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3CBA18B7" w:rsidR="00704417" w:rsidRPr="00BC3A88" w:rsidRDefault="00A223E9"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536782">
        <w:rPr>
          <w:rFonts w:ascii="黑体" w:eastAsia="黑体" w:hAnsi="黑体" w:hint="eastAsia"/>
          <w:color w:val="000000" w:themeColor="text1"/>
          <w:sz w:val="44"/>
          <w:szCs w:val="44"/>
        </w:rPr>
        <w:t>陶瓷砖</w:t>
      </w:r>
      <w:r w:rsidR="00E526D5" w:rsidRPr="00BC3A88">
        <w:rPr>
          <w:rFonts w:ascii="黑体" w:eastAsia="黑体" w:hAnsi="黑体" w:hint="eastAsia"/>
          <w:color w:val="000000" w:themeColor="text1"/>
          <w:sz w:val="44"/>
          <w:szCs w:val="44"/>
        </w:rPr>
        <w:t>技术标准</w:t>
      </w:r>
    </w:p>
    <w:p w14:paraId="767C78D7" w14:textId="77777777" w:rsidR="00A223E9" w:rsidRDefault="00A223E9" w:rsidP="00A223E9">
      <w:pPr>
        <w:ind w:firstLine="420"/>
      </w:pPr>
    </w:p>
    <w:p w14:paraId="2034D2B5" w14:textId="77777777" w:rsidR="00A223E9" w:rsidRDefault="00A223E9" w:rsidP="00A223E9">
      <w:pPr>
        <w:ind w:firstLine="420"/>
      </w:pPr>
    </w:p>
    <w:p w14:paraId="2584344F" w14:textId="77777777" w:rsidR="00A223E9" w:rsidRDefault="00A223E9" w:rsidP="00A223E9">
      <w:pPr>
        <w:ind w:firstLine="420"/>
      </w:pPr>
    </w:p>
    <w:p w14:paraId="5BD78A46" w14:textId="77777777" w:rsidR="00A223E9" w:rsidRDefault="00A223E9" w:rsidP="00A223E9">
      <w:pPr>
        <w:ind w:firstLine="420"/>
      </w:pPr>
    </w:p>
    <w:p w14:paraId="76E07585" w14:textId="77777777" w:rsidR="00A223E9" w:rsidRDefault="00A223E9" w:rsidP="00A223E9">
      <w:pPr>
        <w:ind w:firstLine="420"/>
      </w:pPr>
    </w:p>
    <w:p w14:paraId="1C096435" w14:textId="77777777" w:rsidR="00A223E9" w:rsidRDefault="00A223E9" w:rsidP="00A223E9">
      <w:pPr>
        <w:ind w:firstLine="420"/>
      </w:pPr>
    </w:p>
    <w:p w14:paraId="2F560685" w14:textId="77777777" w:rsidR="00A223E9" w:rsidRDefault="00A223E9" w:rsidP="00A223E9">
      <w:pPr>
        <w:ind w:firstLine="420"/>
      </w:pPr>
    </w:p>
    <w:p w14:paraId="1244D7D0" w14:textId="77777777" w:rsidR="00A223E9" w:rsidRDefault="00A223E9" w:rsidP="00A223E9">
      <w:pPr>
        <w:ind w:firstLine="420"/>
      </w:pPr>
    </w:p>
    <w:p w14:paraId="76180294" w14:textId="77777777" w:rsidR="00A223E9" w:rsidRDefault="00A223E9" w:rsidP="00A223E9">
      <w:pPr>
        <w:ind w:firstLine="420"/>
      </w:pPr>
    </w:p>
    <w:p w14:paraId="1227D491" w14:textId="77777777" w:rsidR="00A223E9" w:rsidRDefault="00A223E9" w:rsidP="00A223E9">
      <w:pPr>
        <w:ind w:firstLine="420"/>
      </w:pPr>
    </w:p>
    <w:p w14:paraId="1D126843" w14:textId="77777777" w:rsidR="00A223E9" w:rsidRDefault="00A223E9" w:rsidP="00A223E9">
      <w:pPr>
        <w:ind w:firstLine="420"/>
      </w:pPr>
    </w:p>
    <w:p w14:paraId="6636A4E9" w14:textId="77777777" w:rsidR="00A223E9" w:rsidRDefault="00A223E9" w:rsidP="00A223E9">
      <w:pPr>
        <w:ind w:firstLine="420"/>
      </w:pPr>
    </w:p>
    <w:p w14:paraId="59615EED" w14:textId="77777777" w:rsidR="00A223E9" w:rsidRDefault="00A223E9" w:rsidP="00A223E9">
      <w:pPr>
        <w:ind w:firstLine="420"/>
      </w:pPr>
    </w:p>
    <w:p w14:paraId="0783939A" w14:textId="77777777" w:rsidR="00A223E9" w:rsidRDefault="00A223E9" w:rsidP="00A223E9">
      <w:pPr>
        <w:ind w:firstLine="420"/>
      </w:pPr>
    </w:p>
    <w:p w14:paraId="5DC224D4" w14:textId="77777777" w:rsidR="00A223E9" w:rsidRDefault="00A223E9" w:rsidP="00A223E9">
      <w:pPr>
        <w:ind w:firstLine="420"/>
      </w:pPr>
    </w:p>
    <w:p w14:paraId="7C0BC775" w14:textId="77777777" w:rsidR="00A223E9" w:rsidRDefault="00A223E9" w:rsidP="00A223E9">
      <w:pPr>
        <w:ind w:firstLine="420"/>
      </w:pPr>
    </w:p>
    <w:p w14:paraId="6AEFC9AA" w14:textId="77777777" w:rsidR="00A223E9" w:rsidRDefault="00A223E9" w:rsidP="00A223E9">
      <w:pPr>
        <w:ind w:firstLine="420"/>
      </w:pPr>
    </w:p>
    <w:p w14:paraId="0C1869D5" w14:textId="77777777" w:rsidR="00A223E9" w:rsidRDefault="00A223E9" w:rsidP="00A223E9">
      <w:pPr>
        <w:ind w:firstLine="420"/>
      </w:pPr>
    </w:p>
    <w:p w14:paraId="1FA0D996" w14:textId="77777777" w:rsidR="00A223E9" w:rsidRDefault="00A223E9" w:rsidP="00A223E9">
      <w:pPr>
        <w:ind w:firstLine="420"/>
      </w:pPr>
    </w:p>
    <w:p w14:paraId="78C814B9" w14:textId="77777777" w:rsidR="00A223E9" w:rsidRDefault="00A223E9" w:rsidP="00A223E9">
      <w:pPr>
        <w:ind w:firstLine="420"/>
      </w:pPr>
    </w:p>
    <w:p w14:paraId="2ECFF71E" w14:textId="77777777" w:rsidR="00A223E9" w:rsidRDefault="00A223E9" w:rsidP="00A223E9">
      <w:pPr>
        <w:ind w:firstLine="420"/>
      </w:pPr>
    </w:p>
    <w:p w14:paraId="7B4801C0" w14:textId="77777777" w:rsidR="00A223E9" w:rsidRDefault="00A223E9" w:rsidP="00A223E9">
      <w:pPr>
        <w:ind w:firstLine="420"/>
      </w:pPr>
    </w:p>
    <w:p w14:paraId="14782A60" w14:textId="77777777" w:rsidR="00A223E9" w:rsidRDefault="00A223E9" w:rsidP="00A223E9">
      <w:pPr>
        <w:ind w:firstLine="420"/>
      </w:pPr>
    </w:p>
    <w:p w14:paraId="60FE4FA8" w14:textId="77777777" w:rsidR="00A223E9" w:rsidRDefault="00A223E9" w:rsidP="00A223E9">
      <w:pPr>
        <w:ind w:firstLine="420"/>
      </w:pPr>
    </w:p>
    <w:p w14:paraId="1742D55F" w14:textId="77777777" w:rsidR="00A223E9" w:rsidRPr="00C00049" w:rsidRDefault="00A223E9" w:rsidP="00A223E9">
      <w:pPr>
        <w:ind w:firstLine="420"/>
      </w:pPr>
    </w:p>
    <w:p w14:paraId="7A006238" w14:textId="77777777" w:rsidR="00A223E9" w:rsidRDefault="00A223E9" w:rsidP="00A223E9">
      <w:pPr>
        <w:ind w:firstLine="420"/>
      </w:pPr>
    </w:p>
    <w:p w14:paraId="7BC4EDD5" w14:textId="77777777" w:rsidR="00A223E9" w:rsidRPr="00C00049" w:rsidRDefault="00A223E9" w:rsidP="00A223E9">
      <w:pPr>
        <w:ind w:firstLine="420"/>
      </w:pPr>
    </w:p>
    <w:p w14:paraId="4CE50F5F" w14:textId="77777777" w:rsidR="00A223E9" w:rsidRDefault="00A223E9" w:rsidP="00A223E9">
      <w:pPr>
        <w:ind w:firstLine="420"/>
      </w:pPr>
    </w:p>
    <w:p w14:paraId="0A8B8742" w14:textId="77777777" w:rsidR="00A223E9" w:rsidRPr="0054627A" w:rsidRDefault="00A223E9" w:rsidP="00A223E9">
      <w:pPr>
        <w:ind w:firstLine="420"/>
      </w:pPr>
    </w:p>
    <w:p w14:paraId="25D096FD" w14:textId="77777777" w:rsidR="00A223E9" w:rsidRDefault="00A223E9" w:rsidP="00A223E9">
      <w:pPr>
        <w:ind w:firstLine="420"/>
      </w:pPr>
    </w:p>
    <w:p w14:paraId="4E3D4199" w14:textId="77777777" w:rsidR="00A223E9" w:rsidRDefault="00A223E9" w:rsidP="00A223E9">
      <w:pPr>
        <w:ind w:firstLine="420"/>
        <w:jc w:val="center"/>
      </w:pPr>
      <w:r>
        <w:rPr>
          <w:rFonts w:hint="eastAsia"/>
        </w:rPr>
        <w:t>【第二版】</w:t>
      </w:r>
    </w:p>
    <w:p w14:paraId="01F7E827" w14:textId="1F0A74AF" w:rsidR="00704417" w:rsidRDefault="00A223E9" w:rsidP="00A223E9">
      <w:pPr>
        <w:ind w:firstLine="420"/>
        <w:jc w:val="center"/>
      </w:pPr>
      <w:r>
        <w:rPr>
          <w:rFonts w:hint="eastAsia"/>
        </w:rPr>
        <w:t>2025年8月</w:t>
      </w:r>
    </w:p>
    <w:p w14:paraId="76A91105" w14:textId="77777777" w:rsidR="00704417" w:rsidRDefault="00704417" w:rsidP="00FA3738">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Fonts w:cstheme="minorHAnsi"/>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731C22E6" w14:textId="13613BAB" w:rsidR="00A66C9D" w:rsidRPr="00784DBF" w:rsidRDefault="00AB1104">
          <w:pPr>
            <w:pStyle w:val="TOC1"/>
            <w:rPr>
              <w:rStyle w:val="af8"/>
            </w:rPr>
          </w:pPr>
          <w:r w:rsidRPr="00784DBF">
            <w:rPr>
              <w:rStyle w:val="af8"/>
            </w:rPr>
            <w:fldChar w:fldCharType="begin"/>
          </w:r>
          <w:r w:rsidRPr="00784DBF">
            <w:rPr>
              <w:rStyle w:val="af8"/>
            </w:rPr>
            <w:instrText xml:space="preserve"> TOC \o "1-2" \h \z \u </w:instrText>
          </w:r>
          <w:r w:rsidRPr="00784DBF">
            <w:rPr>
              <w:rStyle w:val="af8"/>
            </w:rPr>
            <w:fldChar w:fldCharType="separate"/>
          </w:r>
          <w:hyperlink w:anchor="_Toc181022918" w:history="1">
            <w:r w:rsidR="00A66C9D" w:rsidRPr="00784DBF">
              <w:rPr>
                <w:rStyle w:val="af8"/>
              </w:rPr>
              <w:t>1</w:t>
            </w:r>
            <w:r w:rsidR="00A66C9D" w:rsidRPr="00D63D8A">
              <w:rPr>
                <w:rStyle w:val="af8"/>
              </w:rPr>
              <w:t xml:space="preserve"> 范围</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_Toc181022918 \h </w:instrText>
            </w:r>
            <w:r w:rsidR="00A66C9D" w:rsidRPr="00784DBF">
              <w:rPr>
                <w:rStyle w:val="af8"/>
                <w:webHidden/>
              </w:rPr>
            </w:r>
            <w:r w:rsidR="00A66C9D" w:rsidRPr="00784DBF">
              <w:rPr>
                <w:rStyle w:val="af8"/>
                <w:webHidden/>
              </w:rPr>
              <w:fldChar w:fldCharType="separate"/>
            </w:r>
            <w:r w:rsidR="00757474">
              <w:rPr>
                <w:rStyle w:val="af8"/>
                <w:webHidden/>
              </w:rPr>
              <w:t>1</w:t>
            </w:r>
            <w:r w:rsidR="00A66C9D" w:rsidRPr="00784DBF">
              <w:rPr>
                <w:rStyle w:val="af8"/>
                <w:webHidden/>
              </w:rPr>
              <w:fldChar w:fldCharType="end"/>
            </w:r>
          </w:hyperlink>
        </w:p>
        <w:p w14:paraId="1973CA7E" w14:textId="63EC3A7E" w:rsidR="00A66C9D" w:rsidRPr="00784DBF" w:rsidRDefault="00CC0AF2">
          <w:pPr>
            <w:pStyle w:val="TOC1"/>
            <w:rPr>
              <w:rStyle w:val="af8"/>
            </w:rPr>
          </w:pPr>
          <w:hyperlink w:anchor="_Toc181022919" w:history="1">
            <w:r w:rsidR="00A66C9D" w:rsidRPr="00784DBF">
              <w:rPr>
                <w:rStyle w:val="af8"/>
              </w:rPr>
              <w:t>2</w:t>
            </w:r>
            <w:r w:rsidR="00A66C9D" w:rsidRPr="00D63D8A">
              <w:rPr>
                <w:rStyle w:val="af8"/>
              </w:rPr>
              <w:t xml:space="preserve"> 规范性引用文件</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_Toc181022919 \h </w:instrText>
            </w:r>
            <w:r w:rsidR="00A66C9D" w:rsidRPr="00784DBF">
              <w:rPr>
                <w:rStyle w:val="af8"/>
                <w:webHidden/>
              </w:rPr>
            </w:r>
            <w:r w:rsidR="00A66C9D" w:rsidRPr="00784DBF">
              <w:rPr>
                <w:rStyle w:val="af8"/>
                <w:webHidden/>
              </w:rPr>
              <w:fldChar w:fldCharType="separate"/>
            </w:r>
            <w:r w:rsidR="00757474">
              <w:rPr>
                <w:rStyle w:val="af8"/>
                <w:webHidden/>
              </w:rPr>
              <w:t>1</w:t>
            </w:r>
            <w:r w:rsidR="00A66C9D" w:rsidRPr="00784DBF">
              <w:rPr>
                <w:rStyle w:val="af8"/>
                <w:webHidden/>
              </w:rPr>
              <w:fldChar w:fldCharType="end"/>
            </w:r>
          </w:hyperlink>
        </w:p>
        <w:p w14:paraId="0A2BFDD9" w14:textId="298AA9AF" w:rsidR="00A66C9D" w:rsidRPr="00784DBF" w:rsidRDefault="00CC0AF2">
          <w:pPr>
            <w:pStyle w:val="TOC1"/>
            <w:rPr>
              <w:rStyle w:val="af8"/>
            </w:rPr>
          </w:pPr>
          <w:hyperlink w:anchor="_Toc181022920" w:history="1">
            <w:r w:rsidR="00A66C9D" w:rsidRPr="00784DBF">
              <w:rPr>
                <w:rStyle w:val="af8"/>
              </w:rPr>
              <w:t>3</w:t>
            </w:r>
            <w:r w:rsidR="00A66C9D" w:rsidRPr="00D63D8A">
              <w:rPr>
                <w:rStyle w:val="af8"/>
              </w:rPr>
              <w:t xml:space="preserve"> 产品技术要求</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_Toc181022920 \h </w:instrText>
            </w:r>
            <w:r w:rsidR="00A66C9D" w:rsidRPr="00784DBF">
              <w:rPr>
                <w:rStyle w:val="af8"/>
                <w:webHidden/>
              </w:rPr>
            </w:r>
            <w:r w:rsidR="00A66C9D" w:rsidRPr="00784DBF">
              <w:rPr>
                <w:rStyle w:val="af8"/>
                <w:webHidden/>
              </w:rPr>
              <w:fldChar w:fldCharType="separate"/>
            </w:r>
            <w:r w:rsidR="00757474">
              <w:rPr>
                <w:rStyle w:val="af8"/>
                <w:webHidden/>
              </w:rPr>
              <w:t>1</w:t>
            </w:r>
            <w:r w:rsidR="00A66C9D" w:rsidRPr="00784DBF">
              <w:rPr>
                <w:rStyle w:val="af8"/>
                <w:webHidden/>
              </w:rPr>
              <w:fldChar w:fldCharType="end"/>
            </w:r>
          </w:hyperlink>
        </w:p>
        <w:p w14:paraId="54B6188A" w14:textId="65FEDD95" w:rsidR="00A66C9D" w:rsidRPr="00784DBF" w:rsidRDefault="00CC0AF2" w:rsidP="00784DBF">
          <w:pPr>
            <w:pStyle w:val="TOC1"/>
            <w:ind w:leftChars="100" w:left="210"/>
            <w:rPr>
              <w:rStyle w:val="af8"/>
            </w:rPr>
          </w:pPr>
          <w:hyperlink w:anchor="_Toc181022921" w:history="1">
            <w:r w:rsidR="00A66C9D" w:rsidRPr="00784DBF">
              <w:rPr>
                <w:rStyle w:val="af8"/>
              </w:rPr>
              <w:t>3.1</w:t>
            </w:r>
            <w:r w:rsidR="00A66C9D" w:rsidRPr="00D63D8A">
              <w:rPr>
                <w:rStyle w:val="af8"/>
              </w:rPr>
              <w:t xml:space="preserve"> 瓷质砖</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_Toc181022921 \h </w:instrText>
            </w:r>
            <w:r w:rsidR="00A66C9D" w:rsidRPr="00784DBF">
              <w:rPr>
                <w:rStyle w:val="af8"/>
                <w:webHidden/>
              </w:rPr>
            </w:r>
            <w:r w:rsidR="00A66C9D" w:rsidRPr="00784DBF">
              <w:rPr>
                <w:rStyle w:val="af8"/>
                <w:webHidden/>
              </w:rPr>
              <w:fldChar w:fldCharType="separate"/>
            </w:r>
            <w:r w:rsidR="00757474">
              <w:rPr>
                <w:rStyle w:val="af8"/>
                <w:webHidden/>
              </w:rPr>
              <w:t>1</w:t>
            </w:r>
            <w:r w:rsidR="00A66C9D" w:rsidRPr="00784DBF">
              <w:rPr>
                <w:rStyle w:val="af8"/>
                <w:webHidden/>
              </w:rPr>
              <w:fldChar w:fldCharType="end"/>
            </w:r>
          </w:hyperlink>
        </w:p>
        <w:p w14:paraId="68D85480" w14:textId="54E14A22" w:rsidR="00A66C9D" w:rsidRPr="00784DBF" w:rsidRDefault="00CC0AF2" w:rsidP="00784DBF">
          <w:pPr>
            <w:pStyle w:val="TOC1"/>
            <w:ind w:leftChars="100" w:left="210"/>
            <w:rPr>
              <w:rStyle w:val="af8"/>
            </w:rPr>
          </w:pPr>
          <w:hyperlink w:anchor="_Toc181022922" w:history="1">
            <w:r w:rsidR="00A66C9D" w:rsidRPr="00784DBF">
              <w:rPr>
                <w:rStyle w:val="af8"/>
              </w:rPr>
              <w:t>3.2</w:t>
            </w:r>
            <w:r w:rsidR="00A66C9D" w:rsidRPr="00D63D8A">
              <w:rPr>
                <w:rStyle w:val="af8"/>
              </w:rPr>
              <w:t xml:space="preserve"> 炻瓷砖</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_Toc181022922 \h </w:instrText>
            </w:r>
            <w:r w:rsidR="00A66C9D" w:rsidRPr="00784DBF">
              <w:rPr>
                <w:rStyle w:val="af8"/>
                <w:webHidden/>
              </w:rPr>
            </w:r>
            <w:r w:rsidR="00A66C9D" w:rsidRPr="00784DBF">
              <w:rPr>
                <w:rStyle w:val="af8"/>
                <w:webHidden/>
              </w:rPr>
              <w:fldChar w:fldCharType="separate"/>
            </w:r>
            <w:r w:rsidR="00757474">
              <w:rPr>
                <w:rStyle w:val="af8"/>
                <w:webHidden/>
              </w:rPr>
              <w:t>3</w:t>
            </w:r>
            <w:r w:rsidR="00A66C9D" w:rsidRPr="00784DBF">
              <w:rPr>
                <w:rStyle w:val="af8"/>
                <w:webHidden/>
              </w:rPr>
              <w:fldChar w:fldCharType="end"/>
            </w:r>
          </w:hyperlink>
        </w:p>
        <w:p w14:paraId="4E2EA1B1" w14:textId="66D734D8" w:rsidR="00A66C9D" w:rsidRPr="00784DBF" w:rsidRDefault="00CC0AF2" w:rsidP="00784DBF">
          <w:pPr>
            <w:pStyle w:val="TOC1"/>
            <w:ind w:leftChars="100" w:left="210"/>
            <w:rPr>
              <w:rStyle w:val="af8"/>
            </w:rPr>
          </w:pPr>
          <w:hyperlink w:anchor="_Toc181022923" w:history="1">
            <w:r w:rsidR="00A66C9D" w:rsidRPr="00784DBF">
              <w:rPr>
                <w:rStyle w:val="af8"/>
              </w:rPr>
              <w:t>3.3</w:t>
            </w:r>
            <w:r w:rsidR="00A66C9D" w:rsidRPr="00D63D8A">
              <w:rPr>
                <w:rStyle w:val="af8"/>
              </w:rPr>
              <w:t xml:space="preserve"> 细炻砖</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_Toc181022923 \h </w:instrText>
            </w:r>
            <w:r w:rsidR="00A66C9D" w:rsidRPr="00784DBF">
              <w:rPr>
                <w:rStyle w:val="af8"/>
                <w:webHidden/>
              </w:rPr>
            </w:r>
            <w:r w:rsidR="00A66C9D" w:rsidRPr="00784DBF">
              <w:rPr>
                <w:rStyle w:val="af8"/>
                <w:webHidden/>
              </w:rPr>
              <w:fldChar w:fldCharType="separate"/>
            </w:r>
            <w:r w:rsidR="00757474">
              <w:rPr>
                <w:rStyle w:val="af8"/>
                <w:webHidden/>
              </w:rPr>
              <w:t>4</w:t>
            </w:r>
            <w:r w:rsidR="00A66C9D" w:rsidRPr="00784DBF">
              <w:rPr>
                <w:rStyle w:val="af8"/>
                <w:webHidden/>
              </w:rPr>
              <w:fldChar w:fldCharType="end"/>
            </w:r>
          </w:hyperlink>
        </w:p>
        <w:p w14:paraId="6DFDF26B" w14:textId="72470746" w:rsidR="00A66C9D" w:rsidRPr="00784DBF" w:rsidRDefault="00CC0AF2" w:rsidP="00784DBF">
          <w:pPr>
            <w:pStyle w:val="TOC1"/>
            <w:ind w:leftChars="100" w:left="210"/>
            <w:rPr>
              <w:rStyle w:val="af8"/>
            </w:rPr>
          </w:pPr>
          <w:hyperlink w:anchor="_Toc181022924" w:history="1">
            <w:r w:rsidR="00A66C9D" w:rsidRPr="00784DBF">
              <w:rPr>
                <w:rStyle w:val="af8"/>
              </w:rPr>
              <w:t>3.4</w:t>
            </w:r>
            <w:r w:rsidR="00A66C9D" w:rsidRPr="00D63D8A">
              <w:rPr>
                <w:rStyle w:val="af8"/>
              </w:rPr>
              <w:t xml:space="preserve"> 炻质砖</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_Toc181022924 \h </w:instrText>
            </w:r>
            <w:r w:rsidR="00A66C9D" w:rsidRPr="00784DBF">
              <w:rPr>
                <w:rStyle w:val="af8"/>
                <w:webHidden/>
              </w:rPr>
            </w:r>
            <w:r w:rsidR="00A66C9D" w:rsidRPr="00784DBF">
              <w:rPr>
                <w:rStyle w:val="af8"/>
                <w:webHidden/>
              </w:rPr>
              <w:fldChar w:fldCharType="separate"/>
            </w:r>
            <w:r w:rsidR="00757474">
              <w:rPr>
                <w:rStyle w:val="af8"/>
                <w:webHidden/>
              </w:rPr>
              <w:t>5</w:t>
            </w:r>
            <w:r w:rsidR="00A66C9D" w:rsidRPr="00784DBF">
              <w:rPr>
                <w:rStyle w:val="af8"/>
                <w:webHidden/>
              </w:rPr>
              <w:fldChar w:fldCharType="end"/>
            </w:r>
          </w:hyperlink>
        </w:p>
        <w:p w14:paraId="4249DB06" w14:textId="431F73E5" w:rsidR="00A66C9D" w:rsidRPr="00784DBF" w:rsidRDefault="00CC0AF2" w:rsidP="00784DBF">
          <w:pPr>
            <w:pStyle w:val="TOC1"/>
            <w:ind w:leftChars="100" w:left="210"/>
            <w:rPr>
              <w:rStyle w:val="af8"/>
            </w:rPr>
          </w:pPr>
          <w:hyperlink w:anchor="_Toc181022925" w:history="1">
            <w:r w:rsidR="00A66C9D" w:rsidRPr="00784DBF">
              <w:rPr>
                <w:rStyle w:val="af8"/>
              </w:rPr>
              <w:t>3.5</w:t>
            </w:r>
            <w:r w:rsidR="00A66C9D" w:rsidRPr="00D63D8A">
              <w:rPr>
                <w:rStyle w:val="af8"/>
              </w:rPr>
              <w:t xml:space="preserve"> 陶质砖</w:t>
            </w:r>
            <w:r w:rsidR="00A66C9D" w:rsidRPr="00784DBF">
              <w:rPr>
                <w:rStyle w:val="af8"/>
                <w:webHidden/>
              </w:rPr>
              <w:tab/>
            </w:r>
            <w:r w:rsidR="00A66C9D" w:rsidRPr="00784DBF">
              <w:rPr>
                <w:rStyle w:val="af8"/>
                <w:webHidden/>
              </w:rPr>
              <w:fldChar w:fldCharType="begin"/>
            </w:r>
            <w:r w:rsidR="00A66C9D" w:rsidRPr="00784DBF">
              <w:rPr>
                <w:rStyle w:val="af8"/>
                <w:webHidden/>
              </w:rPr>
              <w:instrText xml:space="preserve"> PAGEREF _Toc181022925 \h </w:instrText>
            </w:r>
            <w:r w:rsidR="00A66C9D" w:rsidRPr="00784DBF">
              <w:rPr>
                <w:rStyle w:val="af8"/>
                <w:webHidden/>
              </w:rPr>
            </w:r>
            <w:r w:rsidR="00A66C9D" w:rsidRPr="00784DBF">
              <w:rPr>
                <w:rStyle w:val="af8"/>
                <w:webHidden/>
              </w:rPr>
              <w:fldChar w:fldCharType="separate"/>
            </w:r>
            <w:r w:rsidR="00757474">
              <w:rPr>
                <w:rStyle w:val="af8"/>
                <w:webHidden/>
              </w:rPr>
              <w:t>6</w:t>
            </w:r>
            <w:r w:rsidR="00A66C9D" w:rsidRPr="00784DBF">
              <w:rPr>
                <w:rStyle w:val="af8"/>
                <w:webHidden/>
              </w:rPr>
              <w:fldChar w:fldCharType="end"/>
            </w:r>
          </w:hyperlink>
        </w:p>
        <w:p w14:paraId="64E30475" w14:textId="26643B3D" w:rsidR="00AB1104" w:rsidRDefault="00AB1104" w:rsidP="00784DBF">
          <w:pPr>
            <w:pStyle w:val="TOC1"/>
          </w:pPr>
          <w:r w:rsidRPr="00784DBF">
            <w:rPr>
              <w:rStyle w:val="af8"/>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38453DDE" w:rsidR="00704417" w:rsidRPr="00621DE5" w:rsidRDefault="00536782"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陶瓷砖</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022918"/>
      <w:bookmarkStart w:id="1" w:name="_Toc31288"/>
      <w:bookmarkStart w:id="2" w:name="_Toc26751"/>
      <w:bookmarkStart w:id="3" w:name="_Toc25588"/>
      <w:bookmarkStart w:id="4" w:name="_Toc31836"/>
      <w:bookmarkStart w:id="5" w:name="_Toc14884"/>
      <w:r>
        <w:rPr>
          <w:rFonts w:hint="eastAsia"/>
        </w:rPr>
        <w:t>范围</w:t>
      </w:r>
      <w:bookmarkEnd w:id="0"/>
    </w:p>
    <w:p w14:paraId="4E9BEA37" w14:textId="7869B990" w:rsidR="00DD0E60" w:rsidRPr="00D23868" w:rsidRDefault="00DD0E60" w:rsidP="008B0F3B">
      <w:pPr>
        <w:snapToGrid/>
        <w:ind w:firstLine="420"/>
      </w:pPr>
      <w:r w:rsidRPr="00D23868">
        <w:rPr>
          <w:rFonts w:hint="eastAsia"/>
        </w:rPr>
        <w:t>本文件规定了</w:t>
      </w:r>
      <w:r w:rsidR="00536782">
        <w:rPr>
          <w:rFonts w:hint="eastAsia"/>
        </w:rPr>
        <w:t>陶瓷砖产品的技术要求</w:t>
      </w:r>
      <w:r w:rsidRPr="00D23868">
        <w:rPr>
          <w:rFonts w:hint="eastAsia"/>
        </w:rPr>
        <w:t>。</w:t>
      </w:r>
    </w:p>
    <w:p w14:paraId="4E7523DC" w14:textId="71AF39C0" w:rsidR="00DD0E60" w:rsidRPr="00D23868" w:rsidRDefault="00DD0E60" w:rsidP="008B0F3B">
      <w:pPr>
        <w:snapToGrid/>
        <w:ind w:firstLine="420"/>
      </w:pPr>
      <w:r w:rsidRPr="00D23868">
        <w:rPr>
          <w:rFonts w:hint="eastAsia"/>
        </w:rPr>
        <w:t>本文件适用于</w:t>
      </w:r>
      <w:r w:rsidR="00536782" w:rsidRPr="00536782">
        <w:rPr>
          <w:rFonts w:hint="eastAsia"/>
        </w:rPr>
        <w:t>干压成型的陶瓷砖</w:t>
      </w:r>
      <w:r w:rsidRPr="00D23868">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022919"/>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7A304E0B" w14:textId="77777777" w:rsidR="008F15EE" w:rsidRPr="008F15EE" w:rsidRDefault="008F15EE" w:rsidP="008F15EE">
      <w:pPr>
        <w:snapToGrid/>
        <w:spacing w:line="360" w:lineRule="exact"/>
        <w:ind w:firstLine="420"/>
        <w:rPr>
          <w:rFonts w:cs="Calibri"/>
        </w:rPr>
      </w:pPr>
      <w:r w:rsidRPr="008F15EE">
        <w:rPr>
          <w:rFonts w:cs="Calibri"/>
        </w:rPr>
        <w:t>GB/T 3810.1 陶瓷砖试验方法 第1部分：抽样和接收条件</w:t>
      </w:r>
    </w:p>
    <w:p w14:paraId="2A2EF83B" w14:textId="77777777" w:rsidR="008F15EE" w:rsidRPr="008F15EE" w:rsidRDefault="008F15EE" w:rsidP="008F15EE">
      <w:pPr>
        <w:snapToGrid/>
        <w:spacing w:line="360" w:lineRule="exact"/>
        <w:ind w:firstLine="420"/>
        <w:rPr>
          <w:rFonts w:cs="Calibri"/>
        </w:rPr>
      </w:pPr>
      <w:r w:rsidRPr="008F15EE">
        <w:rPr>
          <w:rFonts w:cs="Calibri"/>
        </w:rPr>
        <w:t>GB/T 3810.2 陶瓷砖试验方法 第2部分：尺寸和表面质量的检验</w:t>
      </w:r>
    </w:p>
    <w:p w14:paraId="66F5A934" w14:textId="77777777" w:rsidR="008F15EE" w:rsidRPr="008F15EE" w:rsidRDefault="008F15EE" w:rsidP="008F15EE">
      <w:pPr>
        <w:snapToGrid/>
        <w:spacing w:line="360" w:lineRule="exact"/>
        <w:ind w:firstLine="420"/>
        <w:rPr>
          <w:rFonts w:cs="Calibri"/>
        </w:rPr>
      </w:pPr>
      <w:r w:rsidRPr="008F15EE">
        <w:rPr>
          <w:rFonts w:cs="Calibri"/>
        </w:rPr>
        <w:t>GB/T 3810.3 陶瓷砖试验方法 第3部分：吸水率、显气孔率表观相对密度和容重的测定</w:t>
      </w:r>
    </w:p>
    <w:p w14:paraId="79690B73" w14:textId="77777777" w:rsidR="008F15EE" w:rsidRPr="008F15EE" w:rsidRDefault="008F15EE" w:rsidP="008F15EE">
      <w:pPr>
        <w:snapToGrid/>
        <w:spacing w:line="360" w:lineRule="exact"/>
        <w:ind w:firstLine="420"/>
        <w:rPr>
          <w:rFonts w:cs="Calibri"/>
        </w:rPr>
      </w:pPr>
      <w:r w:rsidRPr="008F15EE">
        <w:rPr>
          <w:rFonts w:cs="Calibri"/>
        </w:rPr>
        <w:t>GB/T 3810.4 陶瓷砖试验方法 第4部分：断裂模数和破坏强度的测定</w:t>
      </w:r>
    </w:p>
    <w:p w14:paraId="4DE939A1" w14:textId="77777777" w:rsidR="008F15EE" w:rsidRPr="008F15EE" w:rsidRDefault="008F15EE" w:rsidP="008F15EE">
      <w:pPr>
        <w:snapToGrid/>
        <w:spacing w:line="360" w:lineRule="exact"/>
        <w:ind w:firstLine="420"/>
        <w:rPr>
          <w:rFonts w:cs="Calibri"/>
        </w:rPr>
      </w:pPr>
      <w:r w:rsidRPr="008F15EE">
        <w:rPr>
          <w:rFonts w:cs="Calibri"/>
        </w:rPr>
        <w:t>GB/T 3810.5 陶瓷砖试验方法 第5部分：用恢复系数确定砖的抗冲击性</w:t>
      </w:r>
    </w:p>
    <w:p w14:paraId="0754C343" w14:textId="77777777" w:rsidR="008F15EE" w:rsidRPr="008F15EE" w:rsidRDefault="008F15EE" w:rsidP="008F15EE">
      <w:pPr>
        <w:snapToGrid/>
        <w:spacing w:line="360" w:lineRule="exact"/>
        <w:ind w:firstLine="420"/>
        <w:rPr>
          <w:rFonts w:cs="Calibri"/>
        </w:rPr>
      </w:pPr>
      <w:r w:rsidRPr="008F15EE">
        <w:rPr>
          <w:rFonts w:cs="Calibri"/>
        </w:rPr>
        <w:t>GB/T 3810.6 陶瓷砖试验方法 第6部分：无釉砖耐磨深度的测定</w:t>
      </w:r>
    </w:p>
    <w:p w14:paraId="59D398C9" w14:textId="77777777" w:rsidR="008F15EE" w:rsidRPr="008F15EE" w:rsidRDefault="008F15EE" w:rsidP="008F15EE">
      <w:pPr>
        <w:snapToGrid/>
        <w:spacing w:line="360" w:lineRule="exact"/>
        <w:ind w:firstLine="420"/>
        <w:rPr>
          <w:rFonts w:cs="Calibri"/>
        </w:rPr>
      </w:pPr>
      <w:r w:rsidRPr="008F15EE">
        <w:rPr>
          <w:rFonts w:cs="Calibri"/>
        </w:rPr>
        <w:t>GB/T 3810.7 陶瓷砖试验方法 第7部分：有釉砖表面耐性的测定</w:t>
      </w:r>
    </w:p>
    <w:p w14:paraId="259940BF" w14:textId="77777777" w:rsidR="008F15EE" w:rsidRPr="008F15EE" w:rsidRDefault="008F15EE" w:rsidP="008F15EE">
      <w:pPr>
        <w:snapToGrid/>
        <w:spacing w:line="360" w:lineRule="exact"/>
        <w:ind w:firstLine="420"/>
        <w:rPr>
          <w:rFonts w:cs="Calibri"/>
        </w:rPr>
      </w:pPr>
      <w:r w:rsidRPr="008F15EE">
        <w:rPr>
          <w:rFonts w:cs="Calibri"/>
        </w:rPr>
        <w:t>GB/T 3810.8 陶瓷砖试验方法 第8部分：线性热膨胀的测定</w:t>
      </w:r>
    </w:p>
    <w:p w14:paraId="03559E2E" w14:textId="77777777" w:rsidR="008F15EE" w:rsidRPr="008F15EE" w:rsidRDefault="008F15EE" w:rsidP="008F15EE">
      <w:pPr>
        <w:snapToGrid/>
        <w:spacing w:line="360" w:lineRule="exact"/>
        <w:ind w:firstLine="420"/>
        <w:rPr>
          <w:rFonts w:cs="Calibri"/>
        </w:rPr>
      </w:pPr>
      <w:r w:rsidRPr="008F15EE">
        <w:rPr>
          <w:rFonts w:cs="Calibri"/>
        </w:rPr>
        <w:t>GB/T 3810.9 陶瓷砖试验方法 第9部分：抗热震性的测定</w:t>
      </w:r>
    </w:p>
    <w:p w14:paraId="06A2066F" w14:textId="77777777" w:rsidR="008F15EE" w:rsidRPr="008F15EE" w:rsidRDefault="008F15EE" w:rsidP="008F15EE">
      <w:pPr>
        <w:snapToGrid/>
        <w:spacing w:line="360" w:lineRule="exact"/>
        <w:ind w:firstLine="420"/>
        <w:rPr>
          <w:rFonts w:cs="Calibri"/>
        </w:rPr>
      </w:pPr>
      <w:r w:rsidRPr="008F15EE">
        <w:rPr>
          <w:rFonts w:cs="Calibri"/>
        </w:rPr>
        <w:t>GB/T 3810.10 陶瓷砖试验方法 第10部分湿膨胀的测定</w:t>
      </w:r>
    </w:p>
    <w:p w14:paraId="10DD7AE3" w14:textId="77777777" w:rsidR="008F15EE" w:rsidRPr="008F15EE" w:rsidRDefault="008F15EE" w:rsidP="008F15EE">
      <w:pPr>
        <w:snapToGrid/>
        <w:spacing w:line="360" w:lineRule="exact"/>
        <w:ind w:firstLine="420"/>
        <w:rPr>
          <w:rFonts w:cs="Calibri"/>
        </w:rPr>
      </w:pPr>
      <w:r w:rsidRPr="008F15EE">
        <w:rPr>
          <w:rFonts w:cs="Calibri"/>
        </w:rPr>
        <w:t>GB/T 3810.11 陶瓷砖试验方法 第11部分：有釉砖抗釉裂性的测定</w:t>
      </w:r>
    </w:p>
    <w:p w14:paraId="1BC01089" w14:textId="77777777" w:rsidR="008F15EE" w:rsidRPr="008F15EE" w:rsidRDefault="008F15EE" w:rsidP="008F15EE">
      <w:pPr>
        <w:snapToGrid/>
        <w:spacing w:line="360" w:lineRule="exact"/>
        <w:ind w:firstLine="420"/>
        <w:rPr>
          <w:rFonts w:cs="Calibri"/>
        </w:rPr>
      </w:pPr>
      <w:r w:rsidRPr="008F15EE">
        <w:rPr>
          <w:rFonts w:cs="Calibri"/>
        </w:rPr>
        <w:t>GB/T 3810.12 陶瓷砖试验方法 第12部分：抗冻性的测定</w:t>
      </w:r>
    </w:p>
    <w:p w14:paraId="324728D8" w14:textId="77777777" w:rsidR="008F15EE" w:rsidRPr="008F15EE" w:rsidRDefault="008F15EE" w:rsidP="008F15EE">
      <w:pPr>
        <w:snapToGrid/>
        <w:spacing w:line="360" w:lineRule="exact"/>
        <w:ind w:firstLine="420"/>
        <w:rPr>
          <w:rFonts w:cs="Calibri"/>
        </w:rPr>
      </w:pPr>
      <w:r w:rsidRPr="008F15EE">
        <w:rPr>
          <w:rFonts w:cs="Calibri"/>
        </w:rPr>
        <w:t>GB/T 3810.13 陶瓷砖试验方法 第13部分：耐化学腐蚀性的测定</w:t>
      </w:r>
    </w:p>
    <w:p w14:paraId="6EF6AE79" w14:textId="77777777" w:rsidR="008F15EE" w:rsidRPr="008F15EE" w:rsidRDefault="008F15EE" w:rsidP="008F15EE">
      <w:pPr>
        <w:snapToGrid/>
        <w:spacing w:line="360" w:lineRule="exact"/>
        <w:ind w:firstLine="420"/>
        <w:rPr>
          <w:rFonts w:cs="Calibri"/>
        </w:rPr>
      </w:pPr>
      <w:r w:rsidRPr="008F15EE">
        <w:rPr>
          <w:rFonts w:cs="Calibri"/>
        </w:rPr>
        <w:t>GB/T 3810.14 陶瓷砖试验方法 第14部分耐污染性的测定</w:t>
      </w:r>
    </w:p>
    <w:p w14:paraId="08904728" w14:textId="77777777" w:rsidR="008F15EE" w:rsidRPr="008F15EE" w:rsidRDefault="008F15EE" w:rsidP="008F15EE">
      <w:pPr>
        <w:snapToGrid/>
        <w:spacing w:line="360" w:lineRule="exact"/>
        <w:ind w:firstLine="420"/>
        <w:rPr>
          <w:rFonts w:cs="Calibri"/>
        </w:rPr>
      </w:pPr>
      <w:r w:rsidRPr="008F15EE">
        <w:rPr>
          <w:rFonts w:cs="Calibri"/>
        </w:rPr>
        <w:t>GB/T 3810.15 陶瓷砖试验方法 第15部分：有釉砖铅和镉溶出量的测定</w:t>
      </w:r>
    </w:p>
    <w:p w14:paraId="22066BED" w14:textId="77777777" w:rsidR="008F15EE" w:rsidRPr="008F15EE" w:rsidRDefault="008F15EE" w:rsidP="008F15EE">
      <w:pPr>
        <w:snapToGrid/>
        <w:spacing w:line="360" w:lineRule="exact"/>
        <w:ind w:firstLine="420"/>
        <w:rPr>
          <w:rFonts w:cs="Calibri"/>
        </w:rPr>
      </w:pPr>
      <w:r w:rsidRPr="008F15EE">
        <w:rPr>
          <w:rFonts w:cs="Calibri"/>
        </w:rPr>
        <w:t>GB/T 3810.16 陶瓷砖试验方法 第16部分：小色差的测定</w:t>
      </w:r>
    </w:p>
    <w:p w14:paraId="6B6724E2" w14:textId="77777777" w:rsidR="008F15EE" w:rsidRPr="008F15EE" w:rsidRDefault="008F15EE" w:rsidP="008F15EE">
      <w:pPr>
        <w:snapToGrid/>
        <w:spacing w:line="360" w:lineRule="exact"/>
        <w:ind w:firstLine="420"/>
        <w:rPr>
          <w:rFonts w:cs="Calibri"/>
        </w:rPr>
      </w:pPr>
      <w:r w:rsidRPr="008F15EE">
        <w:rPr>
          <w:rFonts w:cs="Calibri"/>
        </w:rPr>
        <w:t>GB/T 4100 陶瓷砖</w:t>
      </w:r>
    </w:p>
    <w:p w14:paraId="60F05CAA" w14:textId="61F4D57C" w:rsidR="000110B1" w:rsidRDefault="000110B1" w:rsidP="000110B1">
      <w:pPr>
        <w:snapToGrid/>
        <w:spacing w:line="360" w:lineRule="exact"/>
        <w:ind w:firstLine="420"/>
        <w:rPr>
          <w:rFonts w:cs="Calibri"/>
        </w:rPr>
      </w:pPr>
      <w:r w:rsidRPr="008F15EE">
        <w:rPr>
          <w:rFonts w:cs="Calibri"/>
        </w:rPr>
        <w:t>GB 6566 建筑材料放射性核素限量</w:t>
      </w:r>
    </w:p>
    <w:p w14:paraId="61F6E959" w14:textId="121A41DF" w:rsidR="000110B1" w:rsidRDefault="000110B1" w:rsidP="008F15EE">
      <w:pPr>
        <w:snapToGrid/>
        <w:spacing w:line="360" w:lineRule="exact"/>
        <w:ind w:firstLine="420"/>
        <w:rPr>
          <w:rFonts w:cs="Calibri"/>
        </w:rPr>
      </w:pPr>
      <w:r w:rsidRPr="000110B1">
        <w:rPr>
          <w:rFonts w:cs="Calibri"/>
        </w:rPr>
        <w:t>T/CBMF 206 全装修用陶瓷砖(板)</w:t>
      </w:r>
    </w:p>
    <w:p w14:paraId="0B2294AF" w14:textId="13BCE640" w:rsidR="00DD0E60" w:rsidRPr="006C2274" w:rsidRDefault="008F15EE" w:rsidP="008B0F3B">
      <w:pPr>
        <w:pStyle w:val="a3"/>
        <w:snapToGrid/>
      </w:pPr>
      <w:bookmarkStart w:id="12" w:name="_Toc181022920"/>
      <w:r>
        <w:rPr>
          <w:rFonts w:hint="eastAsia"/>
        </w:rPr>
        <w:t>产品技术要求</w:t>
      </w:r>
      <w:bookmarkEnd w:id="12"/>
    </w:p>
    <w:p w14:paraId="48AEAAFB" w14:textId="4FCA2684" w:rsidR="00DD0E60" w:rsidRDefault="008F15EE" w:rsidP="008B0F3B">
      <w:pPr>
        <w:pStyle w:val="a4"/>
      </w:pPr>
      <w:bookmarkStart w:id="13" w:name="_Toc181022921"/>
      <w:r w:rsidRPr="008F15EE">
        <w:rPr>
          <w:rFonts w:hint="eastAsia"/>
        </w:rPr>
        <w:t>瓷质砖</w:t>
      </w:r>
      <w:bookmarkStart w:id="14" w:name="_Hlk179550006"/>
      <w:bookmarkEnd w:id="13"/>
    </w:p>
    <w:p w14:paraId="6FE23BDE" w14:textId="4BF124A1" w:rsidR="00DD0E60" w:rsidRDefault="008F15EE" w:rsidP="00784DBF">
      <w:pPr>
        <w:pStyle w:val="aff7"/>
        <w:ind w:firstLineChars="0" w:firstLine="0"/>
      </w:pPr>
      <w:r w:rsidRPr="008F15EE">
        <w:rPr>
          <w:rFonts w:hint="eastAsia"/>
        </w:rPr>
        <w:t>表</w:t>
      </w:r>
      <w:r>
        <w:t>1</w:t>
      </w:r>
      <w:r w:rsidRPr="008F15EE">
        <w:t xml:space="preserve"> 瓷质砖技术要求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8"/>
        <w:gridCol w:w="1260"/>
        <w:gridCol w:w="7"/>
        <w:gridCol w:w="1811"/>
        <w:gridCol w:w="1256"/>
        <w:gridCol w:w="8"/>
        <w:gridCol w:w="1450"/>
        <w:gridCol w:w="1406"/>
        <w:gridCol w:w="1521"/>
      </w:tblGrid>
      <w:tr w:rsidR="0071064A" w:rsidRPr="00B31F42" w14:paraId="7A61C29C" w14:textId="77777777" w:rsidTr="0071064A">
        <w:trPr>
          <w:trHeight w:val="284"/>
          <w:jc w:val="center"/>
        </w:trPr>
        <w:tc>
          <w:tcPr>
            <w:tcW w:w="7796" w:type="dxa"/>
            <w:gridSpan w:val="8"/>
            <w:shd w:val="clear" w:color="auto" w:fill="FFFFFF"/>
            <w:vAlign w:val="center"/>
          </w:tcPr>
          <w:p w14:paraId="76C192E0"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技术要求</w:t>
            </w:r>
          </w:p>
        </w:tc>
        <w:tc>
          <w:tcPr>
            <w:tcW w:w="1521" w:type="dxa"/>
            <w:vMerge w:val="restart"/>
            <w:shd w:val="clear" w:color="auto" w:fill="FFFFFF"/>
            <w:vAlign w:val="center"/>
          </w:tcPr>
          <w:p w14:paraId="7B2CA278"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试验方法</w:t>
            </w:r>
          </w:p>
        </w:tc>
      </w:tr>
      <w:tr w:rsidR="0071064A" w:rsidRPr="00B31F42" w14:paraId="777449DF" w14:textId="77777777" w:rsidTr="0071064A">
        <w:trPr>
          <w:trHeight w:val="284"/>
          <w:jc w:val="center"/>
        </w:trPr>
        <w:tc>
          <w:tcPr>
            <w:tcW w:w="4932" w:type="dxa"/>
            <w:gridSpan w:val="5"/>
            <w:vMerge w:val="restart"/>
            <w:shd w:val="clear" w:color="auto" w:fill="FFFFFF"/>
            <w:vAlign w:val="center"/>
          </w:tcPr>
          <w:p w14:paraId="1373E5F7" w14:textId="77777777" w:rsidR="0071064A" w:rsidRPr="00B31F42" w:rsidRDefault="0071064A" w:rsidP="0071064A">
            <w:pPr>
              <w:pStyle w:val="Other10"/>
              <w:spacing w:line="240" w:lineRule="auto"/>
              <w:ind w:left="2180" w:firstLine="0"/>
              <w:contextualSpacing/>
              <w:rPr>
                <w:rFonts w:asciiTheme="minorEastAsia" w:hAnsiTheme="minorEastAsia"/>
                <w:sz w:val="18"/>
                <w:szCs w:val="18"/>
              </w:rPr>
            </w:pPr>
            <w:r w:rsidRPr="00B31F42">
              <w:rPr>
                <w:rFonts w:asciiTheme="minorEastAsia" w:hAnsiTheme="minorEastAsia"/>
                <w:color w:val="000000"/>
                <w:sz w:val="18"/>
                <w:szCs w:val="18"/>
              </w:rPr>
              <w:t>项目</w:t>
            </w:r>
          </w:p>
        </w:tc>
        <w:tc>
          <w:tcPr>
            <w:tcW w:w="2864" w:type="dxa"/>
            <w:gridSpan w:val="3"/>
            <w:shd w:val="clear" w:color="auto" w:fill="FFFFFF"/>
            <w:vAlign w:val="center"/>
          </w:tcPr>
          <w:p w14:paraId="604A01FB"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lang w:eastAsia="zh-CN"/>
              </w:rPr>
            </w:pPr>
            <w:r w:rsidRPr="00B31F42">
              <w:rPr>
                <w:rFonts w:asciiTheme="minorEastAsia" w:hAnsiTheme="minorEastAsia"/>
                <w:color w:val="000000"/>
                <w:sz w:val="18"/>
                <w:szCs w:val="18"/>
              </w:rPr>
              <w:t>名义尺寸</w:t>
            </w:r>
            <w:r>
              <w:rPr>
                <w:rFonts w:asciiTheme="minorEastAsia" w:hAnsiTheme="minorEastAsia" w:hint="eastAsia"/>
                <w:color w:val="000000"/>
                <w:sz w:val="18"/>
                <w:szCs w:val="18"/>
                <w:lang w:eastAsia="zh-CN"/>
              </w:rPr>
              <w:t>N</w:t>
            </w:r>
          </w:p>
        </w:tc>
        <w:tc>
          <w:tcPr>
            <w:tcW w:w="1521" w:type="dxa"/>
            <w:vMerge/>
            <w:shd w:val="clear" w:color="auto" w:fill="FFFFFF"/>
            <w:vAlign w:val="center"/>
          </w:tcPr>
          <w:p w14:paraId="123ADE71" w14:textId="77777777" w:rsidR="0071064A" w:rsidRPr="00B31F42" w:rsidRDefault="0071064A" w:rsidP="0071064A">
            <w:pPr>
              <w:ind w:firstLine="360"/>
              <w:contextualSpacing/>
              <w:jc w:val="center"/>
              <w:rPr>
                <w:rFonts w:asciiTheme="minorEastAsia" w:eastAsiaTheme="minorEastAsia" w:hAnsiTheme="minorEastAsia"/>
                <w:sz w:val="18"/>
                <w:szCs w:val="18"/>
              </w:rPr>
            </w:pPr>
          </w:p>
        </w:tc>
      </w:tr>
      <w:tr w:rsidR="0071064A" w:rsidRPr="00B31F42" w14:paraId="174123FE" w14:textId="77777777" w:rsidTr="0071064A">
        <w:trPr>
          <w:trHeight w:val="284"/>
          <w:jc w:val="center"/>
        </w:trPr>
        <w:tc>
          <w:tcPr>
            <w:tcW w:w="4932" w:type="dxa"/>
            <w:gridSpan w:val="5"/>
            <w:vMerge/>
            <w:shd w:val="clear" w:color="auto" w:fill="FFFFFF"/>
            <w:vAlign w:val="center"/>
          </w:tcPr>
          <w:p w14:paraId="4342F263" w14:textId="77777777" w:rsidR="0071064A" w:rsidRPr="00B31F42" w:rsidRDefault="0071064A" w:rsidP="0071064A">
            <w:pPr>
              <w:ind w:firstLine="360"/>
              <w:contextualSpacing/>
              <w:rPr>
                <w:rFonts w:asciiTheme="minorEastAsia" w:eastAsiaTheme="minorEastAsia" w:hAnsiTheme="minorEastAsia"/>
                <w:sz w:val="18"/>
                <w:szCs w:val="18"/>
              </w:rPr>
            </w:pPr>
          </w:p>
        </w:tc>
        <w:tc>
          <w:tcPr>
            <w:tcW w:w="1458" w:type="dxa"/>
            <w:gridSpan w:val="2"/>
            <w:shd w:val="clear" w:color="auto" w:fill="FFFFFF"/>
            <w:vAlign w:val="center"/>
          </w:tcPr>
          <w:p w14:paraId="5ABEC1E3" w14:textId="7990A33B" w:rsidR="0071064A" w:rsidRPr="00B31F42" w:rsidRDefault="0071064A" w:rsidP="0071064A">
            <w:pPr>
              <w:pStyle w:val="Other10"/>
              <w:spacing w:after="60" w:line="240" w:lineRule="auto"/>
              <w:ind w:firstLine="0"/>
              <w:contextualSpacing/>
              <w:rPr>
                <w:rFonts w:asciiTheme="minorEastAsia" w:hAnsiTheme="minorEastAsia"/>
                <w:sz w:val="18"/>
                <w:szCs w:val="18"/>
              </w:rPr>
            </w:pPr>
            <w:r w:rsidRPr="00B31F42">
              <w:rPr>
                <w:rFonts w:asciiTheme="minorEastAsia" w:hAnsiTheme="minorEastAsia" w:cs="Times New Roman"/>
                <w:color w:val="000000"/>
                <w:sz w:val="18"/>
                <w:szCs w:val="18"/>
              </w:rPr>
              <w:t xml:space="preserve">70 </w:t>
            </w:r>
            <w:r w:rsidRPr="00B31F42">
              <w:rPr>
                <w:rFonts w:asciiTheme="minorEastAsia" w:hAnsiTheme="minorEastAsia" w:cs="Times New Roman"/>
                <w:color w:val="000000"/>
                <w:sz w:val="18"/>
                <w:szCs w:val="18"/>
                <w:lang w:val="en-US" w:eastAsia="en-US" w:bidi="en-US"/>
              </w:rPr>
              <w:t>mm</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lang w:val="en-US" w:eastAsia="en-US" w:bidi="en-US"/>
              </w:rPr>
              <w:t>N</w:t>
            </w:r>
            <w:r>
              <w:rPr>
                <w:rFonts w:asciiTheme="minorEastAsia" w:hAnsiTheme="minorEastAsia" w:cs="Times New Roman" w:hint="eastAsia"/>
                <w:color w:val="000000"/>
                <w:sz w:val="18"/>
                <w:szCs w:val="18"/>
              </w:rPr>
              <w:t>＜</w:t>
            </w:r>
            <w:r w:rsidRPr="00B31F42">
              <w:rPr>
                <w:rFonts w:asciiTheme="minorEastAsia" w:hAnsiTheme="minorEastAsia" w:cs="Times New Roman"/>
                <w:color w:val="000000"/>
                <w:sz w:val="18"/>
                <w:szCs w:val="18"/>
              </w:rPr>
              <w:t xml:space="preserve">150 </w:t>
            </w:r>
            <w:r w:rsidRPr="00B31F42">
              <w:rPr>
                <w:rFonts w:asciiTheme="minorEastAsia" w:hAnsiTheme="minorEastAsia" w:cs="Times New Roman"/>
                <w:color w:val="000000"/>
                <w:sz w:val="18"/>
                <w:szCs w:val="18"/>
                <w:lang w:val="en-US" w:eastAsia="en-US" w:bidi="en-US"/>
              </w:rPr>
              <w:t>mm</w:t>
            </w:r>
          </w:p>
        </w:tc>
        <w:tc>
          <w:tcPr>
            <w:tcW w:w="1406" w:type="dxa"/>
            <w:shd w:val="clear" w:color="auto" w:fill="FFFFFF"/>
            <w:vAlign w:val="center"/>
          </w:tcPr>
          <w:p w14:paraId="6320FAB4"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N</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lang w:val="en-US" w:eastAsia="en-US" w:bidi="en-US"/>
              </w:rPr>
              <w:t>150 mm</w:t>
            </w:r>
          </w:p>
        </w:tc>
        <w:tc>
          <w:tcPr>
            <w:tcW w:w="1521" w:type="dxa"/>
            <w:vMerge/>
            <w:shd w:val="clear" w:color="auto" w:fill="FFFFFF"/>
            <w:vAlign w:val="center"/>
          </w:tcPr>
          <w:p w14:paraId="033EB20C" w14:textId="77777777" w:rsidR="0071064A" w:rsidRPr="00B31F42" w:rsidRDefault="0071064A" w:rsidP="0071064A">
            <w:pPr>
              <w:ind w:firstLine="360"/>
              <w:contextualSpacing/>
              <w:jc w:val="center"/>
              <w:rPr>
                <w:rFonts w:asciiTheme="minorEastAsia" w:eastAsiaTheme="minorEastAsia" w:hAnsiTheme="minorEastAsia"/>
                <w:sz w:val="18"/>
                <w:szCs w:val="18"/>
              </w:rPr>
            </w:pPr>
          </w:p>
        </w:tc>
      </w:tr>
      <w:tr w:rsidR="0071064A" w:rsidRPr="00B31F42" w14:paraId="6BB32762" w14:textId="77777777" w:rsidTr="0071064A">
        <w:trPr>
          <w:trHeight w:val="284"/>
          <w:jc w:val="center"/>
        </w:trPr>
        <w:tc>
          <w:tcPr>
            <w:tcW w:w="598" w:type="dxa"/>
            <w:vMerge w:val="restart"/>
            <w:shd w:val="clear" w:color="auto" w:fill="FFFFFF"/>
            <w:vAlign w:val="center"/>
          </w:tcPr>
          <w:p w14:paraId="390E9281"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t xml:space="preserve">长度 </w:t>
            </w:r>
            <w:r w:rsidRPr="00B31F42">
              <w:rPr>
                <w:rFonts w:asciiTheme="minorEastAsia" w:hAnsiTheme="minorEastAsia"/>
                <w:color w:val="000000"/>
                <w:sz w:val="18"/>
                <w:szCs w:val="18"/>
              </w:rPr>
              <w:lastRenderedPageBreak/>
              <w:t>和</w:t>
            </w:r>
          </w:p>
          <w:p w14:paraId="7F17376D"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t>宽度</w:t>
            </w:r>
          </w:p>
        </w:tc>
        <w:tc>
          <w:tcPr>
            <w:tcW w:w="4334" w:type="dxa"/>
            <w:gridSpan w:val="4"/>
            <w:vMerge w:val="restart"/>
            <w:shd w:val="clear" w:color="auto" w:fill="FFFFFF"/>
            <w:vAlign w:val="center"/>
          </w:tcPr>
          <w:p w14:paraId="38B64543"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lastRenderedPageBreak/>
              <w:t>每块砖(2条或4条边)的平均尺寸相对于工作尺寸</w:t>
            </w:r>
          </w:p>
          <w:p w14:paraId="438BEE23"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lastRenderedPageBreak/>
              <w:t>(W)的允许偏差/%</w:t>
            </w:r>
          </w:p>
        </w:tc>
        <w:tc>
          <w:tcPr>
            <w:tcW w:w="1458" w:type="dxa"/>
            <w:gridSpan w:val="2"/>
            <w:shd w:val="clear" w:color="auto" w:fill="FFFFFF"/>
            <w:vAlign w:val="center"/>
          </w:tcPr>
          <w:p w14:paraId="6A3B838A" w14:textId="77777777" w:rsidR="0071064A" w:rsidRPr="00B31F42" w:rsidRDefault="0071064A" w:rsidP="0071064A">
            <w:pPr>
              <w:pStyle w:val="Other10"/>
              <w:snapToGrid w:val="0"/>
              <w:spacing w:after="80" w:line="240" w:lineRule="auto"/>
              <w:ind w:firstLine="0"/>
              <w:jc w:val="center"/>
              <w:rPr>
                <w:rFonts w:asciiTheme="minorEastAsia" w:hAnsiTheme="minorEastAsia"/>
                <w:color w:val="000000"/>
                <w:sz w:val="18"/>
                <w:szCs w:val="18"/>
              </w:rPr>
            </w:pPr>
            <w:r>
              <w:rPr>
                <w:rFonts w:asciiTheme="minorEastAsia" w:hAnsiTheme="minorEastAsia" w:cs="Times New Roman" w:hint="eastAsia"/>
                <w:color w:val="000000"/>
                <w:sz w:val="18"/>
                <w:szCs w:val="18"/>
                <w:lang w:val="en-US" w:eastAsia="zh-CN" w:bidi="en-US"/>
              </w:rPr>
              <w:lastRenderedPageBreak/>
              <w:t>±</w:t>
            </w:r>
            <w:r w:rsidRPr="00B31F42">
              <w:rPr>
                <w:rFonts w:asciiTheme="minorEastAsia" w:hAnsiTheme="minorEastAsia"/>
                <w:color w:val="000000"/>
                <w:sz w:val="18"/>
                <w:szCs w:val="18"/>
              </w:rPr>
              <w:t xml:space="preserve"> 0.9 mm</w:t>
            </w:r>
          </w:p>
        </w:tc>
        <w:tc>
          <w:tcPr>
            <w:tcW w:w="1406" w:type="dxa"/>
            <w:shd w:val="clear" w:color="auto" w:fill="FFFFFF"/>
            <w:vAlign w:val="center"/>
          </w:tcPr>
          <w:p w14:paraId="08322246" w14:textId="77777777" w:rsidR="0071064A" w:rsidRPr="00B31F42" w:rsidRDefault="0071064A" w:rsidP="0071064A">
            <w:pPr>
              <w:pStyle w:val="Other10"/>
              <w:snapToGrid w:val="0"/>
              <w:spacing w:after="80" w:line="240" w:lineRule="auto"/>
              <w:ind w:firstLine="0"/>
              <w:jc w:val="center"/>
              <w:rPr>
                <w:rFonts w:asciiTheme="minorEastAsia" w:hAnsiTheme="minorEastAsia"/>
                <w:color w:val="000000"/>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olor w:val="000000"/>
                <w:sz w:val="18"/>
                <w:szCs w:val="18"/>
              </w:rPr>
              <w:t>0.6</w:t>
            </w:r>
            <w:r w:rsidRPr="00B31F42">
              <w:rPr>
                <w:rFonts w:asciiTheme="minorEastAsia" w:hAnsiTheme="minorEastAsia" w:hint="eastAsia"/>
                <w:color w:val="000000"/>
                <w:sz w:val="18"/>
                <w:szCs w:val="18"/>
              </w:rPr>
              <w:t>%</w:t>
            </w:r>
          </w:p>
          <w:p w14:paraId="06598271"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lastRenderedPageBreak/>
              <w:t>最大值</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olor w:val="000000"/>
                <w:sz w:val="18"/>
                <w:szCs w:val="18"/>
              </w:rPr>
              <w:t xml:space="preserve"> 2.0 mm</w:t>
            </w:r>
          </w:p>
        </w:tc>
        <w:tc>
          <w:tcPr>
            <w:tcW w:w="1521" w:type="dxa"/>
            <w:vMerge w:val="restart"/>
            <w:shd w:val="clear" w:color="auto" w:fill="FFFFFF"/>
            <w:vAlign w:val="center"/>
          </w:tcPr>
          <w:p w14:paraId="32EDE691"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lastRenderedPageBreak/>
              <w:t>GB/T 3810.2</w:t>
            </w:r>
          </w:p>
        </w:tc>
      </w:tr>
      <w:tr w:rsidR="0071064A" w:rsidRPr="00B31F42" w14:paraId="7E8CE611" w14:textId="77777777" w:rsidTr="0071064A">
        <w:trPr>
          <w:trHeight w:val="284"/>
          <w:jc w:val="center"/>
        </w:trPr>
        <w:tc>
          <w:tcPr>
            <w:tcW w:w="598" w:type="dxa"/>
            <w:vMerge/>
            <w:shd w:val="clear" w:color="auto" w:fill="FFFFFF"/>
            <w:vAlign w:val="center"/>
          </w:tcPr>
          <w:p w14:paraId="52FACB38"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p>
        </w:tc>
        <w:tc>
          <w:tcPr>
            <w:tcW w:w="4334" w:type="dxa"/>
            <w:gridSpan w:val="4"/>
            <w:vMerge/>
            <w:shd w:val="clear" w:color="auto" w:fill="FFFFFF"/>
            <w:vAlign w:val="center"/>
          </w:tcPr>
          <w:p w14:paraId="7A52FD7B"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p>
        </w:tc>
        <w:tc>
          <w:tcPr>
            <w:tcW w:w="2864" w:type="dxa"/>
            <w:gridSpan w:val="3"/>
            <w:shd w:val="clear" w:color="auto" w:fill="FFFFFF"/>
            <w:vAlign w:val="center"/>
          </w:tcPr>
          <w:p w14:paraId="5CD3453A"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t>抛光砖:最大值±1.0 mm</w:t>
            </w:r>
          </w:p>
        </w:tc>
        <w:tc>
          <w:tcPr>
            <w:tcW w:w="1521" w:type="dxa"/>
            <w:vMerge/>
            <w:shd w:val="clear" w:color="auto" w:fill="FFFFFF"/>
            <w:vAlign w:val="center"/>
          </w:tcPr>
          <w:p w14:paraId="3013B17D" w14:textId="77777777" w:rsidR="0071064A" w:rsidRPr="00B31F42" w:rsidRDefault="0071064A" w:rsidP="0071064A">
            <w:pPr>
              <w:ind w:firstLine="360"/>
              <w:contextualSpacing/>
              <w:jc w:val="center"/>
              <w:rPr>
                <w:rFonts w:asciiTheme="minorEastAsia" w:eastAsiaTheme="minorEastAsia" w:hAnsiTheme="minorEastAsia"/>
                <w:sz w:val="18"/>
                <w:szCs w:val="18"/>
              </w:rPr>
            </w:pPr>
          </w:p>
        </w:tc>
      </w:tr>
      <w:tr w:rsidR="0071064A" w:rsidRPr="00B31F42" w14:paraId="19B8A6F3" w14:textId="77777777" w:rsidTr="0071064A">
        <w:trPr>
          <w:trHeight w:val="284"/>
          <w:jc w:val="center"/>
        </w:trPr>
        <w:tc>
          <w:tcPr>
            <w:tcW w:w="598" w:type="dxa"/>
            <w:vMerge/>
            <w:shd w:val="clear" w:color="auto" w:fill="FFFFFF"/>
            <w:vAlign w:val="center"/>
          </w:tcPr>
          <w:p w14:paraId="7E631C53"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p>
        </w:tc>
        <w:tc>
          <w:tcPr>
            <w:tcW w:w="7198" w:type="dxa"/>
            <w:gridSpan w:val="7"/>
            <w:shd w:val="clear" w:color="auto" w:fill="FFFFFF"/>
            <w:vAlign w:val="center"/>
          </w:tcPr>
          <w:p w14:paraId="3B4289A0"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t>制造商选择工作尺寸应满足以下要求：</w:t>
            </w:r>
          </w:p>
          <w:p w14:paraId="02A68124" w14:textId="77777777" w:rsidR="0071064A" w:rsidRPr="00A81710" w:rsidRDefault="0071064A" w:rsidP="0071064A">
            <w:pPr>
              <w:pStyle w:val="Other10"/>
              <w:snapToGrid w:val="0"/>
              <w:spacing w:after="80" w:line="240" w:lineRule="auto"/>
              <w:ind w:firstLine="0"/>
              <w:rPr>
                <w:rFonts w:asciiTheme="minorEastAsia" w:eastAsia="PMingLiU" w:hAnsiTheme="minorEastAsia"/>
                <w:color w:val="000000"/>
                <w:sz w:val="18"/>
                <w:szCs w:val="18"/>
              </w:rPr>
            </w:pPr>
            <w:r w:rsidRPr="00B31F42">
              <w:rPr>
                <w:rFonts w:asciiTheme="minorEastAsia" w:hAnsiTheme="minorEastAsia"/>
                <w:color w:val="000000"/>
                <w:sz w:val="18"/>
                <w:szCs w:val="18"/>
              </w:rPr>
              <w:t>模数砖名义尺寸连接宽度允许在2 mm</w:t>
            </w:r>
            <w:r w:rsidRPr="00B31F42">
              <w:rPr>
                <w:rFonts w:ascii="微软雅黑" w:eastAsia="微软雅黑" w:hAnsi="微软雅黑" w:cs="微软雅黑" w:hint="eastAsia"/>
                <w:color w:val="000000"/>
                <w:sz w:val="18"/>
                <w:szCs w:val="18"/>
              </w:rPr>
              <w:t>〜</w:t>
            </w:r>
            <w:r w:rsidRPr="00B31F42">
              <w:rPr>
                <w:rFonts w:asciiTheme="minorEastAsia" w:hAnsiTheme="minorEastAsia"/>
                <w:color w:val="000000"/>
                <w:sz w:val="18"/>
                <w:szCs w:val="18"/>
              </w:rPr>
              <w:t>5 mm之间</w:t>
            </w:r>
            <w:r>
              <w:rPr>
                <w:rFonts w:asciiTheme="minorEastAsia" w:hAnsiTheme="minorEastAsia" w:hint="eastAsia"/>
                <w:color w:val="000000"/>
                <w:sz w:val="18"/>
                <w:szCs w:val="18"/>
              </w:rPr>
              <w:t>；</w:t>
            </w:r>
          </w:p>
          <w:p w14:paraId="48B4F687" w14:textId="77777777" w:rsidR="0071064A" w:rsidRPr="00B31F42" w:rsidRDefault="0071064A" w:rsidP="0071064A">
            <w:pPr>
              <w:pStyle w:val="Other10"/>
              <w:snapToGrid w:val="0"/>
              <w:spacing w:after="80" w:line="240" w:lineRule="auto"/>
              <w:ind w:firstLine="0"/>
              <w:rPr>
                <w:rFonts w:asciiTheme="minorEastAsia" w:hAnsiTheme="minorEastAsia"/>
                <w:color w:val="000000"/>
                <w:sz w:val="18"/>
                <w:szCs w:val="18"/>
              </w:rPr>
            </w:pPr>
            <w:r w:rsidRPr="00B31F42">
              <w:rPr>
                <w:rFonts w:asciiTheme="minorEastAsia" w:hAnsiTheme="minorEastAsia"/>
                <w:color w:val="000000"/>
                <w:sz w:val="18"/>
                <w:szCs w:val="18"/>
              </w:rPr>
              <w:t>非模数砖工作尺寸与名义尺寸之间的偏差不大于士2%</w:t>
            </w:r>
            <w:r w:rsidRPr="00B31F42">
              <w:rPr>
                <w:rFonts w:asciiTheme="minorEastAsia" w:hAnsiTheme="minorEastAsia" w:hint="eastAsia"/>
                <w:color w:val="000000"/>
                <w:sz w:val="18"/>
                <w:szCs w:val="18"/>
              </w:rPr>
              <w:t>，</w:t>
            </w:r>
            <w:r w:rsidRPr="00B31F42">
              <w:rPr>
                <w:rFonts w:asciiTheme="minorEastAsia" w:hAnsiTheme="minorEastAsia"/>
                <w:color w:val="000000"/>
                <w:sz w:val="18"/>
                <w:szCs w:val="18"/>
              </w:rPr>
              <w:t>最大5 mm</w:t>
            </w:r>
          </w:p>
        </w:tc>
        <w:tc>
          <w:tcPr>
            <w:tcW w:w="1521" w:type="dxa"/>
            <w:shd w:val="clear" w:color="auto" w:fill="FFFFFF"/>
            <w:vAlign w:val="center"/>
          </w:tcPr>
          <w:p w14:paraId="61627894"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4BD64C96" w14:textId="77777777" w:rsidTr="0071064A">
        <w:trPr>
          <w:trHeight w:val="284"/>
          <w:jc w:val="center"/>
        </w:trPr>
        <w:tc>
          <w:tcPr>
            <w:tcW w:w="4932" w:type="dxa"/>
            <w:gridSpan w:val="5"/>
            <w:shd w:val="clear" w:color="auto" w:fill="FFFFFF"/>
            <w:vAlign w:val="center"/>
          </w:tcPr>
          <w:p w14:paraId="5BE9824E" w14:textId="77777777" w:rsidR="0071064A" w:rsidRPr="00B31F42" w:rsidRDefault="0071064A" w:rsidP="0071064A">
            <w:pPr>
              <w:pStyle w:val="Other10"/>
              <w:spacing w:after="80"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厚度</w:t>
            </w:r>
          </w:p>
          <w:p w14:paraId="2838D5DC" w14:textId="77777777" w:rsidR="0071064A" w:rsidRPr="00B31F42" w:rsidRDefault="0071064A" w:rsidP="0071064A">
            <w:pPr>
              <w:pStyle w:val="Other10"/>
              <w:spacing w:after="80"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每块砖厚度的平均值相对于工作尺寸厚度的允许偏差/%</w:t>
            </w:r>
          </w:p>
        </w:tc>
        <w:tc>
          <w:tcPr>
            <w:tcW w:w="1458" w:type="dxa"/>
            <w:gridSpan w:val="2"/>
            <w:shd w:val="clear" w:color="auto" w:fill="FFFFFF"/>
            <w:vAlign w:val="center"/>
          </w:tcPr>
          <w:p w14:paraId="27712580"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0.5 mm</w:t>
            </w:r>
          </w:p>
        </w:tc>
        <w:tc>
          <w:tcPr>
            <w:tcW w:w="1406" w:type="dxa"/>
            <w:shd w:val="clear" w:color="auto" w:fill="FFFFFF"/>
            <w:vAlign w:val="center"/>
          </w:tcPr>
          <w:p w14:paraId="3AB86B67" w14:textId="77777777" w:rsidR="0071064A" w:rsidRPr="00B31F42" w:rsidRDefault="0071064A" w:rsidP="0071064A">
            <w:pPr>
              <w:pStyle w:val="Other10"/>
              <w:spacing w:after="60"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5</w:t>
            </w:r>
            <w:r>
              <w:rPr>
                <w:rFonts w:asciiTheme="minorEastAsia" w:hAnsiTheme="minorEastAsia" w:cs="Times New Roman"/>
                <w:color w:val="000000"/>
                <w:sz w:val="18"/>
                <w:szCs w:val="18"/>
                <w:lang w:val="en-US" w:eastAsia="en-US" w:bidi="en-US"/>
              </w:rPr>
              <w:t>%</w:t>
            </w:r>
          </w:p>
          <w:p w14:paraId="4FFD2855"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最大值</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0.5 mm</w:t>
            </w:r>
          </w:p>
        </w:tc>
        <w:tc>
          <w:tcPr>
            <w:tcW w:w="1521" w:type="dxa"/>
            <w:shd w:val="clear" w:color="auto" w:fill="FFFFFF"/>
            <w:vAlign w:val="center"/>
          </w:tcPr>
          <w:p w14:paraId="3E011D85"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4ED3F961" w14:textId="77777777" w:rsidTr="0071064A">
        <w:trPr>
          <w:trHeight w:val="284"/>
          <w:jc w:val="center"/>
        </w:trPr>
        <w:tc>
          <w:tcPr>
            <w:tcW w:w="4932" w:type="dxa"/>
            <w:gridSpan w:val="5"/>
            <w:vMerge w:val="restart"/>
            <w:shd w:val="clear" w:color="auto" w:fill="FFFFFF"/>
            <w:vAlign w:val="center"/>
          </w:tcPr>
          <w:p w14:paraId="7744E517" w14:textId="77777777" w:rsidR="0071064A" w:rsidRPr="00B31F42" w:rsidRDefault="0071064A" w:rsidP="0071064A">
            <w:pPr>
              <w:pStyle w:val="Other10"/>
              <w:spacing w:after="80"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边直度 (正面)</w:t>
            </w:r>
          </w:p>
          <w:p w14:paraId="291591F4"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相对于工作尺寸的最大允许偏差/%</w:t>
            </w:r>
          </w:p>
        </w:tc>
        <w:tc>
          <w:tcPr>
            <w:tcW w:w="1458" w:type="dxa"/>
            <w:gridSpan w:val="2"/>
            <w:shd w:val="clear" w:color="auto" w:fill="FFFFFF"/>
            <w:vAlign w:val="center"/>
          </w:tcPr>
          <w:p w14:paraId="3B8CF503"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olor w:val="000000"/>
                <w:sz w:val="18"/>
                <w:szCs w:val="18"/>
              </w:rPr>
              <w:t xml:space="preserve"> </w:t>
            </w:r>
            <w:r w:rsidRPr="00B31F42">
              <w:rPr>
                <w:rFonts w:asciiTheme="minorEastAsia" w:hAnsiTheme="minorEastAsia" w:cs="Times New Roman"/>
                <w:color w:val="000000"/>
                <w:sz w:val="18"/>
                <w:szCs w:val="18"/>
                <w:lang w:val="en-US" w:eastAsia="en-US" w:bidi="en-US"/>
              </w:rPr>
              <w:t>0.75 mm</w:t>
            </w:r>
          </w:p>
        </w:tc>
        <w:tc>
          <w:tcPr>
            <w:tcW w:w="1406" w:type="dxa"/>
            <w:shd w:val="clear" w:color="auto" w:fill="FFFFFF"/>
            <w:vAlign w:val="center"/>
          </w:tcPr>
          <w:p w14:paraId="29A056D9" w14:textId="77777777" w:rsidR="0071064A" w:rsidRPr="00C82F7F" w:rsidRDefault="0071064A" w:rsidP="0071064A">
            <w:pPr>
              <w:pStyle w:val="Other10"/>
              <w:spacing w:after="60" w:line="240" w:lineRule="auto"/>
              <w:ind w:firstLine="0"/>
              <w:contextualSpacing/>
              <w:jc w:val="center"/>
              <w:rPr>
                <w:rFonts w:asciiTheme="minorEastAsia" w:eastAsia="PMingLiU"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0.5</w:t>
            </w:r>
            <w:r>
              <w:rPr>
                <w:rFonts w:asciiTheme="minorEastAsia" w:hAnsiTheme="minorEastAsia" w:cs="Times New Roman"/>
                <w:color w:val="000000"/>
                <w:sz w:val="18"/>
                <w:szCs w:val="18"/>
                <w:lang w:val="en-US" w:eastAsia="en-US" w:bidi="en-US"/>
              </w:rPr>
              <w:t>%</w:t>
            </w:r>
          </w:p>
          <w:p w14:paraId="073085BF"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最大值</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hint="eastAsia"/>
                <w:color w:val="000000"/>
                <w:sz w:val="18"/>
                <w:szCs w:val="18"/>
                <w:lang w:val="en-US" w:eastAsia="zh-CN" w:bidi="en-US"/>
              </w:rPr>
              <w:t>1.</w:t>
            </w:r>
            <w:r w:rsidRPr="00B31F42">
              <w:rPr>
                <w:rFonts w:asciiTheme="minorEastAsia" w:hAnsiTheme="minorEastAsia" w:cs="Times New Roman"/>
                <w:color w:val="000000"/>
                <w:sz w:val="18"/>
                <w:szCs w:val="18"/>
                <w:lang w:val="en-US" w:eastAsia="en-US" w:bidi="en-US"/>
              </w:rPr>
              <w:t>5 mm</w:t>
            </w:r>
          </w:p>
        </w:tc>
        <w:tc>
          <w:tcPr>
            <w:tcW w:w="1521" w:type="dxa"/>
            <w:vMerge w:val="restart"/>
            <w:shd w:val="clear" w:color="auto" w:fill="FFFFFF"/>
            <w:vAlign w:val="center"/>
          </w:tcPr>
          <w:p w14:paraId="6B87ABBA"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38B8B5FB" w14:textId="77777777" w:rsidTr="0071064A">
        <w:trPr>
          <w:trHeight w:val="284"/>
          <w:jc w:val="center"/>
        </w:trPr>
        <w:tc>
          <w:tcPr>
            <w:tcW w:w="4932" w:type="dxa"/>
            <w:gridSpan w:val="5"/>
            <w:vMerge/>
            <w:shd w:val="clear" w:color="auto" w:fill="FFFFFF"/>
            <w:vAlign w:val="center"/>
          </w:tcPr>
          <w:p w14:paraId="3512CCFD" w14:textId="77777777" w:rsidR="0071064A" w:rsidRPr="00B31F42" w:rsidRDefault="0071064A" w:rsidP="0071064A">
            <w:pPr>
              <w:ind w:firstLine="360"/>
              <w:contextualSpacing/>
              <w:rPr>
                <w:rFonts w:asciiTheme="minorEastAsia" w:eastAsiaTheme="minorEastAsia" w:hAnsiTheme="minorEastAsia"/>
                <w:sz w:val="18"/>
                <w:szCs w:val="18"/>
              </w:rPr>
            </w:pPr>
          </w:p>
        </w:tc>
        <w:tc>
          <w:tcPr>
            <w:tcW w:w="2864" w:type="dxa"/>
            <w:gridSpan w:val="3"/>
            <w:shd w:val="clear" w:color="auto" w:fill="FFFFFF"/>
            <w:vAlign w:val="center"/>
          </w:tcPr>
          <w:p w14:paraId="2D4EDC14"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抛光砖:</w:t>
            </w:r>
            <w:r>
              <w:rPr>
                <w:rFonts w:asciiTheme="minorEastAsia" w:hAnsiTheme="minorEastAsia" w:cs="Times New Roman" w:hint="eastAsia"/>
                <w:color w:val="000000"/>
                <w:sz w:val="18"/>
                <w:szCs w:val="18"/>
                <w:lang w:val="en-US" w:eastAsia="zh-CN" w:bidi="en-US"/>
              </w:rPr>
              <w:t xml:space="preserve"> ±</w:t>
            </w:r>
            <w:r w:rsidRPr="00B31F42">
              <w:rPr>
                <w:rFonts w:asciiTheme="minorEastAsia" w:hAnsiTheme="minorEastAsia" w:cs="Times New Roman"/>
                <w:color w:val="000000"/>
                <w:sz w:val="18"/>
                <w:szCs w:val="18"/>
                <w:lang w:val="en-US" w:eastAsia="zh-CN" w:bidi="en-US"/>
              </w:rPr>
              <w:t>0.2,</w:t>
            </w:r>
            <w:r w:rsidRPr="00B31F42">
              <w:rPr>
                <w:rFonts w:asciiTheme="minorEastAsia" w:hAnsiTheme="minorEastAsia"/>
                <w:color w:val="000000"/>
                <w:sz w:val="18"/>
                <w:szCs w:val="18"/>
              </w:rPr>
              <w:t>最大值</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微软雅黑" w:hint="eastAsia"/>
                <w:color w:val="111111"/>
                <w:sz w:val="18"/>
                <w:szCs w:val="18"/>
                <w:shd w:val="clear" w:color="auto" w:fill="FFFFFF"/>
                <w:lang w:val="en-US" w:eastAsia="zh-CN"/>
              </w:rPr>
              <w:t>1.</w:t>
            </w:r>
            <w:r w:rsidRPr="00B31F42">
              <w:rPr>
                <w:rFonts w:asciiTheme="minorEastAsia" w:hAnsiTheme="minorEastAsia" w:cs="Times New Roman"/>
                <w:color w:val="000000"/>
                <w:sz w:val="18"/>
                <w:szCs w:val="18"/>
                <w:lang w:val="en-US" w:eastAsia="zh-CN" w:bidi="en-US"/>
              </w:rPr>
              <w:t>5 mm</w:t>
            </w:r>
          </w:p>
        </w:tc>
        <w:tc>
          <w:tcPr>
            <w:tcW w:w="1521" w:type="dxa"/>
            <w:vMerge/>
            <w:shd w:val="clear" w:color="auto" w:fill="FFFFFF"/>
            <w:vAlign w:val="center"/>
          </w:tcPr>
          <w:p w14:paraId="455DC0C2" w14:textId="77777777" w:rsidR="0071064A" w:rsidRPr="00B31F42" w:rsidRDefault="0071064A" w:rsidP="0071064A">
            <w:pPr>
              <w:ind w:firstLine="360"/>
              <w:contextualSpacing/>
              <w:jc w:val="center"/>
              <w:rPr>
                <w:rFonts w:asciiTheme="minorEastAsia" w:eastAsiaTheme="minorEastAsia" w:hAnsiTheme="minorEastAsia"/>
                <w:sz w:val="18"/>
                <w:szCs w:val="18"/>
              </w:rPr>
            </w:pPr>
          </w:p>
        </w:tc>
      </w:tr>
      <w:tr w:rsidR="0071064A" w:rsidRPr="00B31F42" w14:paraId="75F5C255" w14:textId="77777777" w:rsidTr="0071064A">
        <w:trPr>
          <w:trHeight w:val="284"/>
          <w:jc w:val="center"/>
        </w:trPr>
        <w:tc>
          <w:tcPr>
            <w:tcW w:w="4932" w:type="dxa"/>
            <w:gridSpan w:val="5"/>
            <w:vMerge w:val="restart"/>
            <w:shd w:val="clear" w:color="auto" w:fill="FFFFFF"/>
            <w:vAlign w:val="center"/>
          </w:tcPr>
          <w:p w14:paraId="212A406B" w14:textId="77777777" w:rsidR="0071064A" w:rsidRPr="00C82F7F" w:rsidRDefault="0071064A" w:rsidP="0071064A">
            <w:pPr>
              <w:pStyle w:val="Other10"/>
              <w:spacing w:after="80" w:line="240" w:lineRule="auto"/>
              <w:ind w:firstLine="0"/>
              <w:contextualSpacing/>
              <w:rPr>
                <w:rFonts w:asciiTheme="minorEastAsia" w:eastAsia="PMingLiU" w:hAnsiTheme="minorEastAsia"/>
                <w:sz w:val="18"/>
                <w:szCs w:val="18"/>
              </w:rPr>
            </w:pPr>
            <w:r w:rsidRPr="00B31F42">
              <w:rPr>
                <w:rFonts w:asciiTheme="minorEastAsia" w:hAnsiTheme="minorEastAsia"/>
                <w:color w:val="000000"/>
                <w:sz w:val="18"/>
                <w:szCs w:val="18"/>
              </w:rPr>
              <w:t>直角度</w:t>
            </w:r>
          </w:p>
          <w:p w14:paraId="6CF6015D"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相对于工作尺寸的最大允许偏差/%</w:t>
            </w:r>
          </w:p>
        </w:tc>
        <w:tc>
          <w:tcPr>
            <w:tcW w:w="1458" w:type="dxa"/>
            <w:gridSpan w:val="2"/>
            <w:shd w:val="clear" w:color="auto" w:fill="FFFFFF"/>
            <w:vAlign w:val="center"/>
          </w:tcPr>
          <w:p w14:paraId="349F4B57"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olor w:val="000000"/>
                <w:sz w:val="18"/>
                <w:szCs w:val="18"/>
              </w:rPr>
              <w:t xml:space="preserve"> </w:t>
            </w:r>
            <w:r w:rsidRPr="00B31F42">
              <w:rPr>
                <w:rFonts w:asciiTheme="minorEastAsia" w:hAnsiTheme="minorEastAsia" w:cs="Times New Roman"/>
                <w:color w:val="000000"/>
                <w:sz w:val="18"/>
                <w:szCs w:val="18"/>
                <w:lang w:val="en-US" w:eastAsia="en-US" w:bidi="en-US"/>
              </w:rPr>
              <w:t>0.75 mm</w:t>
            </w:r>
          </w:p>
        </w:tc>
        <w:tc>
          <w:tcPr>
            <w:tcW w:w="1406" w:type="dxa"/>
            <w:shd w:val="clear" w:color="auto" w:fill="FFFFFF"/>
            <w:vAlign w:val="center"/>
          </w:tcPr>
          <w:p w14:paraId="5E1A1A80" w14:textId="77777777" w:rsidR="0071064A" w:rsidRPr="00C82F7F" w:rsidRDefault="0071064A" w:rsidP="0071064A">
            <w:pPr>
              <w:pStyle w:val="Other10"/>
              <w:spacing w:after="60" w:line="240" w:lineRule="auto"/>
              <w:ind w:firstLine="0"/>
              <w:contextualSpacing/>
              <w:jc w:val="center"/>
              <w:rPr>
                <w:rFonts w:asciiTheme="minorEastAsia" w:eastAsia="PMingLiU"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0.5</w:t>
            </w:r>
            <w:r>
              <w:rPr>
                <w:rFonts w:asciiTheme="minorEastAsia" w:hAnsiTheme="minorEastAsia" w:cs="Times New Roman"/>
                <w:color w:val="000000"/>
                <w:sz w:val="18"/>
                <w:szCs w:val="18"/>
                <w:lang w:val="en-US" w:eastAsia="en-US" w:bidi="en-US"/>
              </w:rPr>
              <w:t>%</w:t>
            </w:r>
          </w:p>
          <w:p w14:paraId="2A778ECC"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最大值</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2.0 mm</w:t>
            </w:r>
          </w:p>
        </w:tc>
        <w:tc>
          <w:tcPr>
            <w:tcW w:w="1521" w:type="dxa"/>
            <w:vMerge w:val="restart"/>
            <w:shd w:val="clear" w:color="auto" w:fill="FFFFFF"/>
            <w:vAlign w:val="center"/>
          </w:tcPr>
          <w:p w14:paraId="47ADE9F9"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7781DEAB" w14:textId="77777777" w:rsidTr="0071064A">
        <w:trPr>
          <w:trHeight w:val="284"/>
          <w:jc w:val="center"/>
        </w:trPr>
        <w:tc>
          <w:tcPr>
            <w:tcW w:w="4932" w:type="dxa"/>
            <w:gridSpan w:val="5"/>
            <w:vMerge/>
            <w:shd w:val="clear" w:color="auto" w:fill="FFFFFF"/>
            <w:vAlign w:val="center"/>
          </w:tcPr>
          <w:p w14:paraId="702D1EA7" w14:textId="77777777" w:rsidR="0071064A" w:rsidRPr="00B31F42" w:rsidRDefault="0071064A" w:rsidP="0071064A">
            <w:pPr>
              <w:ind w:firstLine="360"/>
              <w:contextualSpacing/>
              <w:rPr>
                <w:rFonts w:asciiTheme="minorEastAsia" w:eastAsiaTheme="minorEastAsia" w:hAnsiTheme="minorEastAsia"/>
                <w:sz w:val="18"/>
                <w:szCs w:val="18"/>
              </w:rPr>
            </w:pPr>
          </w:p>
        </w:tc>
        <w:tc>
          <w:tcPr>
            <w:tcW w:w="2864" w:type="dxa"/>
            <w:gridSpan w:val="3"/>
            <w:shd w:val="clear" w:color="auto" w:fill="FFFFFF"/>
            <w:vAlign w:val="center"/>
          </w:tcPr>
          <w:p w14:paraId="0DFDDC8A"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抛光砖:</w:t>
            </w:r>
            <w:r w:rsidRPr="00B31F42">
              <w:rPr>
                <w:rFonts w:asciiTheme="minorEastAsia" w:hAnsiTheme="minorEastAsia" w:cs="Times New Roman"/>
                <w:color w:val="000000"/>
                <w:sz w:val="18"/>
                <w:szCs w:val="18"/>
                <w:lang w:val="en-US" w:eastAsia="zh-CN" w:bidi="en-US"/>
              </w:rPr>
              <w:t>±0.2,</w:t>
            </w:r>
            <w:r w:rsidRPr="00B31F42">
              <w:rPr>
                <w:rFonts w:asciiTheme="minorEastAsia" w:hAnsiTheme="minorEastAsia"/>
                <w:color w:val="000000"/>
                <w:sz w:val="18"/>
                <w:szCs w:val="18"/>
              </w:rPr>
              <w:t>最大值</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lang w:val="en-US" w:eastAsia="zh-CN" w:bidi="en-US"/>
              </w:rPr>
              <w:t>2.0 mm</w:t>
            </w:r>
          </w:p>
        </w:tc>
        <w:tc>
          <w:tcPr>
            <w:tcW w:w="1521" w:type="dxa"/>
            <w:vMerge/>
            <w:shd w:val="clear" w:color="auto" w:fill="FFFFFF"/>
            <w:vAlign w:val="center"/>
          </w:tcPr>
          <w:p w14:paraId="5F0254F3" w14:textId="77777777" w:rsidR="0071064A" w:rsidRPr="00B31F42" w:rsidRDefault="0071064A" w:rsidP="0071064A">
            <w:pPr>
              <w:ind w:firstLine="360"/>
              <w:contextualSpacing/>
              <w:jc w:val="center"/>
              <w:rPr>
                <w:rFonts w:asciiTheme="minorEastAsia" w:eastAsiaTheme="minorEastAsia" w:hAnsiTheme="minorEastAsia"/>
                <w:sz w:val="18"/>
                <w:szCs w:val="18"/>
              </w:rPr>
            </w:pPr>
          </w:p>
        </w:tc>
      </w:tr>
      <w:tr w:rsidR="0071064A" w:rsidRPr="00B31F42" w14:paraId="6C3FE097" w14:textId="77777777" w:rsidTr="0071064A">
        <w:trPr>
          <w:trHeight w:val="284"/>
          <w:jc w:val="center"/>
        </w:trPr>
        <w:tc>
          <w:tcPr>
            <w:tcW w:w="1858" w:type="dxa"/>
            <w:gridSpan w:val="2"/>
            <w:vMerge w:val="restart"/>
            <w:shd w:val="clear" w:color="auto" w:fill="FFFFFF"/>
            <w:vAlign w:val="center"/>
          </w:tcPr>
          <w:p w14:paraId="4C4831A5" w14:textId="77777777" w:rsidR="0071064A" w:rsidRDefault="0071064A" w:rsidP="0071064A">
            <w:pPr>
              <w:pStyle w:val="Other10"/>
              <w:spacing w:line="240" w:lineRule="auto"/>
              <w:ind w:firstLine="0"/>
              <w:contextualSpacing/>
              <w:rPr>
                <w:rFonts w:asciiTheme="minorEastAsia" w:eastAsia="PMingLiU" w:hAnsiTheme="minorEastAsia"/>
                <w:color w:val="000000"/>
                <w:sz w:val="18"/>
                <w:szCs w:val="18"/>
              </w:rPr>
            </w:pPr>
            <w:r w:rsidRPr="00B31F42">
              <w:rPr>
                <w:rFonts w:asciiTheme="minorEastAsia" w:hAnsiTheme="minorEastAsia"/>
                <w:color w:val="000000"/>
                <w:sz w:val="18"/>
                <w:szCs w:val="18"/>
              </w:rPr>
              <w:t xml:space="preserve">表面平整度 </w:t>
            </w:r>
          </w:p>
          <w:p w14:paraId="08A55399"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最大允许偏差/%</w:t>
            </w:r>
          </w:p>
        </w:tc>
        <w:tc>
          <w:tcPr>
            <w:tcW w:w="3074" w:type="dxa"/>
            <w:gridSpan w:val="3"/>
            <w:shd w:val="clear" w:color="auto" w:fill="FFFFFF"/>
            <w:vAlign w:val="center"/>
          </w:tcPr>
          <w:p w14:paraId="4984C117"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相对于由工作尺寸计算的对角线的中心弯曲度</w:t>
            </w:r>
          </w:p>
        </w:tc>
        <w:tc>
          <w:tcPr>
            <w:tcW w:w="1458" w:type="dxa"/>
            <w:gridSpan w:val="2"/>
            <w:shd w:val="clear" w:color="auto" w:fill="FFFFFF"/>
            <w:vAlign w:val="center"/>
          </w:tcPr>
          <w:p w14:paraId="04F06527"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0.75 mm</w:t>
            </w:r>
          </w:p>
        </w:tc>
        <w:tc>
          <w:tcPr>
            <w:tcW w:w="1406" w:type="dxa"/>
            <w:shd w:val="clear" w:color="auto" w:fill="FFFFFF"/>
            <w:vAlign w:val="center"/>
          </w:tcPr>
          <w:p w14:paraId="15653BD3" w14:textId="77777777" w:rsidR="0071064A" w:rsidRDefault="0071064A" w:rsidP="0071064A">
            <w:pPr>
              <w:pStyle w:val="Other10"/>
              <w:spacing w:line="240" w:lineRule="auto"/>
              <w:ind w:firstLine="0"/>
              <w:contextualSpacing/>
              <w:jc w:val="center"/>
              <w:rPr>
                <w:rFonts w:asciiTheme="minorEastAsia" w:eastAsia="PMingLiU" w:hAnsiTheme="minorEastAsia" w:cs="Times New Roman"/>
                <w:color w:val="000000"/>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rPr>
              <w:t>0,5</w:t>
            </w:r>
            <w:r>
              <w:rPr>
                <w:rFonts w:asciiTheme="minorEastAsia" w:eastAsia="PMingLiU" w:hAnsiTheme="minorEastAsia" w:cs="Times New Roman"/>
                <w:color w:val="000000"/>
                <w:sz w:val="18"/>
                <w:szCs w:val="18"/>
              </w:rPr>
              <w:t>%</w:t>
            </w:r>
          </w:p>
          <w:p w14:paraId="67B4B909"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最大值</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2.0 mm</w:t>
            </w:r>
          </w:p>
        </w:tc>
        <w:tc>
          <w:tcPr>
            <w:tcW w:w="1521" w:type="dxa"/>
            <w:shd w:val="clear" w:color="auto" w:fill="FFFFFF"/>
            <w:vAlign w:val="center"/>
          </w:tcPr>
          <w:p w14:paraId="1B2B6EA1"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017CF673" w14:textId="77777777" w:rsidTr="0071064A">
        <w:trPr>
          <w:trHeight w:val="284"/>
          <w:jc w:val="center"/>
        </w:trPr>
        <w:tc>
          <w:tcPr>
            <w:tcW w:w="1858" w:type="dxa"/>
            <w:gridSpan w:val="2"/>
            <w:vMerge/>
            <w:shd w:val="clear" w:color="auto" w:fill="FFFFFF"/>
            <w:vAlign w:val="center"/>
          </w:tcPr>
          <w:p w14:paraId="6997F358" w14:textId="77777777" w:rsidR="0071064A" w:rsidRPr="00B31F42" w:rsidRDefault="0071064A" w:rsidP="0071064A">
            <w:pPr>
              <w:ind w:firstLine="360"/>
              <w:contextualSpacing/>
              <w:rPr>
                <w:rFonts w:asciiTheme="minorEastAsia" w:eastAsiaTheme="minorEastAsia" w:hAnsiTheme="minorEastAsia"/>
                <w:sz w:val="18"/>
                <w:szCs w:val="18"/>
              </w:rPr>
            </w:pPr>
          </w:p>
        </w:tc>
        <w:tc>
          <w:tcPr>
            <w:tcW w:w="3074" w:type="dxa"/>
            <w:gridSpan w:val="3"/>
            <w:shd w:val="clear" w:color="auto" w:fill="FFFFFF"/>
            <w:vAlign w:val="center"/>
          </w:tcPr>
          <w:p w14:paraId="055F65CB"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相对于工作尺寸的边弯曲度</w:t>
            </w:r>
          </w:p>
        </w:tc>
        <w:tc>
          <w:tcPr>
            <w:tcW w:w="1458" w:type="dxa"/>
            <w:gridSpan w:val="2"/>
            <w:shd w:val="clear" w:color="auto" w:fill="FFFFFF"/>
            <w:vAlign w:val="center"/>
          </w:tcPr>
          <w:p w14:paraId="37D0C2A9"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0.75 mm</w:t>
            </w:r>
          </w:p>
        </w:tc>
        <w:tc>
          <w:tcPr>
            <w:tcW w:w="1406" w:type="dxa"/>
            <w:shd w:val="clear" w:color="auto" w:fill="FFFFFF"/>
            <w:vAlign w:val="center"/>
          </w:tcPr>
          <w:p w14:paraId="5EC8A3C9" w14:textId="77777777" w:rsidR="0071064A" w:rsidRPr="00B31F42" w:rsidRDefault="0071064A" w:rsidP="0071064A">
            <w:pPr>
              <w:pStyle w:val="Other10"/>
              <w:spacing w:after="60"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0.5</w:t>
            </w:r>
            <w:r>
              <w:rPr>
                <w:rFonts w:asciiTheme="minorEastAsia" w:hAnsiTheme="minorEastAsia" w:cs="Times New Roman"/>
                <w:color w:val="000000"/>
                <w:sz w:val="18"/>
                <w:szCs w:val="18"/>
                <w:lang w:val="en-US" w:eastAsia="en-US" w:bidi="en-US"/>
              </w:rPr>
              <w:t>%</w:t>
            </w:r>
          </w:p>
          <w:p w14:paraId="5240406B"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最大值</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2.0 mm</w:t>
            </w:r>
          </w:p>
        </w:tc>
        <w:tc>
          <w:tcPr>
            <w:tcW w:w="1521" w:type="dxa"/>
            <w:shd w:val="clear" w:color="auto" w:fill="FFFFFF"/>
            <w:vAlign w:val="center"/>
          </w:tcPr>
          <w:p w14:paraId="05F42004"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132B2369" w14:textId="77777777" w:rsidTr="0071064A">
        <w:trPr>
          <w:trHeight w:val="284"/>
          <w:jc w:val="center"/>
        </w:trPr>
        <w:tc>
          <w:tcPr>
            <w:tcW w:w="1858" w:type="dxa"/>
            <w:gridSpan w:val="2"/>
            <w:vMerge/>
            <w:shd w:val="clear" w:color="auto" w:fill="FFFFFF"/>
            <w:vAlign w:val="center"/>
          </w:tcPr>
          <w:p w14:paraId="320747B6" w14:textId="77777777" w:rsidR="0071064A" w:rsidRPr="00B31F42" w:rsidRDefault="0071064A" w:rsidP="0071064A">
            <w:pPr>
              <w:ind w:firstLine="360"/>
              <w:contextualSpacing/>
              <w:rPr>
                <w:rFonts w:asciiTheme="minorEastAsia" w:eastAsiaTheme="minorEastAsia" w:hAnsiTheme="minorEastAsia"/>
                <w:sz w:val="18"/>
                <w:szCs w:val="18"/>
              </w:rPr>
            </w:pPr>
          </w:p>
        </w:tc>
        <w:tc>
          <w:tcPr>
            <w:tcW w:w="3074" w:type="dxa"/>
            <w:gridSpan w:val="3"/>
            <w:shd w:val="clear" w:color="auto" w:fill="FFFFFF"/>
            <w:vAlign w:val="center"/>
          </w:tcPr>
          <w:p w14:paraId="5C56D1DB"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相对于由工作尺寸计算的对角线的翘曲度</w:t>
            </w:r>
          </w:p>
        </w:tc>
        <w:tc>
          <w:tcPr>
            <w:tcW w:w="1458" w:type="dxa"/>
            <w:gridSpan w:val="2"/>
            <w:shd w:val="clear" w:color="auto" w:fill="FFFFFF"/>
            <w:vAlign w:val="center"/>
          </w:tcPr>
          <w:p w14:paraId="09BDA181"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olor w:val="000000"/>
                <w:sz w:val="18"/>
                <w:szCs w:val="18"/>
              </w:rPr>
              <w:t xml:space="preserve"> </w:t>
            </w:r>
            <w:r w:rsidRPr="00B31F42">
              <w:rPr>
                <w:rFonts w:asciiTheme="minorEastAsia" w:hAnsiTheme="minorEastAsia" w:cs="Times New Roman"/>
                <w:color w:val="000000"/>
                <w:sz w:val="18"/>
                <w:szCs w:val="18"/>
                <w:lang w:val="en-US" w:eastAsia="en-US" w:bidi="en-US"/>
              </w:rPr>
              <w:t>0.75 mm</w:t>
            </w:r>
          </w:p>
        </w:tc>
        <w:tc>
          <w:tcPr>
            <w:tcW w:w="1406" w:type="dxa"/>
            <w:shd w:val="clear" w:color="auto" w:fill="FFFFFF"/>
            <w:vAlign w:val="center"/>
          </w:tcPr>
          <w:p w14:paraId="4AE9930D" w14:textId="77777777" w:rsidR="0071064A" w:rsidRPr="00C82F7F" w:rsidRDefault="0071064A" w:rsidP="0071064A">
            <w:pPr>
              <w:pStyle w:val="Other10"/>
              <w:spacing w:line="240" w:lineRule="auto"/>
              <w:ind w:firstLine="0"/>
              <w:contextualSpacing/>
              <w:jc w:val="center"/>
              <w:rPr>
                <w:rFonts w:asciiTheme="minorEastAsia" w:eastAsia="PMingLiU" w:hAnsiTheme="minorEastAsia" w:cs="Times New Roman"/>
                <w:color w:val="000000"/>
                <w:sz w:val="18"/>
                <w:szCs w:val="18"/>
              </w:rPr>
            </w:pP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en-US" w:bidi="en-US"/>
              </w:rPr>
              <w:t>0.5</w:t>
            </w:r>
            <w:r>
              <w:rPr>
                <w:rFonts w:asciiTheme="minorEastAsia" w:hAnsiTheme="minorEastAsia" w:cs="Times New Roman"/>
                <w:color w:val="000000"/>
                <w:sz w:val="18"/>
                <w:szCs w:val="18"/>
                <w:lang w:val="en-US" w:eastAsia="en-US" w:bidi="en-US"/>
              </w:rPr>
              <w:t>%</w:t>
            </w:r>
          </w:p>
          <w:p w14:paraId="7DBB349B"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olor w:val="000000"/>
                <w:sz w:val="18"/>
                <w:szCs w:val="18"/>
              </w:rPr>
              <w:t>最大值</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olor w:val="000000"/>
                <w:sz w:val="18"/>
                <w:szCs w:val="18"/>
              </w:rPr>
              <w:t xml:space="preserve"> </w:t>
            </w:r>
            <w:r w:rsidRPr="00B31F42">
              <w:rPr>
                <w:rFonts w:asciiTheme="minorEastAsia" w:hAnsiTheme="minorEastAsia" w:cs="Times New Roman"/>
                <w:color w:val="000000"/>
                <w:sz w:val="18"/>
                <w:szCs w:val="18"/>
                <w:lang w:val="en-US" w:eastAsia="en-US" w:bidi="en-US"/>
              </w:rPr>
              <w:t>2.0 mm</w:t>
            </w:r>
          </w:p>
        </w:tc>
        <w:tc>
          <w:tcPr>
            <w:tcW w:w="1521" w:type="dxa"/>
            <w:shd w:val="clear" w:color="auto" w:fill="FFFFFF"/>
            <w:vAlign w:val="center"/>
          </w:tcPr>
          <w:p w14:paraId="11DE2B2D"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5056B708" w14:textId="77777777" w:rsidTr="0071064A">
        <w:trPr>
          <w:trHeight w:val="284"/>
          <w:jc w:val="center"/>
        </w:trPr>
        <w:tc>
          <w:tcPr>
            <w:tcW w:w="1858" w:type="dxa"/>
            <w:gridSpan w:val="2"/>
            <w:vMerge/>
            <w:shd w:val="clear" w:color="auto" w:fill="FFFFFF"/>
            <w:vAlign w:val="center"/>
          </w:tcPr>
          <w:p w14:paraId="78FA2040" w14:textId="77777777" w:rsidR="0071064A" w:rsidRPr="00B31F42" w:rsidRDefault="0071064A" w:rsidP="0071064A">
            <w:pPr>
              <w:ind w:firstLine="360"/>
              <w:contextualSpacing/>
              <w:rPr>
                <w:rFonts w:asciiTheme="minorEastAsia" w:eastAsiaTheme="minorEastAsia" w:hAnsiTheme="minorEastAsia"/>
                <w:sz w:val="18"/>
                <w:szCs w:val="18"/>
              </w:rPr>
            </w:pPr>
          </w:p>
        </w:tc>
        <w:tc>
          <w:tcPr>
            <w:tcW w:w="5938" w:type="dxa"/>
            <w:gridSpan w:val="6"/>
            <w:shd w:val="clear" w:color="auto" w:fill="FFFFFF"/>
            <w:vAlign w:val="center"/>
          </w:tcPr>
          <w:p w14:paraId="2EB41E6D" w14:textId="77777777" w:rsidR="0071064A" w:rsidRPr="00B31F42" w:rsidRDefault="0071064A" w:rsidP="0071064A">
            <w:pPr>
              <w:pStyle w:val="Other10"/>
              <w:spacing w:after="60"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抛光砖的表面平整度允许偏差为</w:t>
            </w:r>
            <w:r w:rsidRPr="00B31F42">
              <w:rPr>
                <w:rFonts w:asciiTheme="minorEastAsia" w:hAnsiTheme="minorEastAsia" w:cs="Times New Roman"/>
                <w:color w:val="000000"/>
                <w:sz w:val="18"/>
                <w:szCs w:val="18"/>
                <w:lang w:val="en-US" w:eastAsia="zh-CN" w:bidi="en-US"/>
              </w:rPr>
              <w:t>±0.15,</w:t>
            </w:r>
            <w:r w:rsidRPr="00B31F42">
              <w:rPr>
                <w:rFonts w:asciiTheme="minorEastAsia" w:hAnsiTheme="minorEastAsia"/>
                <w:color w:val="000000"/>
                <w:sz w:val="18"/>
                <w:szCs w:val="18"/>
              </w:rPr>
              <w:t>且最大偏差</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lang w:val="en-US" w:eastAsia="zh-CN" w:bidi="en-US"/>
              </w:rPr>
              <w:t>2.0 mm</w:t>
            </w:r>
            <w:r w:rsidRPr="00B31F42">
              <w:rPr>
                <w:rFonts w:asciiTheme="minorEastAsia" w:hAnsiTheme="minorEastAsia"/>
                <w:color w:val="000000"/>
                <w:sz w:val="18"/>
                <w:szCs w:val="18"/>
                <w:lang w:val="en-US" w:eastAsia="zh-CN" w:bidi="en-US"/>
              </w:rPr>
              <w:t>。</w:t>
            </w:r>
          </w:p>
          <w:p w14:paraId="4F001A15" w14:textId="77777777" w:rsidR="0071064A" w:rsidRPr="00B31F42" w:rsidRDefault="0071064A" w:rsidP="0071064A">
            <w:pPr>
              <w:pStyle w:val="Other10"/>
              <w:spacing w:line="240" w:lineRule="auto"/>
              <w:ind w:firstLine="0"/>
              <w:contextualSpacing/>
              <w:rPr>
                <w:rFonts w:asciiTheme="minorEastAsia" w:hAnsiTheme="minorEastAsia"/>
                <w:sz w:val="18"/>
                <w:szCs w:val="18"/>
              </w:rPr>
            </w:pPr>
            <w:r w:rsidRPr="00B31F42">
              <w:rPr>
                <w:rFonts w:asciiTheme="minorEastAsia" w:hAnsiTheme="minorEastAsia"/>
                <w:color w:val="000000"/>
                <w:sz w:val="18"/>
                <w:szCs w:val="18"/>
              </w:rPr>
              <w:t>边长</w:t>
            </w:r>
            <w:r>
              <w:rPr>
                <w:rFonts w:asciiTheme="minorEastAsia" w:hAnsiTheme="minorEastAsia" w:cs="Times New Roman" w:hint="eastAsia"/>
                <w:color w:val="000000"/>
                <w:sz w:val="18"/>
                <w:szCs w:val="18"/>
              </w:rPr>
              <w:t>＞</w:t>
            </w:r>
            <w:r w:rsidRPr="00B31F42">
              <w:rPr>
                <w:rFonts w:asciiTheme="minorEastAsia" w:hAnsiTheme="minorEastAsia" w:cs="Times New Roman"/>
                <w:color w:val="000000"/>
                <w:sz w:val="18"/>
                <w:szCs w:val="18"/>
              </w:rPr>
              <w:t xml:space="preserve">600 </w:t>
            </w:r>
            <w:r w:rsidRPr="00B31F42">
              <w:rPr>
                <w:rFonts w:asciiTheme="minorEastAsia" w:hAnsiTheme="minorEastAsia" w:cs="Times New Roman"/>
                <w:color w:val="000000"/>
                <w:sz w:val="18"/>
                <w:szCs w:val="18"/>
                <w:lang w:val="en-US" w:eastAsia="zh-CN" w:bidi="en-US"/>
              </w:rPr>
              <w:t>mm</w:t>
            </w:r>
            <w:r w:rsidRPr="00B31F42">
              <w:rPr>
                <w:rFonts w:asciiTheme="minorEastAsia" w:hAnsiTheme="minorEastAsia"/>
                <w:color w:val="000000"/>
                <w:sz w:val="18"/>
                <w:szCs w:val="18"/>
              </w:rPr>
              <w:t>的砖，表面平整度用上凸和下凹表示，其最大偏差</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lang w:val="en-US" w:eastAsia="zh-CN" w:bidi="en-US"/>
              </w:rPr>
              <w:t>2.0 mm</w:t>
            </w:r>
          </w:p>
        </w:tc>
        <w:tc>
          <w:tcPr>
            <w:tcW w:w="1521" w:type="dxa"/>
            <w:shd w:val="clear" w:color="auto" w:fill="FFFFFF"/>
            <w:vAlign w:val="center"/>
          </w:tcPr>
          <w:p w14:paraId="51F57357" w14:textId="77777777" w:rsidR="0071064A" w:rsidRPr="00B31F42" w:rsidRDefault="0071064A" w:rsidP="0071064A">
            <w:pPr>
              <w:pStyle w:val="Other10"/>
              <w:spacing w:line="240" w:lineRule="auto"/>
              <w:ind w:firstLine="0"/>
              <w:contextualSpacing/>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3810.2</w:t>
            </w:r>
          </w:p>
        </w:tc>
      </w:tr>
      <w:tr w:rsidR="0071064A" w:rsidRPr="00B31F42" w14:paraId="2676A9C3" w14:textId="77777777" w:rsidTr="0071064A">
        <w:trPr>
          <w:trHeight w:val="284"/>
          <w:jc w:val="center"/>
        </w:trPr>
        <w:tc>
          <w:tcPr>
            <w:tcW w:w="1858" w:type="dxa"/>
            <w:gridSpan w:val="2"/>
            <w:shd w:val="clear" w:color="auto" w:fill="FFFFFF"/>
            <w:vAlign w:val="center"/>
          </w:tcPr>
          <w:p w14:paraId="29B8935C"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表面质量</w:t>
            </w:r>
          </w:p>
        </w:tc>
        <w:tc>
          <w:tcPr>
            <w:tcW w:w="593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8FA0804" w14:textId="77777777" w:rsidR="0071064A" w:rsidRPr="00B31F42" w:rsidRDefault="0071064A" w:rsidP="0071064A">
            <w:pPr>
              <w:pStyle w:val="Other10"/>
              <w:spacing w:line="240" w:lineRule="auto"/>
              <w:ind w:firstLine="0"/>
              <w:contextualSpacing/>
              <w:rPr>
                <w:rFonts w:asciiTheme="minorEastAsia" w:hAnsiTheme="minorEastAsia"/>
                <w:color w:val="000000"/>
                <w:sz w:val="18"/>
                <w:szCs w:val="18"/>
              </w:rPr>
            </w:pPr>
            <w:r w:rsidRPr="00B31F42">
              <w:rPr>
                <w:rFonts w:asciiTheme="minorEastAsia" w:hAnsiTheme="minorEastAsia"/>
                <w:color w:val="000000"/>
                <w:sz w:val="18"/>
                <w:szCs w:val="18"/>
              </w:rPr>
              <w:t>至少砖的95%的主要区域无明显缺陷</w:t>
            </w:r>
          </w:p>
        </w:tc>
        <w:tc>
          <w:tcPr>
            <w:tcW w:w="1521" w:type="dxa"/>
            <w:tcBorders>
              <w:top w:val="single" w:sz="4" w:space="0" w:color="auto"/>
              <w:left w:val="single" w:sz="4" w:space="0" w:color="auto"/>
              <w:bottom w:val="single" w:sz="4" w:space="0" w:color="auto"/>
              <w:right w:val="single" w:sz="4" w:space="0" w:color="auto"/>
            </w:tcBorders>
            <w:shd w:val="clear" w:color="auto" w:fill="FFFFFF"/>
            <w:vAlign w:val="center"/>
          </w:tcPr>
          <w:p w14:paraId="1B1241E5" w14:textId="77777777" w:rsidR="0071064A" w:rsidRPr="00B31F42" w:rsidRDefault="0071064A" w:rsidP="0071064A">
            <w:pPr>
              <w:pStyle w:val="Other10"/>
              <w:spacing w:line="240" w:lineRule="auto"/>
              <w:ind w:firstLine="0"/>
              <w:contextualSpacing/>
              <w:jc w:val="center"/>
              <w:rPr>
                <w:rFonts w:asciiTheme="minorEastAsia" w:hAnsiTheme="minorEastAsia"/>
                <w:color w:val="000000"/>
                <w:sz w:val="18"/>
                <w:szCs w:val="18"/>
              </w:rPr>
            </w:pPr>
            <w:r w:rsidRPr="00B31F42">
              <w:rPr>
                <w:rFonts w:asciiTheme="minorEastAsia" w:hAnsiTheme="minorEastAsia"/>
                <w:color w:val="000000"/>
                <w:sz w:val="18"/>
                <w:szCs w:val="18"/>
              </w:rPr>
              <w:t>GB/T 3810.2</w:t>
            </w:r>
          </w:p>
        </w:tc>
      </w:tr>
      <w:tr w:rsidR="0071064A" w:rsidRPr="00B31F42" w14:paraId="20F4F428" w14:textId="77777777" w:rsidTr="0071064A">
        <w:trPr>
          <w:trHeight w:val="284"/>
          <w:jc w:val="center"/>
        </w:trPr>
        <w:tc>
          <w:tcPr>
            <w:tcW w:w="1858" w:type="dxa"/>
            <w:gridSpan w:val="2"/>
            <w:shd w:val="clear" w:color="auto" w:fill="FFFFFF"/>
            <w:vAlign w:val="center"/>
          </w:tcPr>
          <w:p w14:paraId="315B60D4"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吸水率（质量分数）</w:t>
            </w:r>
          </w:p>
        </w:tc>
        <w:tc>
          <w:tcPr>
            <w:tcW w:w="593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99E6754" w14:textId="77777777" w:rsidR="0071064A" w:rsidRPr="00B31F42" w:rsidRDefault="0071064A" w:rsidP="0071064A">
            <w:pPr>
              <w:pStyle w:val="Other10"/>
              <w:spacing w:line="240" w:lineRule="auto"/>
              <w:ind w:firstLine="0"/>
              <w:contextualSpacing/>
              <w:rPr>
                <w:rFonts w:asciiTheme="minorEastAsia" w:hAnsiTheme="minorEastAsia"/>
                <w:color w:val="000000"/>
                <w:sz w:val="18"/>
                <w:szCs w:val="18"/>
              </w:rPr>
            </w:pPr>
            <w:r w:rsidRPr="00B31F42">
              <w:rPr>
                <w:rFonts w:asciiTheme="minorEastAsia" w:hAnsiTheme="minorEastAsia"/>
                <w:color w:val="000000"/>
                <w:sz w:val="18"/>
                <w:szCs w:val="18"/>
              </w:rPr>
              <w:t>平均值≤0.5%,单个值≤0.6%</w:t>
            </w:r>
          </w:p>
        </w:tc>
        <w:tc>
          <w:tcPr>
            <w:tcW w:w="1521" w:type="dxa"/>
            <w:tcBorders>
              <w:top w:val="single" w:sz="4" w:space="0" w:color="auto"/>
              <w:left w:val="single" w:sz="4" w:space="0" w:color="auto"/>
              <w:bottom w:val="single" w:sz="4" w:space="0" w:color="auto"/>
              <w:right w:val="single" w:sz="4" w:space="0" w:color="auto"/>
            </w:tcBorders>
            <w:shd w:val="clear" w:color="auto" w:fill="FFFFFF"/>
            <w:vAlign w:val="center"/>
          </w:tcPr>
          <w:p w14:paraId="6CEED1D6" w14:textId="77777777" w:rsidR="0071064A" w:rsidRPr="00B31F42" w:rsidRDefault="0071064A" w:rsidP="0071064A">
            <w:pPr>
              <w:pStyle w:val="Other10"/>
              <w:spacing w:line="240" w:lineRule="auto"/>
              <w:ind w:firstLine="0"/>
              <w:contextualSpacing/>
              <w:jc w:val="center"/>
              <w:rPr>
                <w:rFonts w:asciiTheme="minorEastAsia" w:hAnsiTheme="minorEastAsia"/>
                <w:color w:val="000000"/>
                <w:sz w:val="18"/>
                <w:szCs w:val="18"/>
              </w:rPr>
            </w:pPr>
            <w:r w:rsidRPr="00B31F42">
              <w:rPr>
                <w:rFonts w:asciiTheme="minorEastAsia" w:hAnsiTheme="minorEastAsia"/>
                <w:color w:val="000000"/>
                <w:sz w:val="18"/>
                <w:szCs w:val="18"/>
              </w:rPr>
              <w:t>GB/T 3810.3</w:t>
            </w:r>
          </w:p>
        </w:tc>
      </w:tr>
      <w:tr w:rsidR="0071064A" w:rsidRPr="00B31F42" w14:paraId="2F8C9B9D"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val="restart"/>
            <w:tcBorders>
              <w:top w:val="single" w:sz="4" w:space="0" w:color="auto"/>
              <w:left w:val="single" w:sz="4" w:space="0" w:color="auto"/>
            </w:tcBorders>
            <w:shd w:val="clear" w:color="auto" w:fill="FFFFFF"/>
            <w:vAlign w:val="center"/>
          </w:tcPr>
          <w:p w14:paraId="70476E48"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破坏强度</w:t>
            </w:r>
            <w:r w:rsidRPr="00B31F42">
              <w:rPr>
                <w:rFonts w:asciiTheme="minorEastAsia" w:hAnsiTheme="minorEastAsia" w:cs="Times New Roman"/>
                <w:color w:val="000000"/>
                <w:sz w:val="18"/>
                <w:szCs w:val="18"/>
                <w:lang w:val="en-US" w:eastAsia="en-US" w:bidi="en-US"/>
              </w:rPr>
              <w:t>/N</w:t>
            </w:r>
          </w:p>
        </w:tc>
        <w:tc>
          <w:tcPr>
            <w:tcW w:w="3075" w:type="dxa"/>
            <w:gridSpan w:val="3"/>
            <w:tcBorders>
              <w:top w:val="single" w:sz="4" w:space="0" w:color="auto"/>
              <w:left w:val="single" w:sz="4" w:space="0" w:color="auto"/>
            </w:tcBorders>
            <w:shd w:val="clear" w:color="auto" w:fill="FFFFFF"/>
            <w:vAlign w:val="center"/>
          </w:tcPr>
          <w:p w14:paraId="7F5EB27E"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厚度（工作尺寸</w:t>
            </w:r>
            <w:r w:rsidRPr="00B31F42">
              <w:rPr>
                <w:rFonts w:asciiTheme="minorEastAsia" w:hAnsiTheme="minorEastAsia" w:cs="Times New Roman"/>
                <w:color w:val="000000"/>
                <w:sz w:val="18"/>
                <w:szCs w:val="18"/>
                <w:lang w:val="en-US" w:bidi="en-US"/>
              </w:rPr>
              <w:t>）</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lang w:val="en-US" w:bidi="en-US"/>
              </w:rPr>
              <w:t>7.5 mm</w:t>
            </w:r>
          </w:p>
        </w:tc>
        <w:tc>
          <w:tcPr>
            <w:tcW w:w="2856" w:type="dxa"/>
            <w:gridSpan w:val="2"/>
            <w:tcBorders>
              <w:top w:val="single" w:sz="4" w:space="0" w:color="auto"/>
              <w:left w:val="single" w:sz="4" w:space="0" w:color="auto"/>
            </w:tcBorders>
            <w:shd w:val="clear" w:color="auto" w:fill="FFFFFF"/>
            <w:vAlign w:val="center"/>
          </w:tcPr>
          <w:p w14:paraId="6EF2932B"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微软雅黑" w:hint="eastAsia"/>
                <w:color w:val="111111"/>
                <w:sz w:val="18"/>
                <w:szCs w:val="18"/>
                <w:shd w:val="clear" w:color="auto" w:fill="FFFFFF"/>
                <w:lang w:val="en-US" w:eastAsia="zh-CN"/>
              </w:rPr>
              <w:t>1</w:t>
            </w:r>
            <w:r w:rsidRPr="00B31F42">
              <w:rPr>
                <w:rFonts w:asciiTheme="minorEastAsia" w:hAnsiTheme="minorEastAsia" w:cs="Times New Roman"/>
                <w:color w:val="000000"/>
                <w:sz w:val="18"/>
                <w:szCs w:val="18"/>
              </w:rPr>
              <w:t>300</w:t>
            </w:r>
          </w:p>
        </w:tc>
        <w:tc>
          <w:tcPr>
            <w:tcW w:w="1521" w:type="dxa"/>
            <w:tcBorders>
              <w:top w:val="single" w:sz="4" w:space="0" w:color="auto"/>
              <w:left w:val="single" w:sz="4" w:space="0" w:color="auto"/>
              <w:right w:val="single" w:sz="4" w:space="0" w:color="auto"/>
            </w:tcBorders>
            <w:shd w:val="clear" w:color="auto" w:fill="FFFFFF"/>
            <w:vAlign w:val="center"/>
          </w:tcPr>
          <w:p w14:paraId="6B04BB26"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3810.4</w:t>
            </w:r>
          </w:p>
        </w:tc>
      </w:tr>
      <w:tr w:rsidR="0071064A" w:rsidRPr="00B31F42" w14:paraId="440481F6"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tcBorders>
              <w:left w:val="single" w:sz="4" w:space="0" w:color="auto"/>
            </w:tcBorders>
            <w:shd w:val="clear" w:color="auto" w:fill="FFFFFF"/>
            <w:vAlign w:val="center"/>
          </w:tcPr>
          <w:p w14:paraId="403AA4C9" w14:textId="77777777" w:rsidR="0071064A" w:rsidRPr="00B31F42" w:rsidRDefault="0071064A" w:rsidP="0071064A">
            <w:pPr>
              <w:ind w:firstLine="360"/>
              <w:rPr>
                <w:rFonts w:asciiTheme="minorEastAsia" w:eastAsiaTheme="minorEastAsia" w:hAnsiTheme="minorEastAsia"/>
                <w:sz w:val="18"/>
                <w:szCs w:val="18"/>
              </w:rPr>
            </w:pPr>
          </w:p>
        </w:tc>
        <w:tc>
          <w:tcPr>
            <w:tcW w:w="3075" w:type="dxa"/>
            <w:gridSpan w:val="3"/>
            <w:tcBorders>
              <w:top w:val="single" w:sz="4" w:space="0" w:color="auto"/>
              <w:left w:val="single" w:sz="4" w:space="0" w:color="auto"/>
            </w:tcBorders>
            <w:shd w:val="clear" w:color="auto" w:fill="FFFFFF"/>
            <w:vAlign w:val="center"/>
          </w:tcPr>
          <w:p w14:paraId="24D08930"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厚度（工作尺寸</w:t>
            </w:r>
            <w:r w:rsidRPr="00B31F42">
              <w:rPr>
                <w:rFonts w:asciiTheme="minorEastAsia" w:hAnsiTheme="minorEastAsia" w:hint="eastAsia"/>
                <w:color w:val="000000"/>
                <w:sz w:val="18"/>
                <w:szCs w:val="18"/>
                <w:lang w:eastAsia="zh-CN"/>
              </w:rPr>
              <w:t>）</w:t>
            </w:r>
            <w:r w:rsidRPr="00B31F42">
              <w:rPr>
                <w:rFonts w:asciiTheme="minorEastAsia" w:hAnsiTheme="minorEastAsia" w:cs="Times New Roman"/>
                <w:color w:val="000000"/>
                <w:sz w:val="18"/>
                <w:szCs w:val="18"/>
              </w:rPr>
              <w:t>&lt;</w:t>
            </w:r>
            <w:r w:rsidRPr="00B31F42">
              <w:rPr>
                <w:rFonts w:asciiTheme="minorEastAsia" w:hAnsiTheme="minorEastAsia" w:cs="Times New Roman"/>
                <w:color w:val="000000"/>
                <w:sz w:val="18"/>
                <w:szCs w:val="18"/>
                <w:lang w:val="en-US" w:eastAsia="en-US" w:bidi="en-US"/>
              </w:rPr>
              <w:t>7.5 mm</w:t>
            </w:r>
          </w:p>
        </w:tc>
        <w:tc>
          <w:tcPr>
            <w:tcW w:w="2856" w:type="dxa"/>
            <w:gridSpan w:val="2"/>
            <w:tcBorders>
              <w:top w:val="single" w:sz="4" w:space="0" w:color="auto"/>
              <w:left w:val="single" w:sz="4" w:space="0" w:color="auto"/>
            </w:tcBorders>
            <w:shd w:val="clear" w:color="auto" w:fill="FFFFFF"/>
            <w:vAlign w:val="center"/>
          </w:tcPr>
          <w:p w14:paraId="6F2BCBEE"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rPr>
              <w:t>700</w:t>
            </w:r>
          </w:p>
        </w:tc>
        <w:tc>
          <w:tcPr>
            <w:tcW w:w="1521" w:type="dxa"/>
            <w:tcBorders>
              <w:top w:val="single" w:sz="4" w:space="0" w:color="auto"/>
              <w:left w:val="single" w:sz="4" w:space="0" w:color="auto"/>
              <w:right w:val="single" w:sz="4" w:space="0" w:color="auto"/>
            </w:tcBorders>
            <w:shd w:val="clear" w:color="auto" w:fill="FFFFFF"/>
            <w:vAlign w:val="center"/>
          </w:tcPr>
          <w:p w14:paraId="7E3B4CF6"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3810.4</w:t>
            </w:r>
          </w:p>
        </w:tc>
      </w:tr>
      <w:tr w:rsidR="0071064A" w:rsidRPr="00B31F42" w14:paraId="61EEA9D7"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7BFA994C" w14:textId="77777777" w:rsidR="0071064A" w:rsidRDefault="0071064A" w:rsidP="0071064A">
            <w:pPr>
              <w:pStyle w:val="Other10"/>
              <w:spacing w:line="288" w:lineRule="exact"/>
              <w:ind w:firstLine="0"/>
              <w:rPr>
                <w:rFonts w:asciiTheme="minorEastAsia" w:hAnsiTheme="minorEastAsia" w:cs="Times New Roman"/>
                <w:color w:val="000000"/>
                <w:sz w:val="18"/>
                <w:szCs w:val="18"/>
                <w:lang w:val="en-US" w:eastAsia="zh-CN" w:bidi="en-US"/>
              </w:rPr>
            </w:pPr>
            <w:r w:rsidRPr="00B31F42">
              <w:rPr>
                <w:rFonts w:asciiTheme="minorEastAsia" w:hAnsiTheme="minorEastAsia"/>
                <w:color w:val="000000"/>
                <w:sz w:val="18"/>
                <w:szCs w:val="18"/>
              </w:rPr>
              <w:t>断裂模数</w:t>
            </w:r>
            <w:r w:rsidRPr="00B31F42">
              <w:rPr>
                <w:rFonts w:asciiTheme="minorEastAsia" w:hAnsiTheme="minorEastAsia" w:cs="Times New Roman"/>
                <w:color w:val="000000"/>
                <w:sz w:val="18"/>
                <w:szCs w:val="18"/>
                <w:lang w:val="en-US" w:eastAsia="zh-CN" w:bidi="en-US"/>
              </w:rPr>
              <w:t>/</w:t>
            </w:r>
            <w:r w:rsidRPr="00B31F42">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zh-CN" w:bidi="en-US"/>
              </w:rPr>
              <w:t>N/mm</w:t>
            </w:r>
            <w:r w:rsidRPr="00B31F42">
              <w:rPr>
                <w:rFonts w:asciiTheme="minorEastAsia" w:hAnsiTheme="minorEastAsia" w:cs="Times New Roman"/>
                <w:color w:val="000000"/>
                <w:sz w:val="18"/>
                <w:szCs w:val="18"/>
                <w:vertAlign w:val="superscript"/>
                <w:lang w:val="en-US" w:eastAsia="zh-CN" w:bidi="en-US"/>
              </w:rPr>
              <w:t>2</w:t>
            </w:r>
            <w:r w:rsidRPr="00B31F42">
              <w:rPr>
                <w:rFonts w:asciiTheme="minorEastAsia" w:hAnsiTheme="minorEastAsia" w:cs="Times New Roman"/>
                <w:color w:val="000000"/>
                <w:sz w:val="18"/>
                <w:szCs w:val="18"/>
                <w:lang w:val="en-US" w:eastAsia="zh-CN" w:bidi="en-US"/>
              </w:rPr>
              <w:t xml:space="preserve"> （MPa）</w:t>
            </w:r>
            <w:r w:rsidRPr="00B31F42">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zh-CN" w:bidi="en-US"/>
              </w:rPr>
              <w:t xml:space="preserve"> </w:t>
            </w:r>
          </w:p>
          <w:p w14:paraId="57D7FE21" w14:textId="77777777" w:rsidR="0071064A" w:rsidRPr="00B31F42" w:rsidRDefault="0071064A" w:rsidP="0071064A">
            <w:pPr>
              <w:pStyle w:val="Other10"/>
              <w:spacing w:line="288" w:lineRule="exact"/>
              <w:ind w:firstLine="0"/>
              <w:rPr>
                <w:rFonts w:asciiTheme="minorEastAsia" w:hAnsiTheme="minorEastAsia"/>
                <w:sz w:val="18"/>
                <w:szCs w:val="18"/>
              </w:rPr>
            </w:pPr>
            <w:r w:rsidRPr="00B31F42">
              <w:rPr>
                <w:rFonts w:asciiTheme="minorEastAsia" w:hAnsiTheme="minorEastAsia"/>
                <w:color w:val="000000"/>
                <w:sz w:val="18"/>
                <w:szCs w:val="18"/>
              </w:rPr>
              <w:t>不适用于破坏强度</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rPr>
              <w:t>3000</w:t>
            </w:r>
            <w:r w:rsidRPr="00B31F42">
              <w:rPr>
                <w:rFonts w:asciiTheme="minorEastAsia" w:hAnsiTheme="minorEastAsia" w:cs="Times New Roman"/>
                <w:color w:val="000000"/>
                <w:sz w:val="18"/>
                <w:szCs w:val="18"/>
                <w:lang w:val="en-US" w:eastAsia="zh-CN" w:bidi="en-US"/>
              </w:rPr>
              <w:t>N</w:t>
            </w:r>
            <w:r w:rsidRPr="00B31F42">
              <w:rPr>
                <w:rFonts w:asciiTheme="minorEastAsia" w:hAnsiTheme="minorEastAsia"/>
                <w:color w:val="000000"/>
                <w:sz w:val="18"/>
                <w:szCs w:val="18"/>
              </w:rPr>
              <w:t>的砖</w:t>
            </w:r>
          </w:p>
        </w:tc>
        <w:tc>
          <w:tcPr>
            <w:tcW w:w="2856" w:type="dxa"/>
            <w:gridSpan w:val="2"/>
            <w:tcBorders>
              <w:top w:val="single" w:sz="4" w:space="0" w:color="auto"/>
              <w:left w:val="single" w:sz="4" w:space="0" w:color="auto"/>
            </w:tcBorders>
            <w:shd w:val="clear" w:color="auto" w:fill="FFFFFF"/>
            <w:vAlign w:val="center"/>
          </w:tcPr>
          <w:p w14:paraId="143D2C34"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平均值</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rPr>
              <w:t>35,</w:t>
            </w:r>
            <w:r w:rsidRPr="00B31F42">
              <w:rPr>
                <w:rFonts w:asciiTheme="minorEastAsia" w:hAnsiTheme="minorEastAsia"/>
                <w:color w:val="000000"/>
                <w:sz w:val="18"/>
                <w:szCs w:val="18"/>
              </w:rPr>
              <w:t>单个值</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rPr>
              <w:t>32</w:t>
            </w:r>
          </w:p>
        </w:tc>
        <w:tc>
          <w:tcPr>
            <w:tcW w:w="1521" w:type="dxa"/>
            <w:tcBorders>
              <w:top w:val="single" w:sz="4" w:space="0" w:color="auto"/>
              <w:left w:val="single" w:sz="4" w:space="0" w:color="auto"/>
              <w:right w:val="single" w:sz="4" w:space="0" w:color="auto"/>
            </w:tcBorders>
            <w:shd w:val="clear" w:color="auto" w:fill="FFFFFF"/>
            <w:vAlign w:val="center"/>
          </w:tcPr>
          <w:p w14:paraId="09D5962B"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3810.4</w:t>
            </w:r>
          </w:p>
        </w:tc>
      </w:tr>
      <w:tr w:rsidR="0071064A" w:rsidRPr="00B31F42" w14:paraId="6F00D4CD"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val="restart"/>
            <w:tcBorders>
              <w:top w:val="single" w:sz="4" w:space="0" w:color="auto"/>
              <w:left w:val="single" w:sz="4" w:space="0" w:color="auto"/>
            </w:tcBorders>
            <w:shd w:val="clear" w:color="auto" w:fill="FFFFFF"/>
            <w:vAlign w:val="center"/>
          </w:tcPr>
          <w:p w14:paraId="1BF67C1E"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耐磨性</w:t>
            </w:r>
          </w:p>
        </w:tc>
        <w:tc>
          <w:tcPr>
            <w:tcW w:w="3075" w:type="dxa"/>
            <w:gridSpan w:val="3"/>
            <w:tcBorders>
              <w:top w:val="single" w:sz="4" w:space="0" w:color="auto"/>
              <w:left w:val="single" w:sz="4" w:space="0" w:color="auto"/>
            </w:tcBorders>
            <w:shd w:val="clear" w:color="auto" w:fill="FFFFFF"/>
            <w:vAlign w:val="center"/>
          </w:tcPr>
          <w:p w14:paraId="5A044AA9"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无釉地砖耐磨损体积</w:t>
            </w:r>
            <w:r w:rsidRPr="00B31F42">
              <w:rPr>
                <w:rFonts w:asciiTheme="minorEastAsia" w:hAnsiTheme="minorEastAsia"/>
                <w:color w:val="000000"/>
                <w:sz w:val="18"/>
                <w:szCs w:val="18"/>
                <w:lang w:val="en-US" w:eastAsia="zh-CN"/>
              </w:rPr>
              <w:t>/</w:t>
            </w:r>
            <w:r w:rsidRPr="00B31F42">
              <w:rPr>
                <w:rFonts w:asciiTheme="minorEastAsia" w:hAnsiTheme="minorEastAsia"/>
                <w:color w:val="000000"/>
                <w:sz w:val="18"/>
                <w:szCs w:val="18"/>
              </w:rPr>
              <w:t>mm³ </w:t>
            </w:r>
          </w:p>
        </w:tc>
        <w:tc>
          <w:tcPr>
            <w:tcW w:w="2856" w:type="dxa"/>
            <w:gridSpan w:val="2"/>
            <w:tcBorders>
              <w:top w:val="single" w:sz="4" w:space="0" w:color="auto"/>
              <w:left w:val="single" w:sz="4" w:space="0" w:color="auto"/>
            </w:tcBorders>
            <w:shd w:val="clear" w:color="auto" w:fill="FFFFFF"/>
            <w:vAlign w:val="center"/>
          </w:tcPr>
          <w:p w14:paraId="71B12556"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rPr>
              <w:t>175</w:t>
            </w:r>
          </w:p>
        </w:tc>
        <w:tc>
          <w:tcPr>
            <w:tcW w:w="1521" w:type="dxa"/>
            <w:tcBorders>
              <w:top w:val="single" w:sz="4" w:space="0" w:color="auto"/>
              <w:left w:val="single" w:sz="4" w:space="0" w:color="auto"/>
              <w:right w:val="single" w:sz="4" w:space="0" w:color="auto"/>
            </w:tcBorders>
            <w:shd w:val="clear" w:color="auto" w:fill="FFFFFF"/>
            <w:vAlign w:val="center"/>
          </w:tcPr>
          <w:p w14:paraId="33F23C52"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3810.6</w:t>
            </w:r>
          </w:p>
        </w:tc>
      </w:tr>
      <w:tr w:rsidR="0071064A" w:rsidRPr="00B31F42" w14:paraId="52A0788C"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tcBorders>
              <w:left w:val="single" w:sz="4" w:space="0" w:color="auto"/>
            </w:tcBorders>
            <w:shd w:val="clear" w:color="auto" w:fill="FFFFFF"/>
            <w:vAlign w:val="center"/>
          </w:tcPr>
          <w:p w14:paraId="0DF0B376" w14:textId="77777777" w:rsidR="0071064A" w:rsidRPr="00B31F42" w:rsidRDefault="0071064A" w:rsidP="0071064A">
            <w:pPr>
              <w:ind w:firstLine="360"/>
              <w:rPr>
                <w:rFonts w:asciiTheme="minorEastAsia" w:eastAsiaTheme="minorEastAsia" w:hAnsiTheme="minorEastAsia"/>
                <w:sz w:val="18"/>
                <w:szCs w:val="18"/>
              </w:rPr>
            </w:pPr>
          </w:p>
        </w:tc>
        <w:tc>
          <w:tcPr>
            <w:tcW w:w="3075" w:type="dxa"/>
            <w:gridSpan w:val="3"/>
            <w:tcBorders>
              <w:top w:val="single" w:sz="4" w:space="0" w:color="auto"/>
              <w:left w:val="single" w:sz="4" w:space="0" w:color="auto"/>
            </w:tcBorders>
            <w:shd w:val="clear" w:color="auto" w:fill="FFFFFF"/>
            <w:vAlign w:val="center"/>
          </w:tcPr>
          <w:p w14:paraId="66217A6D"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有釉地砖表面耐磨性</w:t>
            </w:r>
          </w:p>
        </w:tc>
        <w:tc>
          <w:tcPr>
            <w:tcW w:w="2856" w:type="dxa"/>
            <w:gridSpan w:val="2"/>
            <w:tcBorders>
              <w:top w:val="single" w:sz="4" w:space="0" w:color="auto"/>
              <w:left w:val="single" w:sz="4" w:space="0" w:color="auto"/>
            </w:tcBorders>
            <w:shd w:val="clear" w:color="auto" w:fill="FFFFFF"/>
            <w:vAlign w:val="center"/>
          </w:tcPr>
          <w:p w14:paraId="2D628928"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报告陶瓷砖耐磨性级别和转数</w:t>
            </w:r>
          </w:p>
        </w:tc>
        <w:tc>
          <w:tcPr>
            <w:tcW w:w="1521" w:type="dxa"/>
            <w:tcBorders>
              <w:top w:val="single" w:sz="4" w:space="0" w:color="auto"/>
              <w:left w:val="single" w:sz="4" w:space="0" w:color="auto"/>
              <w:right w:val="single" w:sz="4" w:space="0" w:color="auto"/>
            </w:tcBorders>
            <w:shd w:val="clear" w:color="auto" w:fill="FFFFFF"/>
            <w:vAlign w:val="center"/>
          </w:tcPr>
          <w:p w14:paraId="38348A0A"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3810.7</w:t>
            </w:r>
          </w:p>
        </w:tc>
      </w:tr>
      <w:tr w:rsidR="0071064A" w:rsidRPr="00B31F42" w14:paraId="30D1C275"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tcBorders>
              <w:top w:val="single" w:sz="4" w:space="0" w:color="auto"/>
              <w:left w:val="single" w:sz="4" w:space="0" w:color="auto"/>
            </w:tcBorders>
            <w:shd w:val="clear" w:color="auto" w:fill="FFFFFF"/>
            <w:vAlign w:val="center"/>
          </w:tcPr>
          <w:p w14:paraId="713D87AB"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线性热膨胀系数</w:t>
            </w:r>
          </w:p>
        </w:tc>
        <w:tc>
          <w:tcPr>
            <w:tcW w:w="3075" w:type="dxa"/>
            <w:gridSpan w:val="3"/>
            <w:tcBorders>
              <w:top w:val="single" w:sz="4" w:space="0" w:color="auto"/>
              <w:left w:val="single" w:sz="4" w:space="0" w:color="auto"/>
            </w:tcBorders>
            <w:shd w:val="clear" w:color="auto" w:fill="FFFFFF"/>
            <w:vAlign w:val="center"/>
          </w:tcPr>
          <w:p w14:paraId="608AB224"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从环境温度到</w:t>
            </w:r>
            <w:r w:rsidRPr="00B31F42">
              <w:rPr>
                <w:rFonts w:asciiTheme="minorEastAsia" w:hAnsiTheme="minorEastAsia" w:cs="Times New Roman"/>
                <w:color w:val="000000"/>
                <w:sz w:val="18"/>
                <w:szCs w:val="18"/>
              </w:rPr>
              <w:t xml:space="preserve">100 </w:t>
            </w:r>
            <w:r>
              <w:rPr>
                <w:rFonts w:asciiTheme="minorEastAsia" w:hAnsiTheme="minorEastAsia" w:cs="Times New Roman" w:hint="eastAsia"/>
                <w:color w:val="000000"/>
                <w:sz w:val="18"/>
                <w:szCs w:val="18"/>
                <w:lang w:val="en-US" w:eastAsia="zh-CN" w:bidi="en-US"/>
              </w:rPr>
              <w:t>℃</w:t>
            </w:r>
          </w:p>
        </w:tc>
        <w:tc>
          <w:tcPr>
            <w:tcW w:w="2856" w:type="dxa"/>
            <w:gridSpan w:val="2"/>
            <w:tcBorders>
              <w:top w:val="single" w:sz="4" w:space="0" w:color="auto"/>
              <w:left w:val="single" w:sz="4" w:space="0" w:color="auto"/>
            </w:tcBorders>
            <w:shd w:val="clear" w:color="auto" w:fill="FFFFFF"/>
            <w:vAlign w:val="center"/>
          </w:tcPr>
          <w:p w14:paraId="43E0F535" w14:textId="77777777" w:rsidR="0071064A" w:rsidRPr="00C82F7F" w:rsidRDefault="0071064A" w:rsidP="0071064A">
            <w:pPr>
              <w:pStyle w:val="Other10"/>
              <w:spacing w:line="240" w:lineRule="auto"/>
              <w:ind w:firstLine="0"/>
              <w:rPr>
                <w:rFonts w:asciiTheme="minorEastAsia" w:hAnsiTheme="minorEastAsia"/>
                <w:sz w:val="18"/>
                <w:szCs w:val="18"/>
                <w:lang w:eastAsia="zh-CN"/>
              </w:rPr>
            </w:pPr>
            <w:r>
              <w:rPr>
                <w:rFonts w:asciiTheme="minorEastAsia" w:hAnsiTheme="minorEastAsia" w:hint="eastAsia"/>
                <w:color w:val="000000"/>
                <w:sz w:val="18"/>
                <w:szCs w:val="18"/>
                <w:lang w:eastAsia="zh-CN"/>
              </w:rPr>
              <w:t>参见G</w:t>
            </w:r>
            <w:r>
              <w:rPr>
                <w:rFonts w:asciiTheme="minorEastAsia" w:eastAsia="PMingLiU" w:hAnsiTheme="minorEastAsia"/>
                <w:color w:val="000000"/>
                <w:sz w:val="18"/>
                <w:szCs w:val="18"/>
              </w:rPr>
              <w:t>B/T 4100-2015</w:t>
            </w:r>
            <w:r>
              <w:rPr>
                <w:rFonts w:asciiTheme="minorEastAsia" w:hAnsiTheme="minorEastAsia" w:hint="eastAsia"/>
                <w:color w:val="000000"/>
                <w:sz w:val="18"/>
                <w:szCs w:val="18"/>
              </w:rPr>
              <w:t>中附录</w:t>
            </w:r>
            <w:r>
              <w:rPr>
                <w:rFonts w:asciiTheme="minorEastAsia" w:hAnsiTheme="minorEastAsia" w:hint="eastAsia"/>
                <w:color w:val="000000"/>
                <w:sz w:val="18"/>
                <w:szCs w:val="18"/>
                <w:lang w:eastAsia="zh-CN"/>
              </w:rPr>
              <w:t>Q</w:t>
            </w:r>
          </w:p>
        </w:tc>
        <w:tc>
          <w:tcPr>
            <w:tcW w:w="1521" w:type="dxa"/>
            <w:tcBorders>
              <w:top w:val="single" w:sz="4" w:space="0" w:color="auto"/>
              <w:left w:val="single" w:sz="4" w:space="0" w:color="auto"/>
              <w:right w:val="single" w:sz="4" w:space="0" w:color="auto"/>
            </w:tcBorders>
            <w:shd w:val="clear" w:color="auto" w:fill="FFFFFF"/>
            <w:vAlign w:val="center"/>
          </w:tcPr>
          <w:p w14:paraId="282BBBD6"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3810.8</w:t>
            </w:r>
          </w:p>
        </w:tc>
      </w:tr>
      <w:tr w:rsidR="0071064A" w:rsidRPr="00B31F42" w14:paraId="296DB066"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7A1DC171" w14:textId="77777777" w:rsidR="0071064A" w:rsidRPr="00C82F7F" w:rsidRDefault="0071064A" w:rsidP="0071064A">
            <w:pPr>
              <w:pStyle w:val="Other10"/>
              <w:spacing w:line="240" w:lineRule="auto"/>
              <w:ind w:firstLine="0"/>
              <w:rPr>
                <w:rFonts w:asciiTheme="minorEastAsia" w:eastAsia="PMingLiU" w:hAnsiTheme="minorEastAsia"/>
                <w:sz w:val="18"/>
                <w:szCs w:val="18"/>
              </w:rPr>
            </w:pPr>
            <w:r w:rsidRPr="00B31F42">
              <w:rPr>
                <w:rFonts w:asciiTheme="minorEastAsia" w:hAnsiTheme="minorEastAsia"/>
                <w:color w:val="000000"/>
                <w:sz w:val="18"/>
                <w:szCs w:val="18"/>
              </w:rPr>
              <w:t>抗热震性</w:t>
            </w:r>
          </w:p>
        </w:tc>
        <w:tc>
          <w:tcPr>
            <w:tcW w:w="2856" w:type="dxa"/>
            <w:gridSpan w:val="2"/>
            <w:tcBorders>
              <w:top w:val="single" w:sz="4" w:space="0" w:color="auto"/>
              <w:left w:val="single" w:sz="4" w:space="0" w:color="auto"/>
            </w:tcBorders>
            <w:shd w:val="clear" w:color="auto" w:fill="FFFFFF"/>
            <w:vAlign w:val="center"/>
          </w:tcPr>
          <w:p w14:paraId="6292FC11" w14:textId="77777777" w:rsidR="0071064A" w:rsidRPr="00B31F42" w:rsidRDefault="0071064A" w:rsidP="0071064A">
            <w:pPr>
              <w:pStyle w:val="Other10"/>
              <w:spacing w:line="240" w:lineRule="auto"/>
              <w:ind w:firstLine="0"/>
              <w:rPr>
                <w:rFonts w:asciiTheme="minorEastAsia" w:hAnsiTheme="minorEastAsia"/>
                <w:sz w:val="18"/>
                <w:szCs w:val="18"/>
              </w:rPr>
            </w:pPr>
            <w:r>
              <w:rPr>
                <w:rFonts w:asciiTheme="minorEastAsia" w:hAnsiTheme="minorEastAsia" w:hint="eastAsia"/>
                <w:color w:val="000000"/>
                <w:sz w:val="18"/>
                <w:szCs w:val="18"/>
                <w:lang w:eastAsia="zh-CN"/>
              </w:rPr>
              <w:t>参见G</w:t>
            </w:r>
            <w:r>
              <w:rPr>
                <w:rFonts w:asciiTheme="minorEastAsia" w:eastAsia="PMingLiU" w:hAnsiTheme="minorEastAsia"/>
                <w:color w:val="000000"/>
                <w:sz w:val="18"/>
                <w:szCs w:val="18"/>
              </w:rPr>
              <w:t>B/T 4100-2015</w:t>
            </w:r>
            <w:r>
              <w:rPr>
                <w:rFonts w:asciiTheme="minorEastAsia" w:hAnsiTheme="minorEastAsia" w:hint="eastAsia"/>
                <w:color w:val="000000"/>
                <w:sz w:val="18"/>
                <w:szCs w:val="18"/>
              </w:rPr>
              <w:t>中附录</w:t>
            </w:r>
            <w:r>
              <w:rPr>
                <w:rFonts w:asciiTheme="minorEastAsia" w:hAnsiTheme="minorEastAsia" w:hint="eastAsia"/>
                <w:color w:val="000000"/>
                <w:sz w:val="18"/>
                <w:szCs w:val="18"/>
                <w:lang w:eastAsia="zh-CN"/>
              </w:rPr>
              <w:t>Q</w:t>
            </w:r>
          </w:p>
        </w:tc>
        <w:tc>
          <w:tcPr>
            <w:tcW w:w="1521" w:type="dxa"/>
            <w:tcBorders>
              <w:top w:val="single" w:sz="4" w:space="0" w:color="auto"/>
              <w:left w:val="single" w:sz="4" w:space="0" w:color="auto"/>
              <w:right w:val="single" w:sz="4" w:space="0" w:color="auto"/>
            </w:tcBorders>
            <w:shd w:val="clear" w:color="auto" w:fill="FFFFFF"/>
            <w:vAlign w:val="center"/>
          </w:tcPr>
          <w:p w14:paraId="3BDD074C"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3810.9</w:t>
            </w:r>
          </w:p>
        </w:tc>
      </w:tr>
      <w:tr w:rsidR="0071064A" w:rsidRPr="00B31F42" w14:paraId="5ECD2C36"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7014FEF6" w14:textId="77777777" w:rsidR="0071064A" w:rsidRPr="00C82F7F" w:rsidRDefault="0071064A" w:rsidP="0071064A">
            <w:pPr>
              <w:pStyle w:val="Other10"/>
              <w:spacing w:line="240" w:lineRule="auto"/>
              <w:ind w:firstLine="0"/>
              <w:rPr>
                <w:rFonts w:asciiTheme="minorEastAsia" w:eastAsia="PMingLiU" w:hAnsiTheme="minorEastAsia"/>
                <w:sz w:val="18"/>
                <w:szCs w:val="18"/>
              </w:rPr>
            </w:pPr>
            <w:r w:rsidRPr="00B31F42">
              <w:rPr>
                <w:rFonts w:asciiTheme="minorEastAsia" w:hAnsiTheme="minorEastAsia"/>
                <w:color w:val="000000"/>
                <w:sz w:val="18"/>
                <w:szCs w:val="18"/>
              </w:rPr>
              <w:t>有釉砖抗釉裂性</w:t>
            </w:r>
          </w:p>
        </w:tc>
        <w:tc>
          <w:tcPr>
            <w:tcW w:w="2856" w:type="dxa"/>
            <w:gridSpan w:val="2"/>
            <w:tcBorders>
              <w:top w:val="single" w:sz="4" w:space="0" w:color="auto"/>
              <w:left w:val="single" w:sz="4" w:space="0" w:color="auto"/>
            </w:tcBorders>
            <w:shd w:val="clear" w:color="auto" w:fill="FFFFFF"/>
            <w:vAlign w:val="center"/>
          </w:tcPr>
          <w:p w14:paraId="70860F43"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经试验应无釉裂</w:t>
            </w:r>
          </w:p>
        </w:tc>
        <w:tc>
          <w:tcPr>
            <w:tcW w:w="1521" w:type="dxa"/>
            <w:tcBorders>
              <w:top w:val="single" w:sz="4" w:space="0" w:color="auto"/>
              <w:left w:val="single" w:sz="4" w:space="0" w:color="auto"/>
              <w:right w:val="single" w:sz="4" w:space="0" w:color="auto"/>
            </w:tcBorders>
            <w:shd w:val="clear" w:color="auto" w:fill="FFFFFF"/>
            <w:vAlign w:val="center"/>
          </w:tcPr>
          <w:p w14:paraId="62046CC2"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3810.11</w:t>
            </w:r>
          </w:p>
        </w:tc>
      </w:tr>
      <w:tr w:rsidR="0071064A" w:rsidRPr="00B31F42" w14:paraId="34569D67"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0025F660"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抗冻性</w:t>
            </w:r>
          </w:p>
        </w:tc>
        <w:tc>
          <w:tcPr>
            <w:tcW w:w="2856" w:type="dxa"/>
            <w:gridSpan w:val="2"/>
            <w:tcBorders>
              <w:top w:val="single" w:sz="4" w:space="0" w:color="auto"/>
              <w:left w:val="single" w:sz="4" w:space="0" w:color="auto"/>
            </w:tcBorders>
            <w:shd w:val="clear" w:color="auto" w:fill="FFFFFF"/>
            <w:vAlign w:val="center"/>
          </w:tcPr>
          <w:p w14:paraId="4B6983C9"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经试验应无裂纹或剥落</w:t>
            </w:r>
          </w:p>
        </w:tc>
        <w:tc>
          <w:tcPr>
            <w:tcW w:w="1521" w:type="dxa"/>
            <w:tcBorders>
              <w:top w:val="single" w:sz="4" w:space="0" w:color="auto"/>
              <w:left w:val="single" w:sz="4" w:space="0" w:color="auto"/>
              <w:right w:val="single" w:sz="4" w:space="0" w:color="auto"/>
            </w:tcBorders>
            <w:shd w:val="clear" w:color="auto" w:fill="FFFFFF"/>
            <w:vAlign w:val="center"/>
          </w:tcPr>
          <w:p w14:paraId="29F197BB"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3810.12</w:t>
            </w:r>
          </w:p>
        </w:tc>
      </w:tr>
      <w:tr w:rsidR="0071064A" w:rsidRPr="00B31F42" w14:paraId="65C18B92"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79E1424B"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地砖摩擦系数</w:t>
            </w:r>
          </w:p>
        </w:tc>
        <w:tc>
          <w:tcPr>
            <w:tcW w:w="2856" w:type="dxa"/>
            <w:gridSpan w:val="2"/>
            <w:tcBorders>
              <w:top w:val="single" w:sz="4" w:space="0" w:color="auto"/>
              <w:left w:val="single" w:sz="4" w:space="0" w:color="auto"/>
            </w:tcBorders>
            <w:shd w:val="clear" w:color="auto" w:fill="FFFFFF"/>
            <w:vAlign w:val="center"/>
          </w:tcPr>
          <w:p w14:paraId="51B93B32"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单个值</w:t>
            </w: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lang w:val="en-US" w:eastAsia="en-US" w:bidi="en-US"/>
              </w:rPr>
              <w:t>0.50</w:t>
            </w:r>
          </w:p>
        </w:tc>
        <w:tc>
          <w:tcPr>
            <w:tcW w:w="1521" w:type="dxa"/>
            <w:tcBorders>
              <w:top w:val="single" w:sz="4" w:space="0" w:color="auto"/>
              <w:left w:val="single" w:sz="4" w:space="0" w:color="auto"/>
              <w:right w:val="single" w:sz="4" w:space="0" w:color="auto"/>
            </w:tcBorders>
            <w:shd w:val="clear" w:color="auto" w:fill="FFFFFF"/>
            <w:vAlign w:val="center"/>
          </w:tcPr>
          <w:p w14:paraId="4A20C20F" w14:textId="77777777" w:rsidR="0071064A" w:rsidRPr="00835C69" w:rsidRDefault="0071064A" w:rsidP="0071064A">
            <w:pPr>
              <w:pStyle w:val="Other10"/>
              <w:spacing w:line="240" w:lineRule="auto"/>
              <w:ind w:right="-33" w:firstLine="0"/>
              <w:jc w:val="center"/>
              <w:rPr>
                <w:rFonts w:asciiTheme="minorEastAsia" w:eastAsia="PMingLiU" w:hAnsiTheme="minorEastAsia"/>
                <w:sz w:val="18"/>
                <w:szCs w:val="18"/>
              </w:rPr>
            </w:pPr>
            <w:r>
              <w:rPr>
                <w:rFonts w:asciiTheme="minorEastAsia" w:hAnsiTheme="minorEastAsia" w:hint="eastAsia"/>
                <w:color w:val="000000"/>
                <w:sz w:val="18"/>
                <w:szCs w:val="18"/>
                <w:lang w:eastAsia="zh-CN"/>
              </w:rPr>
              <w:t>G</w:t>
            </w:r>
            <w:r>
              <w:rPr>
                <w:rFonts w:asciiTheme="minorEastAsia" w:eastAsia="PMingLiU" w:hAnsiTheme="minorEastAsia"/>
                <w:color w:val="000000"/>
                <w:sz w:val="18"/>
                <w:szCs w:val="18"/>
              </w:rPr>
              <w:t xml:space="preserve">B/T </w:t>
            </w:r>
            <w:r>
              <w:rPr>
                <w:rFonts w:asciiTheme="minorEastAsia" w:hAnsiTheme="minorEastAsia" w:hint="eastAsia"/>
                <w:color w:val="000000"/>
                <w:sz w:val="18"/>
                <w:szCs w:val="18"/>
              </w:rPr>
              <w:t>4100</w:t>
            </w:r>
          </w:p>
        </w:tc>
      </w:tr>
      <w:tr w:rsidR="0071064A" w:rsidRPr="00B31F42" w14:paraId="6929AD1A"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4D143CE0"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湿膨胀</w:t>
            </w:r>
            <w:r w:rsidRPr="00B31F42">
              <w:rPr>
                <w:rFonts w:asciiTheme="minorEastAsia" w:hAnsiTheme="minorEastAsia" w:cs="Times New Roman"/>
                <w:color w:val="000000"/>
                <w:sz w:val="18"/>
                <w:szCs w:val="18"/>
                <w:lang w:val="en-US" w:eastAsia="en-US" w:bidi="en-US"/>
              </w:rPr>
              <w:t>/(mm/m)</w:t>
            </w:r>
          </w:p>
        </w:tc>
        <w:tc>
          <w:tcPr>
            <w:tcW w:w="2856" w:type="dxa"/>
            <w:gridSpan w:val="2"/>
            <w:tcBorders>
              <w:top w:val="single" w:sz="4" w:space="0" w:color="auto"/>
              <w:left w:val="single" w:sz="4" w:space="0" w:color="auto"/>
            </w:tcBorders>
            <w:shd w:val="clear" w:color="auto" w:fill="FFFFFF"/>
            <w:vAlign w:val="center"/>
          </w:tcPr>
          <w:p w14:paraId="1C70393D" w14:textId="77777777" w:rsidR="0071064A" w:rsidRPr="00B31F42" w:rsidRDefault="0071064A" w:rsidP="0071064A">
            <w:pPr>
              <w:pStyle w:val="Other10"/>
              <w:spacing w:line="240" w:lineRule="auto"/>
              <w:ind w:firstLine="0"/>
              <w:rPr>
                <w:rFonts w:asciiTheme="minorEastAsia" w:hAnsiTheme="minorEastAsia"/>
                <w:sz w:val="18"/>
                <w:szCs w:val="18"/>
              </w:rPr>
            </w:pPr>
            <w:r>
              <w:rPr>
                <w:rFonts w:asciiTheme="minorEastAsia" w:hAnsiTheme="minorEastAsia" w:hint="eastAsia"/>
                <w:color w:val="000000"/>
                <w:sz w:val="18"/>
                <w:szCs w:val="18"/>
                <w:lang w:eastAsia="zh-CN"/>
              </w:rPr>
              <w:t>参见G</w:t>
            </w:r>
            <w:r>
              <w:rPr>
                <w:rFonts w:asciiTheme="minorEastAsia" w:eastAsia="PMingLiU" w:hAnsiTheme="minorEastAsia"/>
                <w:color w:val="000000"/>
                <w:sz w:val="18"/>
                <w:szCs w:val="18"/>
              </w:rPr>
              <w:t>B/T 4100-2015</w:t>
            </w:r>
            <w:r>
              <w:rPr>
                <w:rFonts w:asciiTheme="minorEastAsia" w:hAnsiTheme="minorEastAsia" w:hint="eastAsia"/>
                <w:color w:val="000000"/>
                <w:sz w:val="18"/>
                <w:szCs w:val="18"/>
              </w:rPr>
              <w:t>中附录</w:t>
            </w:r>
            <w:r>
              <w:rPr>
                <w:rFonts w:asciiTheme="minorEastAsia" w:hAnsiTheme="minorEastAsia" w:hint="eastAsia"/>
                <w:color w:val="000000"/>
                <w:sz w:val="18"/>
                <w:szCs w:val="18"/>
                <w:lang w:eastAsia="zh-CN"/>
              </w:rPr>
              <w:t>Q</w:t>
            </w:r>
          </w:p>
        </w:tc>
        <w:tc>
          <w:tcPr>
            <w:tcW w:w="1521" w:type="dxa"/>
            <w:tcBorders>
              <w:top w:val="single" w:sz="4" w:space="0" w:color="auto"/>
              <w:left w:val="single" w:sz="4" w:space="0" w:color="auto"/>
              <w:right w:val="single" w:sz="4" w:space="0" w:color="auto"/>
            </w:tcBorders>
            <w:shd w:val="clear" w:color="auto" w:fill="FFFFFF"/>
            <w:vAlign w:val="center"/>
          </w:tcPr>
          <w:p w14:paraId="1850A72A"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3810.10</w:t>
            </w:r>
          </w:p>
        </w:tc>
      </w:tr>
      <w:tr w:rsidR="0071064A" w:rsidRPr="00B31F42" w14:paraId="72B7C2F5"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7EE2BD25"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小色差</w:t>
            </w:r>
          </w:p>
        </w:tc>
        <w:tc>
          <w:tcPr>
            <w:tcW w:w="2856" w:type="dxa"/>
            <w:gridSpan w:val="2"/>
            <w:tcBorders>
              <w:top w:val="single" w:sz="4" w:space="0" w:color="auto"/>
              <w:left w:val="single" w:sz="4" w:space="0" w:color="auto"/>
            </w:tcBorders>
            <w:shd w:val="clear" w:color="auto" w:fill="FFFFFF"/>
            <w:vAlign w:val="center"/>
          </w:tcPr>
          <w:p w14:paraId="5B7F3A90" w14:textId="77777777" w:rsidR="0071064A" w:rsidRPr="00B31F42" w:rsidRDefault="0071064A" w:rsidP="0071064A">
            <w:pPr>
              <w:pStyle w:val="Other10"/>
              <w:snapToGrid w:val="0"/>
              <w:spacing w:after="60" w:line="240" w:lineRule="auto"/>
              <w:ind w:firstLine="0"/>
              <w:rPr>
                <w:rFonts w:asciiTheme="minorEastAsia" w:hAnsiTheme="minorEastAsia"/>
                <w:sz w:val="18"/>
                <w:szCs w:val="18"/>
              </w:rPr>
            </w:pPr>
            <w:r w:rsidRPr="00B31F42">
              <w:rPr>
                <w:rFonts w:asciiTheme="minorEastAsia" w:hAnsiTheme="minorEastAsia"/>
                <w:color w:val="000000"/>
                <w:sz w:val="18"/>
                <w:szCs w:val="18"/>
              </w:rPr>
              <w:t>纯色砖</w:t>
            </w:r>
          </w:p>
          <w:p w14:paraId="3AF6858C" w14:textId="77777777" w:rsidR="0071064A" w:rsidRPr="00B31F42" w:rsidRDefault="0071064A" w:rsidP="0071064A">
            <w:pPr>
              <w:pStyle w:val="Other10"/>
              <w:snapToGrid w:val="0"/>
              <w:spacing w:after="60" w:line="240" w:lineRule="auto"/>
              <w:ind w:firstLine="0"/>
              <w:rPr>
                <w:rFonts w:asciiTheme="minorEastAsia" w:hAnsiTheme="minorEastAsia"/>
                <w:sz w:val="18"/>
                <w:szCs w:val="18"/>
              </w:rPr>
            </w:pPr>
            <w:r w:rsidRPr="00B31F42">
              <w:rPr>
                <w:rFonts w:asciiTheme="minorEastAsia" w:hAnsiTheme="minorEastAsia"/>
                <w:color w:val="000000"/>
                <w:sz w:val="18"/>
                <w:szCs w:val="18"/>
              </w:rPr>
              <w:t>有釉砖：</w:t>
            </w:r>
            <w:r w:rsidRPr="00B31F42">
              <w:rPr>
                <w:rFonts w:asciiTheme="minorEastAsia" w:hAnsiTheme="minorEastAsia"/>
                <w:color w:val="000000"/>
                <w:sz w:val="18"/>
                <w:szCs w:val="18"/>
                <w:lang w:val="en-US" w:eastAsia="zh-CN" w:bidi="en-US"/>
              </w:rPr>
              <w:t>△</w:t>
            </w:r>
            <w:r w:rsidRPr="00B31F42">
              <w:rPr>
                <w:rFonts w:asciiTheme="minorEastAsia" w:hAnsiTheme="minorEastAsia" w:cs="Times New Roman"/>
                <w:color w:val="000000"/>
                <w:sz w:val="18"/>
                <w:szCs w:val="18"/>
                <w:lang w:val="en-US" w:eastAsia="zh-CN" w:bidi="en-US"/>
              </w:rPr>
              <w:t>E</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zh-CN" w:bidi="en-US"/>
              </w:rPr>
              <w:t>0.75</w:t>
            </w:r>
          </w:p>
          <w:p w14:paraId="1E6E2088" w14:textId="77777777" w:rsidR="0071064A" w:rsidRPr="00B31F42" w:rsidRDefault="0071064A" w:rsidP="0071064A">
            <w:pPr>
              <w:pStyle w:val="Other10"/>
              <w:snapToGrid w:val="0"/>
              <w:spacing w:after="60" w:line="240" w:lineRule="auto"/>
              <w:ind w:firstLine="0"/>
              <w:rPr>
                <w:rFonts w:asciiTheme="minorEastAsia" w:hAnsiTheme="minorEastAsia"/>
                <w:sz w:val="18"/>
                <w:szCs w:val="18"/>
              </w:rPr>
            </w:pPr>
            <w:r w:rsidRPr="00B31F42">
              <w:rPr>
                <w:rFonts w:asciiTheme="minorEastAsia" w:hAnsiTheme="minorEastAsia"/>
                <w:color w:val="000000"/>
                <w:sz w:val="18"/>
                <w:szCs w:val="18"/>
              </w:rPr>
              <w:t>无釉砖:</w:t>
            </w:r>
            <w:r w:rsidRPr="00B31F42">
              <w:rPr>
                <w:rFonts w:asciiTheme="minorEastAsia" w:hAnsiTheme="minorEastAsia"/>
                <w:color w:val="000000"/>
                <w:sz w:val="18"/>
                <w:szCs w:val="18"/>
                <w:lang w:val="en-US" w:eastAsia="zh-CN" w:bidi="en-US"/>
              </w:rPr>
              <w:t>△</w:t>
            </w:r>
            <w:r w:rsidRPr="00B31F42">
              <w:rPr>
                <w:rFonts w:asciiTheme="minorEastAsia" w:hAnsiTheme="minorEastAsia" w:cs="Times New Roman"/>
                <w:color w:val="000000"/>
                <w:sz w:val="18"/>
                <w:szCs w:val="18"/>
                <w:lang w:val="en-US" w:eastAsia="zh-CN" w:bidi="en-US"/>
              </w:rPr>
              <w:t>E</w:t>
            </w:r>
            <w:r>
              <w:rPr>
                <w:rFonts w:asciiTheme="minorEastAsia" w:hAnsiTheme="minorEastAsia" w:cs="Times New Roman" w:hint="eastAsia"/>
                <w:color w:val="000000"/>
                <w:sz w:val="18"/>
                <w:szCs w:val="18"/>
                <w:lang w:val="en-US" w:eastAsia="zh-CN" w:bidi="en-US"/>
              </w:rPr>
              <w:t>＜</w:t>
            </w:r>
            <w:r w:rsidRPr="00B31F42">
              <w:rPr>
                <w:rFonts w:asciiTheme="minorEastAsia" w:hAnsiTheme="minorEastAsia" w:cs="Times New Roman"/>
                <w:color w:val="000000"/>
                <w:sz w:val="18"/>
                <w:szCs w:val="18"/>
                <w:lang w:val="en-US" w:eastAsia="zh-CN" w:bidi="en-US"/>
              </w:rPr>
              <w:t>1.0</w:t>
            </w:r>
          </w:p>
        </w:tc>
        <w:tc>
          <w:tcPr>
            <w:tcW w:w="1521" w:type="dxa"/>
            <w:tcBorders>
              <w:top w:val="single" w:sz="4" w:space="0" w:color="auto"/>
              <w:left w:val="single" w:sz="4" w:space="0" w:color="auto"/>
              <w:right w:val="single" w:sz="4" w:space="0" w:color="auto"/>
            </w:tcBorders>
            <w:shd w:val="clear" w:color="auto" w:fill="FFFFFF"/>
            <w:vAlign w:val="center"/>
          </w:tcPr>
          <w:p w14:paraId="01E2BEA0"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3810.16</w:t>
            </w:r>
          </w:p>
        </w:tc>
      </w:tr>
      <w:tr w:rsidR="0071064A" w:rsidRPr="00B31F42" w14:paraId="6F0E5880"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0EBF321C"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抗冲击性</w:t>
            </w:r>
          </w:p>
        </w:tc>
        <w:tc>
          <w:tcPr>
            <w:tcW w:w="2856" w:type="dxa"/>
            <w:gridSpan w:val="2"/>
            <w:tcBorders>
              <w:top w:val="single" w:sz="4" w:space="0" w:color="auto"/>
              <w:left w:val="single" w:sz="4" w:space="0" w:color="auto"/>
            </w:tcBorders>
            <w:shd w:val="clear" w:color="auto" w:fill="FFFFFF"/>
            <w:vAlign w:val="center"/>
          </w:tcPr>
          <w:p w14:paraId="57F22560" w14:textId="77777777" w:rsidR="0071064A" w:rsidRPr="00B31F42" w:rsidRDefault="0071064A" w:rsidP="0071064A">
            <w:pPr>
              <w:pStyle w:val="Other10"/>
              <w:spacing w:line="240" w:lineRule="auto"/>
              <w:ind w:firstLine="0"/>
              <w:rPr>
                <w:rFonts w:asciiTheme="minorEastAsia" w:hAnsiTheme="minorEastAsia"/>
                <w:sz w:val="18"/>
                <w:szCs w:val="18"/>
              </w:rPr>
            </w:pPr>
            <w:r>
              <w:rPr>
                <w:rFonts w:asciiTheme="minorEastAsia" w:hAnsiTheme="minorEastAsia" w:hint="eastAsia"/>
                <w:color w:val="000000"/>
                <w:sz w:val="18"/>
                <w:szCs w:val="18"/>
                <w:lang w:eastAsia="zh-CN"/>
              </w:rPr>
              <w:t>参见G</w:t>
            </w:r>
            <w:r>
              <w:rPr>
                <w:rFonts w:asciiTheme="minorEastAsia" w:eastAsia="PMingLiU" w:hAnsiTheme="minorEastAsia"/>
                <w:color w:val="000000"/>
                <w:sz w:val="18"/>
                <w:szCs w:val="18"/>
              </w:rPr>
              <w:t>B/T 4100-2015</w:t>
            </w:r>
            <w:r>
              <w:rPr>
                <w:rFonts w:asciiTheme="minorEastAsia" w:hAnsiTheme="minorEastAsia" w:hint="eastAsia"/>
                <w:color w:val="000000"/>
                <w:sz w:val="18"/>
                <w:szCs w:val="18"/>
              </w:rPr>
              <w:t>中附录</w:t>
            </w:r>
            <w:r>
              <w:rPr>
                <w:rFonts w:asciiTheme="minorEastAsia" w:hAnsiTheme="minorEastAsia" w:hint="eastAsia"/>
                <w:color w:val="000000"/>
                <w:sz w:val="18"/>
                <w:szCs w:val="18"/>
                <w:lang w:eastAsia="zh-CN"/>
              </w:rPr>
              <w:t>Q</w:t>
            </w:r>
          </w:p>
        </w:tc>
        <w:tc>
          <w:tcPr>
            <w:tcW w:w="1521" w:type="dxa"/>
            <w:tcBorders>
              <w:top w:val="single" w:sz="4" w:space="0" w:color="auto"/>
              <w:left w:val="single" w:sz="4" w:space="0" w:color="auto"/>
              <w:right w:val="single" w:sz="4" w:space="0" w:color="auto"/>
            </w:tcBorders>
            <w:shd w:val="clear" w:color="auto" w:fill="FFFFFF"/>
            <w:vAlign w:val="center"/>
          </w:tcPr>
          <w:p w14:paraId="7F90BF78"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3810.5</w:t>
            </w:r>
          </w:p>
        </w:tc>
      </w:tr>
      <w:tr w:rsidR="0071064A" w:rsidRPr="00B31F42" w14:paraId="377FD658"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tcBorders>
            <w:shd w:val="clear" w:color="auto" w:fill="FFFFFF"/>
            <w:vAlign w:val="center"/>
          </w:tcPr>
          <w:p w14:paraId="146614B9"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抛光砖光泽度</w:t>
            </w:r>
          </w:p>
        </w:tc>
        <w:tc>
          <w:tcPr>
            <w:tcW w:w="2856" w:type="dxa"/>
            <w:gridSpan w:val="2"/>
            <w:tcBorders>
              <w:top w:val="single" w:sz="4" w:space="0" w:color="auto"/>
              <w:left w:val="single" w:sz="4" w:space="0" w:color="auto"/>
            </w:tcBorders>
            <w:shd w:val="clear" w:color="auto" w:fill="FFFFFF"/>
            <w:vAlign w:val="center"/>
          </w:tcPr>
          <w:p w14:paraId="2B35B82D"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s="微软雅黑"/>
                <w:color w:val="111111"/>
                <w:sz w:val="18"/>
                <w:szCs w:val="18"/>
                <w:shd w:val="clear" w:color="auto" w:fill="FFFFFF"/>
              </w:rPr>
              <w:t>≥</w:t>
            </w:r>
            <w:r w:rsidRPr="00B31F42">
              <w:rPr>
                <w:rFonts w:asciiTheme="minorEastAsia" w:hAnsiTheme="minorEastAsia" w:cs="Times New Roman"/>
                <w:color w:val="000000"/>
                <w:sz w:val="18"/>
                <w:szCs w:val="18"/>
              </w:rPr>
              <w:t>55</w:t>
            </w:r>
          </w:p>
        </w:tc>
        <w:tc>
          <w:tcPr>
            <w:tcW w:w="1521" w:type="dxa"/>
            <w:tcBorders>
              <w:top w:val="single" w:sz="4" w:space="0" w:color="auto"/>
              <w:left w:val="single" w:sz="4" w:space="0" w:color="auto"/>
              <w:right w:val="single" w:sz="4" w:space="0" w:color="auto"/>
            </w:tcBorders>
            <w:shd w:val="clear" w:color="auto" w:fill="FFFFFF"/>
            <w:vAlign w:val="center"/>
          </w:tcPr>
          <w:p w14:paraId="46E76E50"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 xml:space="preserve">GB/T </w:t>
            </w:r>
            <w:r w:rsidRPr="00B31F42">
              <w:rPr>
                <w:rFonts w:asciiTheme="minorEastAsia" w:hAnsiTheme="minorEastAsia" w:cs="Times New Roman"/>
                <w:color w:val="000000"/>
                <w:sz w:val="18"/>
                <w:szCs w:val="18"/>
              </w:rPr>
              <w:t>13891</w:t>
            </w:r>
          </w:p>
        </w:tc>
      </w:tr>
      <w:tr w:rsidR="0071064A" w:rsidRPr="00B31F42" w14:paraId="2782F8D1"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val="restart"/>
            <w:tcBorders>
              <w:top w:val="single" w:sz="4" w:space="0" w:color="auto"/>
              <w:left w:val="single" w:sz="4" w:space="0" w:color="auto"/>
            </w:tcBorders>
            <w:shd w:val="clear" w:color="auto" w:fill="FFFFFF"/>
            <w:vAlign w:val="center"/>
          </w:tcPr>
          <w:p w14:paraId="3E4EBB4C"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耐污染性</w:t>
            </w:r>
          </w:p>
        </w:tc>
        <w:tc>
          <w:tcPr>
            <w:tcW w:w="3075" w:type="dxa"/>
            <w:gridSpan w:val="3"/>
            <w:tcBorders>
              <w:top w:val="single" w:sz="4" w:space="0" w:color="auto"/>
              <w:left w:val="single" w:sz="4" w:space="0" w:color="auto"/>
            </w:tcBorders>
            <w:shd w:val="clear" w:color="auto" w:fill="FFFFFF"/>
            <w:vAlign w:val="center"/>
          </w:tcPr>
          <w:p w14:paraId="6D741777"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有釉砖</w:t>
            </w:r>
          </w:p>
        </w:tc>
        <w:tc>
          <w:tcPr>
            <w:tcW w:w="2856" w:type="dxa"/>
            <w:gridSpan w:val="2"/>
            <w:tcBorders>
              <w:top w:val="single" w:sz="4" w:space="0" w:color="auto"/>
              <w:left w:val="single" w:sz="4" w:space="0" w:color="auto"/>
            </w:tcBorders>
            <w:shd w:val="clear" w:color="auto" w:fill="FFFFFF"/>
            <w:vAlign w:val="center"/>
          </w:tcPr>
          <w:p w14:paraId="19B52DAA"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最低</w:t>
            </w:r>
            <w:r w:rsidRPr="00B31F42">
              <w:rPr>
                <w:rFonts w:asciiTheme="minorEastAsia" w:hAnsiTheme="minorEastAsia" w:cs="Times New Roman"/>
                <w:color w:val="000000"/>
                <w:sz w:val="18"/>
                <w:szCs w:val="18"/>
              </w:rPr>
              <w:t>3</w:t>
            </w:r>
            <w:r w:rsidRPr="00B31F42">
              <w:rPr>
                <w:rFonts w:asciiTheme="minorEastAsia" w:hAnsiTheme="minorEastAsia"/>
                <w:color w:val="000000"/>
                <w:sz w:val="18"/>
                <w:szCs w:val="18"/>
              </w:rPr>
              <w:t>级</w:t>
            </w:r>
          </w:p>
        </w:tc>
        <w:tc>
          <w:tcPr>
            <w:tcW w:w="1521" w:type="dxa"/>
            <w:tcBorders>
              <w:top w:val="single" w:sz="4" w:space="0" w:color="auto"/>
              <w:left w:val="single" w:sz="4" w:space="0" w:color="auto"/>
              <w:right w:val="single" w:sz="4" w:space="0" w:color="auto"/>
            </w:tcBorders>
            <w:shd w:val="clear" w:color="auto" w:fill="FFFFFF"/>
            <w:vAlign w:val="center"/>
          </w:tcPr>
          <w:p w14:paraId="56A588EE"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3810.14</w:t>
            </w:r>
          </w:p>
        </w:tc>
      </w:tr>
      <w:tr w:rsidR="0071064A" w:rsidRPr="00B31F42" w14:paraId="7B24E9A9"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tcBorders>
              <w:left w:val="single" w:sz="4" w:space="0" w:color="auto"/>
            </w:tcBorders>
            <w:shd w:val="clear" w:color="auto" w:fill="FFFFFF"/>
            <w:vAlign w:val="center"/>
          </w:tcPr>
          <w:p w14:paraId="6690220C" w14:textId="77777777" w:rsidR="0071064A" w:rsidRPr="00B31F42" w:rsidRDefault="0071064A" w:rsidP="0071064A">
            <w:pPr>
              <w:ind w:firstLine="360"/>
              <w:rPr>
                <w:rFonts w:asciiTheme="minorEastAsia" w:eastAsiaTheme="minorEastAsia" w:hAnsiTheme="minorEastAsia"/>
                <w:sz w:val="18"/>
                <w:szCs w:val="18"/>
              </w:rPr>
            </w:pPr>
          </w:p>
        </w:tc>
        <w:tc>
          <w:tcPr>
            <w:tcW w:w="3075" w:type="dxa"/>
            <w:gridSpan w:val="3"/>
            <w:tcBorders>
              <w:top w:val="single" w:sz="4" w:space="0" w:color="auto"/>
              <w:left w:val="single" w:sz="4" w:space="0" w:color="auto"/>
            </w:tcBorders>
            <w:shd w:val="clear" w:color="auto" w:fill="FFFFFF"/>
            <w:vAlign w:val="center"/>
          </w:tcPr>
          <w:p w14:paraId="42770212"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无釉砖</w:t>
            </w:r>
          </w:p>
        </w:tc>
        <w:tc>
          <w:tcPr>
            <w:tcW w:w="2856" w:type="dxa"/>
            <w:gridSpan w:val="2"/>
            <w:tcBorders>
              <w:top w:val="single" w:sz="4" w:space="0" w:color="auto"/>
              <w:left w:val="single" w:sz="4" w:space="0" w:color="auto"/>
            </w:tcBorders>
            <w:shd w:val="clear" w:color="auto" w:fill="FFFFFF"/>
            <w:vAlign w:val="center"/>
          </w:tcPr>
          <w:p w14:paraId="6A9752F7" w14:textId="77777777" w:rsidR="0071064A" w:rsidRPr="00B31F42" w:rsidRDefault="0071064A" w:rsidP="0071064A">
            <w:pPr>
              <w:pStyle w:val="Other10"/>
              <w:spacing w:line="240" w:lineRule="auto"/>
              <w:ind w:firstLine="0"/>
              <w:rPr>
                <w:rFonts w:asciiTheme="minorEastAsia" w:hAnsiTheme="minorEastAsia"/>
                <w:sz w:val="18"/>
                <w:szCs w:val="18"/>
              </w:rPr>
            </w:pPr>
            <w:r>
              <w:rPr>
                <w:rFonts w:asciiTheme="minorEastAsia" w:hAnsiTheme="minorEastAsia" w:hint="eastAsia"/>
                <w:color w:val="000000"/>
                <w:sz w:val="18"/>
                <w:szCs w:val="18"/>
                <w:lang w:eastAsia="zh-CN"/>
              </w:rPr>
              <w:t>参见G</w:t>
            </w:r>
            <w:r>
              <w:rPr>
                <w:rFonts w:asciiTheme="minorEastAsia" w:eastAsia="PMingLiU" w:hAnsiTheme="minorEastAsia"/>
                <w:color w:val="000000"/>
                <w:sz w:val="18"/>
                <w:szCs w:val="18"/>
              </w:rPr>
              <w:t>B/T 4100-2015</w:t>
            </w:r>
            <w:r>
              <w:rPr>
                <w:rFonts w:asciiTheme="minorEastAsia" w:hAnsiTheme="minorEastAsia" w:hint="eastAsia"/>
                <w:color w:val="000000"/>
                <w:sz w:val="18"/>
                <w:szCs w:val="18"/>
              </w:rPr>
              <w:t>中附录</w:t>
            </w:r>
            <w:r>
              <w:rPr>
                <w:rFonts w:asciiTheme="minorEastAsia" w:hAnsiTheme="minorEastAsia" w:hint="eastAsia"/>
                <w:color w:val="000000"/>
                <w:sz w:val="18"/>
                <w:szCs w:val="18"/>
                <w:lang w:eastAsia="zh-CN"/>
              </w:rPr>
              <w:t>Q</w:t>
            </w:r>
          </w:p>
        </w:tc>
        <w:tc>
          <w:tcPr>
            <w:tcW w:w="1521" w:type="dxa"/>
            <w:tcBorders>
              <w:top w:val="single" w:sz="4" w:space="0" w:color="auto"/>
              <w:left w:val="single" w:sz="4" w:space="0" w:color="auto"/>
              <w:right w:val="single" w:sz="4" w:space="0" w:color="auto"/>
            </w:tcBorders>
            <w:shd w:val="clear" w:color="auto" w:fill="FFFFFF"/>
            <w:vAlign w:val="center"/>
          </w:tcPr>
          <w:p w14:paraId="4A56B32F"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3810.14</w:t>
            </w:r>
          </w:p>
        </w:tc>
      </w:tr>
      <w:tr w:rsidR="0071064A" w:rsidRPr="00B31F42" w14:paraId="2ACC813F"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val="restart"/>
            <w:tcBorders>
              <w:top w:val="single" w:sz="4" w:space="0" w:color="auto"/>
              <w:left w:val="single" w:sz="4" w:space="0" w:color="auto"/>
            </w:tcBorders>
            <w:shd w:val="clear" w:color="auto" w:fill="FFFFFF"/>
            <w:vAlign w:val="center"/>
          </w:tcPr>
          <w:p w14:paraId="5225058F"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抗化学腐蚀性</w:t>
            </w:r>
          </w:p>
        </w:tc>
        <w:tc>
          <w:tcPr>
            <w:tcW w:w="1811" w:type="dxa"/>
            <w:vMerge w:val="restart"/>
            <w:tcBorders>
              <w:top w:val="single" w:sz="4" w:space="0" w:color="auto"/>
              <w:left w:val="single" w:sz="4" w:space="0" w:color="auto"/>
            </w:tcBorders>
            <w:shd w:val="clear" w:color="auto" w:fill="FFFFFF"/>
            <w:vAlign w:val="center"/>
          </w:tcPr>
          <w:p w14:paraId="715320E1"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耐低浓度酸和碱</w:t>
            </w:r>
          </w:p>
        </w:tc>
        <w:tc>
          <w:tcPr>
            <w:tcW w:w="1264" w:type="dxa"/>
            <w:gridSpan w:val="2"/>
            <w:tcBorders>
              <w:top w:val="single" w:sz="4" w:space="0" w:color="auto"/>
              <w:left w:val="single" w:sz="4" w:space="0" w:color="auto"/>
            </w:tcBorders>
            <w:shd w:val="clear" w:color="auto" w:fill="FFFFFF"/>
            <w:vAlign w:val="center"/>
          </w:tcPr>
          <w:p w14:paraId="1D214117"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olor w:val="000000"/>
                <w:sz w:val="18"/>
                <w:szCs w:val="18"/>
              </w:rPr>
              <w:t>有釉砖</w:t>
            </w:r>
          </w:p>
        </w:tc>
        <w:tc>
          <w:tcPr>
            <w:tcW w:w="2856" w:type="dxa"/>
            <w:gridSpan w:val="2"/>
            <w:vMerge w:val="restart"/>
            <w:tcBorders>
              <w:top w:val="single" w:sz="4" w:space="0" w:color="auto"/>
              <w:left w:val="single" w:sz="4" w:space="0" w:color="auto"/>
            </w:tcBorders>
            <w:shd w:val="clear" w:color="auto" w:fill="FFFFFF"/>
            <w:vAlign w:val="center"/>
          </w:tcPr>
          <w:p w14:paraId="1FCAD1D2"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制造商应报告耐化学腐蚀性等级</w:t>
            </w:r>
          </w:p>
        </w:tc>
        <w:tc>
          <w:tcPr>
            <w:tcW w:w="1521" w:type="dxa"/>
            <w:vMerge w:val="restart"/>
            <w:tcBorders>
              <w:top w:val="single" w:sz="4" w:space="0" w:color="auto"/>
              <w:left w:val="single" w:sz="4" w:space="0" w:color="auto"/>
              <w:right w:val="single" w:sz="4" w:space="0" w:color="auto"/>
            </w:tcBorders>
            <w:shd w:val="clear" w:color="auto" w:fill="FFFFFF"/>
            <w:vAlign w:val="center"/>
          </w:tcPr>
          <w:p w14:paraId="42E01D30"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3810.13</w:t>
            </w:r>
          </w:p>
        </w:tc>
      </w:tr>
      <w:tr w:rsidR="0071064A" w:rsidRPr="00B31F42" w14:paraId="4F048861"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tcBorders>
              <w:left w:val="single" w:sz="4" w:space="0" w:color="auto"/>
            </w:tcBorders>
            <w:shd w:val="clear" w:color="auto" w:fill="FFFFFF"/>
            <w:vAlign w:val="center"/>
          </w:tcPr>
          <w:p w14:paraId="02871A51" w14:textId="77777777" w:rsidR="0071064A" w:rsidRPr="00B31F42" w:rsidRDefault="0071064A" w:rsidP="0071064A">
            <w:pPr>
              <w:ind w:firstLine="360"/>
              <w:rPr>
                <w:rFonts w:asciiTheme="minorEastAsia" w:eastAsiaTheme="minorEastAsia" w:hAnsiTheme="minorEastAsia"/>
                <w:sz w:val="18"/>
                <w:szCs w:val="18"/>
              </w:rPr>
            </w:pPr>
          </w:p>
        </w:tc>
        <w:tc>
          <w:tcPr>
            <w:tcW w:w="1811" w:type="dxa"/>
            <w:vMerge/>
            <w:tcBorders>
              <w:left w:val="single" w:sz="4" w:space="0" w:color="auto"/>
            </w:tcBorders>
            <w:shd w:val="clear" w:color="auto" w:fill="FFFFFF"/>
            <w:vAlign w:val="center"/>
          </w:tcPr>
          <w:p w14:paraId="14095365" w14:textId="77777777" w:rsidR="0071064A" w:rsidRPr="00B31F42" w:rsidRDefault="0071064A" w:rsidP="0071064A">
            <w:pPr>
              <w:ind w:firstLine="360"/>
              <w:rPr>
                <w:rFonts w:asciiTheme="minorEastAsia" w:eastAsiaTheme="minorEastAsia" w:hAnsiTheme="minorEastAsia"/>
                <w:sz w:val="18"/>
                <w:szCs w:val="18"/>
              </w:rPr>
            </w:pPr>
          </w:p>
        </w:tc>
        <w:tc>
          <w:tcPr>
            <w:tcW w:w="1264" w:type="dxa"/>
            <w:gridSpan w:val="2"/>
            <w:tcBorders>
              <w:top w:val="single" w:sz="4" w:space="0" w:color="auto"/>
              <w:left w:val="single" w:sz="4" w:space="0" w:color="auto"/>
            </w:tcBorders>
            <w:shd w:val="clear" w:color="auto" w:fill="FFFFFF"/>
            <w:vAlign w:val="center"/>
          </w:tcPr>
          <w:p w14:paraId="44D1057D"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olor w:val="000000"/>
                <w:sz w:val="18"/>
                <w:szCs w:val="18"/>
              </w:rPr>
              <w:t>无釉砖</w:t>
            </w:r>
          </w:p>
        </w:tc>
        <w:tc>
          <w:tcPr>
            <w:tcW w:w="2856" w:type="dxa"/>
            <w:gridSpan w:val="2"/>
            <w:vMerge/>
            <w:tcBorders>
              <w:left w:val="single" w:sz="4" w:space="0" w:color="auto"/>
            </w:tcBorders>
            <w:shd w:val="clear" w:color="auto" w:fill="FFFFFF"/>
            <w:vAlign w:val="center"/>
          </w:tcPr>
          <w:p w14:paraId="21CC54F1" w14:textId="77777777" w:rsidR="0071064A" w:rsidRPr="00B31F42" w:rsidRDefault="0071064A" w:rsidP="0071064A">
            <w:pPr>
              <w:ind w:firstLine="360"/>
              <w:rPr>
                <w:rFonts w:asciiTheme="minorEastAsia" w:eastAsiaTheme="minorEastAsia" w:hAnsiTheme="minorEastAsia"/>
                <w:sz w:val="18"/>
                <w:szCs w:val="18"/>
              </w:rPr>
            </w:pPr>
          </w:p>
        </w:tc>
        <w:tc>
          <w:tcPr>
            <w:tcW w:w="1521" w:type="dxa"/>
            <w:vMerge/>
            <w:tcBorders>
              <w:left w:val="single" w:sz="4" w:space="0" w:color="auto"/>
              <w:right w:val="single" w:sz="4" w:space="0" w:color="auto"/>
            </w:tcBorders>
            <w:shd w:val="clear" w:color="auto" w:fill="FFFFFF"/>
            <w:vAlign w:val="center"/>
          </w:tcPr>
          <w:p w14:paraId="36E374CC" w14:textId="77777777" w:rsidR="0071064A" w:rsidRPr="00B31F42" w:rsidRDefault="0071064A" w:rsidP="0071064A">
            <w:pPr>
              <w:ind w:firstLine="360"/>
              <w:jc w:val="center"/>
              <w:rPr>
                <w:rFonts w:asciiTheme="minorEastAsia" w:eastAsiaTheme="minorEastAsia" w:hAnsiTheme="minorEastAsia"/>
                <w:sz w:val="18"/>
                <w:szCs w:val="18"/>
              </w:rPr>
            </w:pPr>
          </w:p>
        </w:tc>
      </w:tr>
      <w:tr w:rsidR="0071064A" w:rsidRPr="00B31F42" w14:paraId="581D476B"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tcBorders>
              <w:left w:val="single" w:sz="4" w:space="0" w:color="auto"/>
            </w:tcBorders>
            <w:shd w:val="clear" w:color="auto" w:fill="FFFFFF"/>
            <w:vAlign w:val="center"/>
          </w:tcPr>
          <w:p w14:paraId="7BF0DC02" w14:textId="77777777" w:rsidR="0071064A" w:rsidRPr="00B31F42" w:rsidRDefault="0071064A" w:rsidP="0071064A">
            <w:pPr>
              <w:ind w:firstLine="360"/>
              <w:rPr>
                <w:rFonts w:asciiTheme="minorEastAsia" w:eastAsiaTheme="minorEastAsia" w:hAnsiTheme="minorEastAsia"/>
                <w:sz w:val="18"/>
                <w:szCs w:val="18"/>
              </w:rPr>
            </w:pPr>
          </w:p>
        </w:tc>
        <w:tc>
          <w:tcPr>
            <w:tcW w:w="3075" w:type="dxa"/>
            <w:gridSpan w:val="3"/>
            <w:tcBorders>
              <w:top w:val="single" w:sz="4" w:space="0" w:color="auto"/>
              <w:left w:val="single" w:sz="4" w:space="0" w:color="auto"/>
            </w:tcBorders>
            <w:shd w:val="clear" w:color="auto" w:fill="FFFFFF"/>
            <w:vAlign w:val="center"/>
          </w:tcPr>
          <w:p w14:paraId="623532B5" w14:textId="77777777" w:rsidR="0071064A" w:rsidRPr="00835C69" w:rsidRDefault="0071064A" w:rsidP="0071064A">
            <w:pPr>
              <w:pStyle w:val="Other10"/>
              <w:spacing w:line="240" w:lineRule="auto"/>
              <w:ind w:firstLine="0"/>
              <w:rPr>
                <w:rFonts w:asciiTheme="minorEastAsia" w:eastAsia="PMingLiU" w:hAnsiTheme="minorEastAsia"/>
                <w:sz w:val="18"/>
                <w:szCs w:val="18"/>
              </w:rPr>
            </w:pPr>
            <w:r w:rsidRPr="00B31F42">
              <w:rPr>
                <w:rFonts w:asciiTheme="minorEastAsia" w:hAnsiTheme="minorEastAsia"/>
                <w:color w:val="000000"/>
                <w:sz w:val="18"/>
                <w:szCs w:val="18"/>
              </w:rPr>
              <w:t>耐高浓度酸和碱</w:t>
            </w:r>
          </w:p>
        </w:tc>
        <w:tc>
          <w:tcPr>
            <w:tcW w:w="2856" w:type="dxa"/>
            <w:gridSpan w:val="2"/>
            <w:tcBorders>
              <w:top w:val="single" w:sz="4" w:space="0" w:color="auto"/>
              <w:left w:val="single" w:sz="4" w:space="0" w:color="auto"/>
            </w:tcBorders>
            <w:shd w:val="clear" w:color="auto" w:fill="FFFFFF"/>
            <w:vAlign w:val="center"/>
          </w:tcPr>
          <w:p w14:paraId="2DE73EDE" w14:textId="77777777" w:rsidR="0071064A" w:rsidRPr="00B31F42" w:rsidRDefault="0071064A" w:rsidP="0071064A">
            <w:pPr>
              <w:pStyle w:val="Other10"/>
              <w:spacing w:line="240" w:lineRule="auto"/>
              <w:ind w:firstLine="0"/>
              <w:rPr>
                <w:rFonts w:asciiTheme="minorEastAsia" w:hAnsiTheme="minorEastAsia"/>
                <w:sz w:val="18"/>
                <w:szCs w:val="18"/>
              </w:rPr>
            </w:pPr>
            <w:r>
              <w:rPr>
                <w:rFonts w:asciiTheme="minorEastAsia" w:hAnsiTheme="minorEastAsia" w:hint="eastAsia"/>
                <w:color w:val="000000"/>
                <w:sz w:val="18"/>
                <w:szCs w:val="18"/>
                <w:lang w:eastAsia="zh-CN"/>
              </w:rPr>
              <w:t>参见G</w:t>
            </w:r>
            <w:r>
              <w:rPr>
                <w:rFonts w:asciiTheme="minorEastAsia" w:eastAsia="PMingLiU" w:hAnsiTheme="minorEastAsia"/>
                <w:color w:val="000000"/>
                <w:sz w:val="18"/>
                <w:szCs w:val="18"/>
              </w:rPr>
              <w:t>B/T 4100-2015</w:t>
            </w:r>
            <w:r>
              <w:rPr>
                <w:rFonts w:asciiTheme="minorEastAsia" w:hAnsiTheme="minorEastAsia" w:hint="eastAsia"/>
                <w:color w:val="000000"/>
                <w:sz w:val="18"/>
                <w:szCs w:val="18"/>
              </w:rPr>
              <w:t>中附录</w:t>
            </w:r>
            <w:r>
              <w:rPr>
                <w:rFonts w:asciiTheme="minorEastAsia" w:hAnsiTheme="minorEastAsia" w:hint="eastAsia"/>
                <w:color w:val="000000"/>
                <w:sz w:val="18"/>
                <w:szCs w:val="18"/>
                <w:lang w:eastAsia="zh-CN"/>
              </w:rPr>
              <w:t>Q</w:t>
            </w:r>
          </w:p>
        </w:tc>
        <w:tc>
          <w:tcPr>
            <w:tcW w:w="1521" w:type="dxa"/>
            <w:tcBorders>
              <w:top w:val="single" w:sz="4" w:space="0" w:color="auto"/>
              <w:left w:val="single" w:sz="4" w:space="0" w:color="auto"/>
              <w:right w:val="single" w:sz="4" w:space="0" w:color="auto"/>
            </w:tcBorders>
            <w:shd w:val="clear" w:color="auto" w:fill="FFFFFF"/>
            <w:vAlign w:val="center"/>
          </w:tcPr>
          <w:p w14:paraId="1B63A0D2"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3810.13</w:t>
            </w:r>
          </w:p>
        </w:tc>
      </w:tr>
      <w:tr w:rsidR="0071064A" w:rsidRPr="00B31F42" w14:paraId="41AB75A1"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tcBorders>
              <w:left w:val="single" w:sz="4" w:space="0" w:color="auto"/>
            </w:tcBorders>
            <w:shd w:val="clear" w:color="auto" w:fill="FFFFFF"/>
            <w:vAlign w:val="center"/>
          </w:tcPr>
          <w:p w14:paraId="7649B75F" w14:textId="77777777" w:rsidR="0071064A" w:rsidRPr="00B31F42" w:rsidRDefault="0071064A" w:rsidP="0071064A">
            <w:pPr>
              <w:ind w:firstLine="360"/>
              <w:rPr>
                <w:rFonts w:asciiTheme="minorEastAsia" w:eastAsiaTheme="minorEastAsia" w:hAnsiTheme="minorEastAsia"/>
                <w:sz w:val="18"/>
                <w:szCs w:val="18"/>
              </w:rPr>
            </w:pPr>
          </w:p>
        </w:tc>
        <w:tc>
          <w:tcPr>
            <w:tcW w:w="1811" w:type="dxa"/>
            <w:vMerge w:val="restart"/>
            <w:tcBorders>
              <w:top w:val="single" w:sz="4" w:space="0" w:color="auto"/>
              <w:left w:val="single" w:sz="4" w:space="0" w:color="auto"/>
            </w:tcBorders>
            <w:shd w:val="clear" w:color="auto" w:fill="FFFFFF"/>
            <w:vAlign w:val="center"/>
          </w:tcPr>
          <w:p w14:paraId="050CC01C" w14:textId="77777777" w:rsidR="0071064A" w:rsidRPr="00B31F42" w:rsidRDefault="0071064A" w:rsidP="0071064A">
            <w:pPr>
              <w:pStyle w:val="Other10"/>
              <w:snapToGrid w:val="0"/>
              <w:spacing w:after="80" w:line="240" w:lineRule="auto"/>
              <w:ind w:firstLine="0"/>
              <w:rPr>
                <w:rFonts w:asciiTheme="minorEastAsia" w:hAnsiTheme="minorEastAsia"/>
                <w:sz w:val="18"/>
                <w:szCs w:val="18"/>
              </w:rPr>
            </w:pPr>
            <w:r w:rsidRPr="00B31F42">
              <w:rPr>
                <w:rFonts w:asciiTheme="minorEastAsia" w:hAnsiTheme="minorEastAsia"/>
                <w:color w:val="000000"/>
                <w:sz w:val="18"/>
                <w:szCs w:val="18"/>
              </w:rPr>
              <w:t>耐家庭化学试剂和游泳池盐类</w:t>
            </w:r>
          </w:p>
        </w:tc>
        <w:tc>
          <w:tcPr>
            <w:tcW w:w="1264" w:type="dxa"/>
            <w:gridSpan w:val="2"/>
            <w:tcBorders>
              <w:top w:val="single" w:sz="4" w:space="0" w:color="auto"/>
              <w:left w:val="single" w:sz="4" w:space="0" w:color="auto"/>
            </w:tcBorders>
            <w:shd w:val="clear" w:color="auto" w:fill="FFFFFF"/>
            <w:vAlign w:val="center"/>
          </w:tcPr>
          <w:p w14:paraId="5532AABE"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olor w:val="000000"/>
                <w:sz w:val="18"/>
                <w:szCs w:val="18"/>
              </w:rPr>
              <w:t>有釉砖</w:t>
            </w:r>
          </w:p>
        </w:tc>
        <w:tc>
          <w:tcPr>
            <w:tcW w:w="2856" w:type="dxa"/>
            <w:gridSpan w:val="2"/>
            <w:tcBorders>
              <w:top w:val="single" w:sz="4" w:space="0" w:color="auto"/>
              <w:left w:val="single" w:sz="4" w:space="0" w:color="auto"/>
            </w:tcBorders>
            <w:shd w:val="clear" w:color="auto" w:fill="FFFFFF"/>
            <w:vAlign w:val="center"/>
          </w:tcPr>
          <w:p w14:paraId="13CD1A2F"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不低于</w:t>
            </w:r>
            <w:r w:rsidRPr="00B31F42">
              <w:rPr>
                <w:rFonts w:asciiTheme="minorEastAsia" w:hAnsiTheme="minorEastAsia" w:cs="Times New Roman"/>
                <w:color w:val="000000"/>
                <w:sz w:val="18"/>
                <w:szCs w:val="18"/>
                <w:lang w:val="en-US" w:eastAsia="en-US" w:bidi="en-US"/>
              </w:rPr>
              <w:t>GB</w:t>
            </w:r>
            <w:r w:rsidRPr="00B31F42">
              <w:rPr>
                <w:rFonts w:asciiTheme="minorEastAsia" w:hAnsiTheme="minorEastAsia"/>
                <w:color w:val="000000"/>
                <w:sz w:val="18"/>
                <w:szCs w:val="18"/>
              </w:rPr>
              <w:t>级</w:t>
            </w:r>
          </w:p>
        </w:tc>
        <w:tc>
          <w:tcPr>
            <w:tcW w:w="1521" w:type="dxa"/>
            <w:vMerge w:val="restart"/>
            <w:tcBorders>
              <w:top w:val="single" w:sz="4" w:space="0" w:color="auto"/>
              <w:left w:val="single" w:sz="4" w:space="0" w:color="auto"/>
              <w:right w:val="single" w:sz="4" w:space="0" w:color="auto"/>
            </w:tcBorders>
            <w:shd w:val="clear" w:color="auto" w:fill="FFFFFF"/>
            <w:vAlign w:val="center"/>
          </w:tcPr>
          <w:p w14:paraId="3E724AC6"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3810.13</w:t>
            </w:r>
          </w:p>
        </w:tc>
      </w:tr>
      <w:tr w:rsidR="0071064A" w:rsidRPr="00B31F42" w14:paraId="3138170F"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1865" w:type="dxa"/>
            <w:gridSpan w:val="3"/>
            <w:vMerge/>
            <w:tcBorders>
              <w:left w:val="single" w:sz="4" w:space="0" w:color="auto"/>
            </w:tcBorders>
            <w:shd w:val="clear" w:color="auto" w:fill="FFFFFF"/>
            <w:vAlign w:val="center"/>
          </w:tcPr>
          <w:p w14:paraId="69CC8A50" w14:textId="77777777" w:rsidR="0071064A" w:rsidRPr="00B31F42" w:rsidRDefault="0071064A" w:rsidP="0071064A">
            <w:pPr>
              <w:ind w:firstLine="360"/>
              <w:rPr>
                <w:rFonts w:asciiTheme="minorEastAsia" w:eastAsiaTheme="minorEastAsia" w:hAnsiTheme="minorEastAsia"/>
                <w:sz w:val="18"/>
                <w:szCs w:val="18"/>
              </w:rPr>
            </w:pPr>
          </w:p>
        </w:tc>
        <w:tc>
          <w:tcPr>
            <w:tcW w:w="1811" w:type="dxa"/>
            <w:vMerge/>
            <w:tcBorders>
              <w:left w:val="single" w:sz="4" w:space="0" w:color="auto"/>
            </w:tcBorders>
            <w:shd w:val="clear" w:color="auto" w:fill="FFFFFF"/>
            <w:vAlign w:val="center"/>
          </w:tcPr>
          <w:p w14:paraId="66E2FD52" w14:textId="77777777" w:rsidR="0071064A" w:rsidRPr="00B31F42" w:rsidRDefault="0071064A" w:rsidP="0071064A">
            <w:pPr>
              <w:ind w:firstLine="360"/>
              <w:rPr>
                <w:rFonts w:asciiTheme="minorEastAsia" w:eastAsiaTheme="minorEastAsia" w:hAnsiTheme="minorEastAsia"/>
                <w:sz w:val="18"/>
                <w:szCs w:val="18"/>
              </w:rPr>
            </w:pPr>
          </w:p>
        </w:tc>
        <w:tc>
          <w:tcPr>
            <w:tcW w:w="1264" w:type="dxa"/>
            <w:gridSpan w:val="2"/>
            <w:tcBorders>
              <w:top w:val="single" w:sz="4" w:space="0" w:color="auto"/>
              <w:left w:val="single" w:sz="4" w:space="0" w:color="auto"/>
            </w:tcBorders>
            <w:shd w:val="clear" w:color="auto" w:fill="FFFFFF"/>
            <w:vAlign w:val="center"/>
          </w:tcPr>
          <w:p w14:paraId="2D1D1FF6"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olor w:val="000000"/>
                <w:sz w:val="18"/>
                <w:szCs w:val="18"/>
              </w:rPr>
              <w:t>无釉砖</w:t>
            </w:r>
          </w:p>
        </w:tc>
        <w:tc>
          <w:tcPr>
            <w:tcW w:w="2856" w:type="dxa"/>
            <w:gridSpan w:val="2"/>
            <w:tcBorders>
              <w:top w:val="single" w:sz="4" w:space="0" w:color="auto"/>
              <w:left w:val="single" w:sz="4" w:space="0" w:color="auto"/>
            </w:tcBorders>
            <w:shd w:val="clear" w:color="auto" w:fill="FFFFFF"/>
            <w:vAlign w:val="center"/>
          </w:tcPr>
          <w:p w14:paraId="515FECCB"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不低于</w:t>
            </w:r>
            <w:r w:rsidRPr="00B31F42">
              <w:rPr>
                <w:rFonts w:asciiTheme="minorEastAsia" w:hAnsiTheme="minorEastAsia" w:cs="Times New Roman"/>
                <w:color w:val="000000"/>
                <w:sz w:val="18"/>
                <w:szCs w:val="18"/>
                <w:lang w:val="en-US" w:eastAsia="en-US" w:bidi="en-US"/>
              </w:rPr>
              <w:t>UB</w:t>
            </w:r>
            <w:r w:rsidRPr="00B31F42">
              <w:rPr>
                <w:rFonts w:asciiTheme="minorEastAsia" w:hAnsiTheme="minorEastAsia"/>
                <w:color w:val="000000"/>
                <w:sz w:val="18"/>
                <w:szCs w:val="18"/>
              </w:rPr>
              <w:t>级</w:t>
            </w:r>
          </w:p>
        </w:tc>
        <w:tc>
          <w:tcPr>
            <w:tcW w:w="1521" w:type="dxa"/>
            <w:vMerge/>
            <w:tcBorders>
              <w:left w:val="single" w:sz="4" w:space="0" w:color="auto"/>
              <w:right w:val="single" w:sz="4" w:space="0" w:color="auto"/>
            </w:tcBorders>
            <w:shd w:val="clear" w:color="auto" w:fill="FFFFFF"/>
            <w:vAlign w:val="center"/>
          </w:tcPr>
          <w:p w14:paraId="680C0C13" w14:textId="77777777" w:rsidR="0071064A" w:rsidRPr="00B31F42" w:rsidRDefault="0071064A" w:rsidP="0071064A">
            <w:pPr>
              <w:ind w:firstLine="360"/>
              <w:jc w:val="center"/>
              <w:rPr>
                <w:rFonts w:asciiTheme="minorEastAsia" w:eastAsiaTheme="minorEastAsia" w:hAnsiTheme="minorEastAsia"/>
                <w:sz w:val="18"/>
                <w:szCs w:val="18"/>
              </w:rPr>
            </w:pPr>
          </w:p>
        </w:tc>
      </w:tr>
      <w:tr w:rsidR="0071064A" w:rsidRPr="00B31F42" w14:paraId="43842BC6" w14:textId="77777777" w:rsidTr="007106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4940" w:type="dxa"/>
            <w:gridSpan w:val="6"/>
            <w:tcBorders>
              <w:top w:val="single" w:sz="4" w:space="0" w:color="auto"/>
              <w:left w:val="single" w:sz="4" w:space="0" w:color="auto"/>
              <w:bottom w:val="single" w:sz="4" w:space="0" w:color="auto"/>
            </w:tcBorders>
            <w:shd w:val="clear" w:color="auto" w:fill="FFFFFF"/>
            <w:vAlign w:val="center"/>
          </w:tcPr>
          <w:p w14:paraId="4FD97257" w14:textId="77777777" w:rsidR="0071064A" w:rsidRPr="00B31F42" w:rsidRDefault="0071064A" w:rsidP="0071064A">
            <w:pPr>
              <w:pStyle w:val="Other10"/>
              <w:spacing w:line="240" w:lineRule="auto"/>
              <w:ind w:firstLine="0"/>
              <w:rPr>
                <w:rFonts w:asciiTheme="minorEastAsia" w:hAnsiTheme="minorEastAsia"/>
                <w:sz w:val="18"/>
                <w:szCs w:val="18"/>
              </w:rPr>
            </w:pPr>
            <w:r w:rsidRPr="00B31F42">
              <w:rPr>
                <w:rFonts w:asciiTheme="minorEastAsia" w:hAnsiTheme="minorEastAsia"/>
                <w:color w:val="000000"/>
                <w:sz w:val="18"/>
                <w:szCs w:val="18"/>
              </w:rPr>
              <w:t>铅和镉的溶</w:t>
            </w:r>
            <w:r w:rsidRPr="00B31F42">
              <w:rPr>
                <w:rFonts w:asciiTheme="minorEastAsia" w:hAnsiTheme="minorEastAsia"/>
                <w:color w:val="000000"/>
                <w:sz w:val="18"/>
                <w:szCs w:val="18"/>
                <w:lang w:val="zh-CN" w:eastAsia="zh-CN" w:bidi="zh-CN"/>
              </w:rPr>
              <w:t>出量；</w:t>
            </w:r>
          </w:p>
        </w:tc>
        <w:tc>
          <w:tcPr>
            <w:tcW w:w="2856" w:type="dxa"/>
            <w:gridSpan w:val="2"/>
            <w:tcBorders>
              <w:top w:val="single" w:sz="4" w:space="0" w:color="auto"/>
              <w:left w:val="single" w:sz="4" w:space="0" w:color="auto"/>
              <w:bottom w:val="single" w:sz="4" w:space="0" w:color="auto"/>
            </w:tcBorders>
            <w:shd w:val="clear" w:color="auto" w:fill="FFFFFF"/>
            <w:vAlign w:val="center"/>
          </w:tcPr>
          <w:p w14:paraId="64044FEA" w14:textId="77777777" w:rsidR="0071064A" w:rsidRPr="00B31F42" w:rsidRDefault="0071064A" w:rsidP="0071064A">
            <w:pPr>
              <w:pStyle w:val="Other10"/>
              <w:spacing w:line="240" w:lineRule="auto"/>
              <w:ind w:firstLine="0"/>
              <w:rPr>
                <w:rFonts w:asciiTheme="minorEastAsia" w:hAnsiTheme="minorEastAsia"/>
                <w:sz w:val="18"/>
                <w:szCs w:val="18"/>
              </w:rPr>
            </w:pPr>
            <w:r>
              <w:rPr>
                <w:rFonts w:asciiTheme="minorEastAsia" w:hAnsiTheme="minorEastAsia" w:hint="eastAsia"/>
                <w:color w:val="000000"/>
                <w:sz w:val="18"/>
                <w:szCs w:val="18"/>
                <w:lang w:eastAsia="zh-CN"/>
              </w:rPr>
              <w:t>参见G</w:t>
            </w:r>
            <w:r>
              <w:rPr>
                <w:rFonts w:asciiTheme="minorEastAsia" w:eastAsia="PMingLiU" w:hAnsiTheme="minorEastAsia"/>
                <w:color w:val="000000"/>
                <w:sz w:val="18"/>
                <w:szCs w:val="18"/>
              </w:rPr>
              <w:t>B/T 4100-2015</w:t>
            </w:r>
            <w:r>
              <w:rPr>
                <w:rFonts w:asciiTheme="minorEastAsia" w:hAnsiTheme="minorEastAsia" w:hint="eastAsia"/>
                <w:color w:val="000000"/>
                <w:sz w:val="18"/>
                <w:szCs w:val="18"/>
              </w:rPr>
              <w:t>中附录</w:t>
            </w:r>
            <w:r>
              <w:rPr>
                <w:rFonts w:asciiTheme="minorEastAsia" w:hAnsiTheme="minorEastAsia" w:hint="eastAsia"/>
                <w:color w:val="000000"/>
                <w:sz w:val="18"/>
                <w:szCs w:val="18"/>
                <w:lang w:eastAsia="zh-CN"/>
              </w:rPr>
              <w:t>Q</w:t>
            </w:r>
          </w:p>
        </w:tc>
        <w:tc>
          <w:tcPr>
            <w:tcW w:w="1521" w:type="dxa"/>
            <w:tcBorders>
              <w:top w:val="single" w:sz="4" w:space="0" w:color="auto"/>
              <w:left w:val="single" w:sz="4" w:space="0" w:color="auto"/>
              <w:bottom w:val="single" w:sz="4" w:space="0" w:color="auto"/>
              <w:right w:val="single" w:sz="4" w:space="0" w:color="auto"/>
            </w:tcBorders>
            <w:shd w:val="clear" w:color="auto" w:fill="FFFFFF"/>
            <w:vAlign w:val="center"/>
          </w:tcPr>
          <w:p w14:paraId="147ABBD2" w14:textId="77777777" w:rsidR="0071064A" w:rsidRPr="00B31F42" w:rsidRDefault="0071064A" w:rsidP="0071064A">
            <w:pPr>
              <w:pStyle w:val="Other10"/>
              <w:spacing w:line="240" w:lineRule="auto"/>
              <w:ind w:firstLine="0"/>
              <w:jc w:val="center"/>
              <w:rPr>
                <w:rFonts w:asciiTheme="minorEastAsia" w:hAnsiTheme="minorEastAsia"/>
                <w:sz w:val="18"/>
                <w:szCs w:val="18"/>
              </w:rPr>
            </w:pPr>
            <w:r w:rsidRPr="00B31F42">
              <w:rPr>
                <w:rFonts w:asciiTheme="minorEastAsia" w:hAnsiTheme="minorEastAsia" w:cs="Times New Roman"/>
                <w:color w:val="000000"/>
                <w:sz w:val="18"/>
                <w:szCs w:val="18"/>
                <w:lang w:val="en-US" w:eastAsia="en-US" w:bidi="en-US"/>
              </w:rPr>
              <w:t>GB/T 3810.15</w:t>
            </w:r>
          </w:p>
        </w:tc>
      </w:tr>
    </w:tbl>
    <w:p w14:paraId="551FA7F0" w14:textId="32AB2D80" w:rsidR="00DD0E60" w:rsidRDefault="008F15EE" w:rsidP="008B0F3B">
      <w:pPr>
        <w:pStyle w:val="a4"/>
      </w:pPr>
      <w:bookmarkStart w:id="15" w:name="_Toc181022922"/>
      <w:bookmarkEnd w:id="14"/>
      <w:r w:rsidRPr="008F15EE">
        <w:rPr>
          <w:rFonts w:hint="eastAsia"/>
        </w:rPr>
        <w:t>炻瓷砖</w:t>
      </w:r>
      <w:bookmarkEnd w:id="15"/>
    </w:p>
    <w:p w14:paraId="076AF06D" w14:textId="255A97D1" w:rsidR="00DD0E60" w:rsidRDefault="008F15EE" w:rsidP="0071064A">
      <w:pPr>
        <w:pStyle w:val="aff7"/>
        <w:ind w:firstLineChars="0" w:firstLine="0"/>
      </w:pPr>
      <w:bookmarkStart w:id="16" w:name="_Hlk179549966"/>
      <w:r w:rsidRPr="008F15EE">
        <w:rPr>
          <w:rFonts w:hint="eastAsia"/>
        </w:rPr>
        <w:t>表</w:t>
      </w:r>
      <w:r>
        <w:t>2</w:t>
      </w:r>
      <w:r w:rsidRPr="008F15EE">
        <w:t xml:space="preserve"> 炻瓷砖技术要求</w:t>
      </w:r>
    </w:p>
    <w:tbl>
      <w:tblPr>
        <w:tblW w:w="0" w:type="auto"/>
        <w:jc w:val="center"/>
        <w:tblLayout w:type="fixed"/>
        <w:tblCellMar>
          <w:left w:w="10" w:type="dxa"/>
          <w:right w:w="10" w:type="dxa"/>
        </w:tblCellMar>
        <w:tblLook w:val="04A0" w:firstRow="1" w:lastRow="0" w:firstColumn="1" w:lastColumn="0" w:noHBand="0" w:noVBand="1"/>
      </w:tblPr>
      <w:tblGrid>
        <w:gridCol w:w="589"/>
        <w:gridCol w:w="1260"/>
        <w:gridCol w:w="22"/>
        <w:gridCol w:w="1814"/>
        <w:gridCol w:w="1263"/>
        <w:gridCol w:w="1416"/>
        <w:gridCol w:w="1427"/>
        <w:gridCol w:w="1552"/>
      </w:tblGrid>
      <w:tr w:rsidR="0071064A" w:rsidRPr="00A81710" w14:paraId="02F8DAEF" w14:textId="77777777" w:rsidTr="0071064A">
        <w:trPr>
          <w:trHeight w:val="284"/>
          <w:jc w:val="center"/>
        </w:trPr>
        <w:tc>
          <w:tcPr>
            <w:tcW w:w="7791" w:type="dxa"/>
            <w:gridSpan w:val="7"/>
            <w:tcBorders>
              <w:top w:val="single" w:sz="4" w:space="0" w:color="auto"/>
              <w:left w:val="single" w:sz="4" w:space="0" w:color="auto"/>
            </w:tcBorders>
            <w:shd w:val="clear" w:color="auto" w:fill="FFFFFF"/>
            <w:vAlign w:val="center"/>
          </w:tcPr>
          <w:p w14:paraId="057B748E"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技术要求</w:t>
            </w:r>
          </w:p>
        </w:tc>
        <w:tc>
          <w:tcPr>
            <w:tcW w:w="1552" w:type="dxa"/>
            <w:vMerge w:val="restart"/>
            <w:tcBorders>
              <w:top w:val="single" w:sz="4" w:space="0" w:color="auto"/>
              <w:left w:val="single" w:sz="4" w:space="0" w:color="auto"/>
              <w:right w:val="single" w:sz="4" w:space="0" w:color="auto"/>
            </w:tcBorders>
            <w:shd w:val="clear" w:color="auto" w:fill="FFFFFF"/>
            <w:vAlign w:val="center"/>
          </w:tcPr>
          <w:p w14:paraId="6C33315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试验方法</w:t>
            </w:r>
          </w:p>
        </w:tc>
      </w:tr>
      <w:tr w:rsidR="0071064A" w:rsidRPr="00A81710" w14:paraId="4BE254B1" w14:textId="77777777" w:rsidTr="0071064A">
        <w:trPr>
          <w:trHeight w:val="284"/>
          <w:jc w:val="center"/>
        </w:trPr>
        <w:tc>
          <w:tcPr>
            <w:tcW w:w="4948" w:type="dxa"/>
            <w:gridSpan w:val="5"/>
            <w:vMerge w:val="restart"/>
            <w:tcBorders>
              <w:top w:val="single" w:sz="4" w:space="0" w:color="auto"/>
              <w:left w:val="single" w:sz="4" w:space="0" w:color="auto"/>
            </w:tcBorders>
            <w:shd w:val="clear" w:color="auto" w:fill="FFFFFF"/>
            <w:vAlign w:val="center"/>
          </w:tcPr>
          <w:p w14:paraId="1FF3ADE9"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项目</w:t>
            </w:r>
          </w:p>
        </w:tc>
        <w:tc>
          <w:tcPr>
            <w:tcW w:w="2843" w:type="dxa"/>
            <w:gridSpan w:val="2"/>
            <w:tcBorders>
              <w:top w:val="single" w:sz="4" w:space="0" w:color="auto"/>
              <w:left w:val="single" w:sz="4" w:space="0" w:color="auto"/>
            </w:tcBorders>
            <w:shd w:val="clear" w:color="auto" w:fill="FFFFFF"/>
            <w:vAlign w:val="center"/>
          </w:tcPr>
          <w:p w14:paraId="62638821"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名义尺寸</w:t>
            </w:r>
          </w:p>
        </w:tc>
        <w:tc>
          <w:tcPr>
            <w:tcW w:w="1552" w:type="dxa"/>
            <w:vMerge/>
            <w:tcBorders>
              <w:left w:val="single" w:sz="4" w:space="0" w:color="auto"/>
              <w:right w:val="single" w:sz="4" w:space="0" w:color="auto"/>
            </w:tcBorders>
            <w:shd w:val="clear" w:color="auto" w:fill="FFFFFF"/>
            <w:vAlign w:val="center"/>
          </w:tcPr>
          <w:p w14:paraId="1F6A4B95" w14:textId="77777777" w:rsidR="0071064A" w:rsidRPr="00A81710" w:rsidRDefault="0071064A" w:rsidP="0071064A">
            <w:pPr>
              <w:ind w:firstLine="360"/>
              <w:rPr>
                <w:rFonts w:asciiTheme="minorEastAsia" w:eastAsiaTheme="minorEastAsia" w:hAnsiTheme="minorEastAsia"/>
                <w:sz w:val="18"/>
                <w:szCs w:val="18"/>
              </w:rPr>
            </w:pPr>
          </w:p>
        </w:tc>
      </w:tr>
      <w:tr w:rsidR="0071064A" w:rsidRPr="00A81710" w14:paraId="0410DA4B" w14:textId="77777777" w:rsidTr="0071064A">
        <w:trPr>
          <w:trHeight w:val="284"/>
          <w:jc w:val="center"/>
        </w:trPr>
        <w:tc>
          <w:tcPr>
            <w:tcW w:w="4948" w:type="dxa"/>
            <w:gridSpan w:val="5"/>
            <w:vMerge/>
            <w:tcBorders>
              <w:left w:val="single" w:sz="4" w:space="0" w:color="auto"/>
            </w:tcBorders>
            <w:shd w:val="clear" w:color="auto" w:fill="FFFFFF"/>
            <w:vAlign w:val="center"/>
          </w:tcPr>
          <w:p w14:paraId="44D7E1AB" w14:textId="77777777" w:rsidR="0071064A" w:rsidRPr="00A81710" w:rsidRDefault="0071064A" w:rsidP="0071064A">
            <w:pPr>
              <w:ind w:firstLine="360"/>
              <w:rPr>
                <w:rFonts w:asciiTheme="minorEastAsia" w:eastAsiaTheme="minorEastAsia" w:hAnsiTheme="minorEastAsia"/>
                <w:sz w:val="18"/>
                <w:szCs w:val="18"/>
              </w:rPr>
            </w:pPr>
          </w:p>
        </w:tc>
        <w:tc>
          <w:tcPr>
            <w:tcW w:w="1416" w:type="dxa"/>
            <w:tcBorders>
              <w:top w:val="single" w:sz="4" w:space="0" w:color="auto"/>
              <w:left w:val="single" w:sz="4" w:space="0" w:color="auto"/>
            </w:tcBorders>
            <w:shd w:val="clear" w:color="auto" w:fill="FFFFFF"/>
            <w:vAlign w:val="center"/>
          </w:tcPr>
          <w:p w14:paraId="7A8D9ABF" w14:textId="2455C35E" w:rsidR="0071064A" w:rsidRPr="00A81710" w:rsidRDefault="0071064A" w:rsidP="0071064A">
            <w:pPr>
              <w:pStyle w:val="Other10"/>
              <w:snapToGrid w:val="0"/>
              <w:spacing w:after="60" w:line="240" w:lineRule="auto"/>
              <w:ind w:firstLine="0"/>
              <w:rPr>
                <w:rFonts w:asciiTheme="minorEastAsia" w:hAnsiTheme="minorEastAsia"/>
                <w:sz w:val="18"/>
                <w:szCs w:val="18"/>
              </w:rPr>
            </w:pPr>
            <w:r w:rsidRPr="00A81710">
              <w:rPr>
                <w:rFonts w:asciiTheme="minorEastAsia" w:hAnsiTheme="minorEastAsia" w:cs="Times New Roman"/>
                <w:color w:val="000000"/>
                <w:sz w:val="18"/>
                <w:szCs w:val="18"/>
              </w:rPr>
              <w:t xml:space="preserve">70 </w:t>
            </w:r>
            <w:r w:rsidRPr="00A81710">
              <w:rPr>
                <w:rFonts w:asciiTheme="minorEastAsia" w:hAnsiTheme="minorEastAsia" w:cs="Times New Roman"/>
                <w:color w:val="000000"/>
                <w:sz w:val="18"/>
                <w:szCs w:val="18"/>
                <w:lang w:val="en-US" w:eastAsia="en-US" w:bidi="en-US"/>
              </w:rPr>
              <w:t>mm</w:t>
            </w:r>
            <w:r w:rsidRPr="00A81710">
              <w:rPr>
                <w:rFonts w:asciiTheme="minorEastAsia" w:hAnsiTheme="minorEastAsia" w:cs="微软雅黑"/>
                <w:color w:val="111111"/>
                <w:sz w:val="18"/>
                <w:szCs w:val="18"/>
                <w:shd w:val="clear" w:color="auto" w:fill="FFFFFF"/>
              </w:rPr>
              <w:t>≤</w:t>
            </w:r>
            <w:r w:rsidRPr="00A81710">
              <w:rPr>
                <w:rFonts w:asciiTheme="minorEastAsia" w:hAnsiTheme="minorEastAsia" w:cs="Times New Roman"/>
                <w:color w:val="000000"/>
                <w:sz w:val="18"/>
                <w:szCs w:val="18"/>
                <w:lang w:val="en-US" w:eastAsia="en-US" w:bidi="en-US"/>
              </w:rPr>
              <w:t>N</w:t>
            </w:r>
            <w:r>
              <w:rPr>
                <w:rFonts w:asciiTheme="minorEastAsia" w:hAnsiTheme="minorEastAsia" w:cs="Times New Roman" w:hint="eastAsia"/>
                <w:color w:val="000000"/>
                <w:sz w:val="18"/>
                <w:szCs w:val="18"/>
              </w:rPr>
              <w:t>＜</w:t>
            </w:r>
            <w:r w:rsidRPr="00A81710">
              <w:rPr>
                <w:rFonts w:asciiTheme="minorEastAsia" w:hAnsiTheme="minorEastAsia" w:cs="Times New Roman"/>
                <w:color w:val="000000"/>
                <w:sz w:val="18"/>
                <w:szCs w:val="18"/>
              </w:rPr>
              <w:t xml:space="preserve">150 </w:t>
            </w:r>
            <w:r w:rsidRPr="00A81710">
              <w:rPr>
                <w:rFonts w:asciiTheme="minorEastAsia" w:hAnsiTheme="minorEastAsia" w:cs="Times New Roman"/>
                <w:color w:val="000000"/>
                <w:sz w:val="18"/>
                <w:szCs w:val="18"/>
                <w:lang w:val="en-US" w:eastAsia="en-US" w:bidi="en-US"/>
              </w:rPr>
              <w:t>mm</w:t>
            </w:r>
          </w:p>
        </w:tc>
        <w:tc>
          <w:tcPr>
            <w:tcW w:w="1427" w:type="dxa"/>
            <w:tcBorders>
              <w:top w:val="single" w:sz="4" w:space="0" w:color="auto"/>
              <w:left w:val="single" w:sz="4" w:space="0" w:color="auto"/>
            </w:tcBorders>
            <w:shd w:val="clear" w:color="auto" w:fill="FFFFFF"/>
            <w:vAlign w:val="center"/>
          </w:tcPr>
          <w:p w14:paraId="2576799D"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N</w:t>
            </w:r>
            <w:r w:rsidRPr="00A81710">
              <w:rPr>
                <w:rFonts w:asciiTheme="minorEastAsia" w:hAnsiTheme="minorEastAsia" w:cs="微软雅黑"/>
                <w:color w:val="111111"/>
                <w:sz w:val="18"/>
                <w:szCs w:val="18"/>
                <w:shd w:val="clear" w:color="auto" w:fill="FFFFFF"/>
              </w:rPr>
              <w:t>≥</w:t>
            </w:r>
            <w:r w:rsidRPr="00A81710">
              <w:rPr>
                <w:rFonts w:asciiTheme="minorEastAsia" w:hAnsiTheme="minorEastAsia" w:cs="Times New Roman"/>
                <w:color w:val="000000"/>
                <w:sz w:val="18"/>
                <w:szCs w:val="18"/>
                <w:lang w:val="en-US" w:eastAsia="en-US" w:bidi="en-US"/>
              </w:rPr>
              <w:t>150 mm</w:t>
            </w:r>
          </w:p>
        </w:tc>
        <w:tc>
          <w:tcPr>
            <w:tcW w:w="1552" w:type="dxa"/>
            <w:vMerge/>
            <w:tcBorders>
              <w:left w:val="single" w:sz="4" w:space="0" w:color="auto"/>
              <w:right w:val="single" w:sz="4" w:space="0" w:color="auto"/>
            </w:tcBorders>
            <w:shd w:val="clear" w:color="auto" w:fill="FFFFFF"/>
            <w:vAlign w:val="center"/>
          </w:tcPr>
          <w:p w14:paraId="4D2448FC" w14:textId="77777777" w:rsidR="0071064A" w:rsidRPr="00A81710" w:rsidRDefault="0071064A" w:rsidP="0071064A">
            <w:pPr>
              <w:ind w:firstLine="360"/>
              <w:rPr>
                <w:rFonts w:asciiTheme="minorEastAsia" w:eastAsiaTheme="minorEastAsia" w:hAnsiTheme="minorEastAsia"/>
                <w:sz w:val="18"/>
                <w:szCs w:val="18"/>
              </w:rPr>
            </w:pPr>
          </w:p>
        </w:tc>
      </w:tr>
      <w:tr w:rsidR="0071064A" w:rsidRPr="00A81710" w14:paraId="51D00564" w14:textId="77777777" w:rsidTr="0071064A">
        <w:trPr>
          <w:trHeight w:val="284"/>
          <w:jc w:val="center"/>
        </w:trPr>
        <w:tc>
          <w:tcPr>
            <w:tcW w:w="589" w:type="dxa"/>
            <w:vMerge w:val="restart"/>
            <w:tcBorders>
              <w:top w:val="single" w:sz="4" w:space="0" w:color="auto"/>
              <w:left w:val="single" w:sz="4" w:space="0" w:color="auto"/>
            </w:tcBorders>
            <w:shd w:val="clear" w:color="auto" w:fill="FFFFFF"/>
            <w:vAlign w:val="center"/>
          </w:tcPr>
          <w:p w14:paraId="1593348F"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长度 和</w:t>
            </w:r>
          </w:p>
          <w:p w14:paraId="4B540619"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宽度</w:t>
            </w:r>
          </w:p>
        </w:tc>
        <w:tc>
          <w:tcPr>
            <w:tcW w:w="4359" w:type="dxa"/>
            <w:gridSpan w:val="4"/>
            <w:tcBorders>
              <w:top w:val="single" w:sz="4" w:space="0" w:color="auto"/>
              <w:left w:val="single" w:sz="4" w:space="0" w:color="auto"/>
            </w:tcBorders>
            <w:shd w:val="clear" w:color="auto" w:fill="FFFFFF"/>
            <w:vAlign w:val="center"/>
          </w:tcPr>
          <w:p w14:paraId="717AD71A" w14:textId="77777777" w:rsidR="0071064A" w:rsidRPr="00A81710" w:rsidRDefault="0071064A" w:rsidP="0071064A">
            <w:pPr>
              <w:pStyle w:val="Other10"/>
              <w:snapToGrid w:val="0"/>
              <w:spacing w:after="60" w:line="240" w:lineRule="auto"/>
              <w:ind w:firstLine="0"/>
              <w:rPr>
                <w:rFonts w:asciiTheme="minorEastAsia" w:hAnsiTheme="minorEastAsia"/>
                <w:sz w:val="18"/>
                <w:szCs w:val="18"/>
              </w:rPr>
            </w:pPr>
            <w:r w:rsidRPr="00A81710">
              <w:rPr>
                <w:rFonts w:asciiTheme="minorEastAsia" w:hAnsiTheme="minorEastAsia"/>
                <w:color w:val="000000"/>
                <w:sz w:val="18"/>
                <w:szCs w:val="18"/>
              </w:rPr>
              <w:t>每块砖</w:t>
            </w:r>
            <w:r w:rsidRPr="00A81710">
              <w:rPr>
                <w:rFonts w:asciiTheme="minorEastAsia" w:hAnsiTheme="minorEastAsia" w:cs="Times New Roman"/>
                <w:color w:val="000000"/>
                <w:sz w:val="18"/>
                <w:szCs w:val="18"/>
              </w:rPr>
              <w:t>（2</w:t>
            </w:r>
            <w:r w:rsidRPr="00A81710">
              <w:rPr>
                <w:rFonts w:asciiTheme="minorEastAsia" w:hAnsiTheme="minorEastAsia"/>
                <w:color w:val="000000"/>
                <w:sz w:val="18"/>
                <w:szCs w:val="18"/>
              </w:rPr>
              <w:t>条或</w:t>
            </w:r>
            <w:r w:rsidRPr="00A81710">
              <w:rPr>
                <w:rFonts w:asciiTheme="minorEastAsia" w:hAnsiTheme="minorEastAsia" w:cs="Times New Roman"/>
                <w:color w:val="000000"/>
                <w:sz w:val="18"/>
                <w:szCs w:val="18"/>
              </w:rPr>
              <w:t>4</w:t>
            </w:r>
            <w:r w:rsidRPr="00A81710">
              <w:rPr>
                <w:rFonts w:asciiTheme="minorEastAsia" w:hAnsiTheme="minorEastAsia"/>
                <w:color w:val="000000"/>
                <w:sz w:val="18"/>
                <w:szCs w:val="18"/>
              </w:rPr>
              <w:t>条边）的平均尺寸相对于工作尺寸</w:t>
            </w:r>
          </w:p>
          <w:p w14:paraId="109B017A"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（W）</w:t>
            </w:r>
            <w:r w:rsidRPr="00A81710">
              <w:rPr>
                <w:rFonts w:asciiTheme="minorEastAsia" w:hAnsiTheme="minorEastAsia"/>
                <w:color w:val="000000"/>
                <w:sz w:val="18"/>
                <w:szCs w:val="18"/>
              </w:rPr>
              <w:t>的允许偏差/%</w:t>
            </w:r>
          </w:p>
        </w:tc>
        <w:tc>
          <w:tcPr>
            <w:tcW w:w="1416" w:type="dxa"/>
            <w:tcBorders>
              <w:top w:val="single" w:sz="4" w:space="0" w:color="auto"/>
              <w:left w:val="single" w:sz="4" w:space="0" w:color="auto"/>
            </w:tcBorders>
            <w:shd w:val="clear" w:color="auto" w:fill="FFFFFF"/>
            <w:vAlign w:val="center"/>
          </w:tcPr>
          <w:p w14:paraId="259450B5"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olor w:val="000000"/>
                <w:sz w:val="18"/>
                <w:szCs w:val="18"/>
              </w:rPr>
              <w:t xml:space="preserve"> </w:t>
            </w:r>
            <w:r w:rsidRPr="00A81710">
              <w:rPr>
                <w:rFonts w:asciiTheme="minorEastAsia" w:hAnsiTheme="minorEastAsia" w:cs="Times New Roman"/>
                <w:color w:val="000000"/>
                <w:sz w:val="18"/>
                <w:szCs w:val="18"/>
                <w:lang w:val="en-US" w:eastAsia="en-US" w:bidi="en-US"/>
              </w:rPr>
              <w:t>0.9 mm</w:t>
            </w:r>
          </w:p>
        </w:tc>
        <w:tc>
          <w:tcPr>
            <w:tcW w:w="1427" w:type="dxa"/>
            <w:tcBorders>
              <w:top w:val="single" w:sz="4" w:space="0" w:color="auto"/>
              <w:left w:val="single" w:sz="4" w:space="0" w:color="auto"/>
            </w:tcBorders>
            <w:shd w:val="clear" w:color="auto" w:fill="FFFFFF"/>
            <w:vAlign w:val="center"/>
          </w:tcPr>
          <w:p w14:paraId="45E8E9C0" w14:textId="77777777" w:rsidR="0071064A" w:rsidRPr="00A81710" w:rsidRDefault="0071064A" w:rsidP="0071064A">
            <w:pPr>
              <w:pStyle w:val="Other10"/>
              <w:snapToGrid w:val="0"/>
              <w:spacing w:line="240" w:lineRule="auto"/>
              <w:ind w:firstLine="0"/>
              <w:jc w:val="center"/>
              <w:rPr>
                <w:rFonts w:asciiTheme="minorEastAsia" w:hAnsiTheme="minorEastAsia" w:cs="Times New Roman"/>
                <w:sz w:val="18"/>
                <w:szCs w:val="18"/>
                <w:lang w:val="en-US" w:eastAsia="zh-CN" w:bidi="en-US"/>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 xml:space="preserve"> 0.6</w:t>
            </w:r>
            <w:r>
              <w:rPr>
                <w:rFonts w:asciiTheme="minorEastAsia" w:hAnsiTheme="minorEastAsia" w:cs="Times New Roman" w:hint="eastAsia"/>
                <w:color w:val="000000"/>
                <w:sz w:val="18"/>
                <w:szCs w:val="18"/>
                <w:lang w:val="en-US" w:eastAsia="zh-CN" w:bidi="en-US"/>
              </w:rPr>
              <w:t>%</w:t>
            </w:r>
          </w:p>
          <w:p w14:paraId="135C34DB"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 xml:space="preserve"> </w:t>
            </w:r>
            <w:r w:rsidRPr="00A81710">
              <w:rPr>
                <w:rFonts w:asciiTheme="minorEastAsia" w:hAnsiTheme="minorEastAsia"/>
                <w:color w:val="000000"/>
                <w:sz w:val="18"/>
                <w:szCs w:val="18"/>
              </w:rPr>
              <w:t>最大值</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olor w:val="000000"/>
                <w:sz w:val="18"/>
                <w:szCs w:val="18"/>
              </w:rPr>
              <w:t xml:space="preserve"> </w:t>
            </w:r>
            <w:r w:rsidRPr="00A81710">
              <w:rPr>
                <w:rFonts w:asciiTheme="minorEastAsia" w:hAnsiTheme="minorEastAsia" w:cs="Times New Roman"/>
                <w:color w:val="000000"/>
                <w:sz w:val="18"/>
                <w:szCs w:val="18"/>
                <w:lang w:val="en-US" w:eastAsia="en-US" w:bidi="en-US"/>
              </w:rPr>
              <w:t>2.0 mm</w:t>
            </w:r>
          </w:p>
        </w:tc>
        <w:tc>
          <w:tcPr>
            <w:tcW w:w="1552" w:type="dxa"/>
            <w:tcBorders>
              <w:top w:val="single" w:sz="4" w:space="0" w:color="auto"/>
              <w:left w:val="single" w:sz="4" w:space="0" w:color="auto"/>
              <w:right w:val="single" w:sz="4" w:space="0" w:color="auto"/>
            </w:tcBorders>
            <w:shd w:val="clear" w:color="auto" w:fill="FFFFFF"/>
            <w:vAlign w:val="center"/>
          </w:tcPr>
          <w:p w14:paraId="536481AF"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1A3BCDD9" w14:textId="77777777" w:rsidTr="0071064A">
        <w:trPr>
          <w:trHeight w:val="284"/>
          <w:jc w:val="center"/>
        </w:trPr>
        <w:tc>
          <w:tcPr>
            <w:tcW w:w="589" w:type="dxa"/>
            <w:vMerge/>
            <w:tcBorders>
              <w:left w:val="single" w:sz="4" w:space="0" w:color="auto"/>
            </w:tcBorders>
            <w:shd w:val="clear" w:color="auto" w:fill="FFFFFF"/>
            <w:vAlign w:val="center"/>
          </w:tcPr>
          <w:p w14:paraId="346BBFF8" w14:textId="77777777" w:rsidR="0071064A" w:rsidRPr="00A81710" w:rsidRDefault="0071064A" w:rsidP="0071064A">
            <w:pPr>
              <w:ind w:firstLine="360"/>
              <w:rPr>
                <w:rFonts w:asciiTheme="minorEastAsia" w:eastAsiaTheme="minorEastAsia" w:hAnsiTheme="minorEastAsia"/>
                <w:sz w:val="18"/>
                <w:szCs w:val="18"/>
              </w:rPr>
            </w:pPr>
          </w:p>
        </w:tc>
        <w:tc>
          <w:tcPr>
            <w:tcW w:w="7202" w:type="dxa"/>
            <w:gridSpan w:val="6"/>
            <w:tcBorders>
              <w:top w:val="single" w:sz="4" w:space="0" w:color="auto"/>
              <w:left w:val="single" w:sz="4" w:space="0" w:color="auto"/>
            </w:tcBorders>
            <w:shd w:val="clear" w:color="auto" w:fill="FFFFFF"/>
            <w:vAlign w:val="center"/>
          </w:tcPr>
          <w:p w14:paraId="24B0637D" w14:textId="77777777" w:rsidR="0071064A" w:rsidRPr="00A81710" w:rsidRDefault="0071064A" w:rsidP="0071064A">
            <w:pPr>
              <w:pStyle w:val="Other10"/>
              <w:snapToGrid w:val="0"/>
              <w:spacing w:after="80" w:line="240" w:lineRule="auto"/>
              <w:ind w:firstLine="0"/>
              <w:rPr>
                <w:rFonts w:asciiTheme="minorEastAsia" w:hAnsiTheme="minorEastAsia"/>
                <w:sz w:val="18"/>
                <w:szCs w:val="18"/>
              </w:rPr>
            </w:pPr>
            <w:r w:rsidRPr="00A81710">
              <w:rPr>
                <w:rFonts w:asciiTheme="minorEastAsia" w:hAnsiTheme="minorEastAsia"/>
                <w:color w:val="000000"/>
                <w:sz w:val="18"/>
                <w:szCs w:val="18"/>
              </w:rPr>
              <w:t>制造商选择工作尺寸应满足以下要求：</w:t>
            </w:r>
          </w:p>
          <w:p w14:paraId="1DE57673" w14:textId="77777777" w:rsidR="0071064A" w:rsidRPr="00A81710" w:rsidRDefault="0071064A" w:rsidP="0071064A">
            <w:pPr>
              <w:pStyle w:val="Other10"/>
              <w:snapToGrid w:val="0"/>
              <w:spacing w:after="80" w:line="240" w:lineRule="auto"/>
              <w:ind w:firstLine="0"/>
              <w:rPr>
                <w:rFonts w:asciiTheme="minorEastAsia" w:hAnsiTheme="minorEastAsia"/>
                <w:sz w:val="18"/>
                <w:szCs w:val="18"/>
              </w:rPr>
            </w:pPr>
            <w:r w:rsidRPr="00A81710">
              <w:rPr>
                <w:rFonts w:asciiTheme="minorEastAsia" w:hAnsiTheme="minorEastAsia"/>
                <w:color w:val="000000"/>
                <w:sz w:val="18"/>
                <w:szCs w:val="18"/>
              </w:rPr>
              <w:t>模数砖名义尺寸连接宽度允许在</w:t>
            </w:r>
            <w:r w:rsidRPr="00A81710">
              <w:rPr>
                <w:rFonts w:asciiTheme="minorEastAsia" w:hAnsiTheme="minorEastAsia" w:cs="Times New Roman"/>
                <w:color w:val="000000"/>
                <w:sz w:val="18"/>
                <w:szCs w:val="18"/>
              </w:rPr>
              <w:t xml:space="preserve">2 </w:t>
            </w:r>
            <w:r w:rsidRPr="00A81710">
              <w:rPr>
                <w:rFonts w:asciiTheme="minorEastAsia" w:hAnsiTheme="minorEastAsia" w:cs="Times New Roman"/>
                <w:color w:val="000000"/>
                <w:sz w:val="18"/>
                <w:szCs w:val="18"/>
                <w:lang w:val="en-US" w:eastAsia="zh-CN" w:bidi="en-US"/>
              </w:rPr>
              <w:t>mm</w:t>
            </w:r>
            <w:r w:rsidRPr="00A81710">
              <w:rPr>
                <w:rFonts w:ascii="微软雅黑" w:eastAsia="微软雅黑" w:hAnsi="微软雅黑" w:cs="微软雅黑" w:hint="eastAsia"/>
                <w:color w:val="000000"/>
                <w:sz w:val="18"/>
                <w:szCs w:val="18"/>
              </w:rPr>
              <w:t>〜</w:t>
            </w:r>
            <w:r w:rsidRPr="00A81710">
              <w:rPr>
                <w:rFonts w:asciiTheme="minorEastAsia" w:hAnsiTheme="minorEastAsia" w:cs="Times New Roman"/>
                <w:color w:val="000000"/>
                <w:sz w:val="18"/>
                <w:szCs w:val="18"/>
              </w:rPr>
              <w:t xml:space="preserve">5 </w:t>
            </w:r>
            <w:r w:rsidRPr="00A81710">
              <w:rPr>
                <w:rFonts w:asciiTheme="minorEastAsia" w:hAnsiTheme="minorEastAsia" w:cs="Times New Roman"/>
                <w:color w:val="000000"/>
                <w:sz w:val="18"/>
                <w:szCs w:val="18"/>
                <w:lang w:val="en-US" w:eastAsia="zh-CN" w:bidi="en-US"/>
              </w:rPr>
              <w:t>mm</w:t>
            </w:r>
            <w:r w:rsidRPr="00A81710">
              <w:rPr>
                <w:rFonts w:asciiTheme="minorEastAsia" w:hAnsiTheme="minorEastAsia"/>
                <w:color w:val="000000"/>
                <w:sz w:val="18"/>
                <w:szCs w:val="18"/>
              </w:rPr>
              <w:t>之间；</w:t>
            </w:r>
          </w:p>
          <w:p w14:paraId="06FDCA8F" w14:textId="77777777" w:rsidR="0071064A" w:rsidRPr="00A81710" w:rsidRDefault="0071064A" w:rsidP="0071064A">
            <w:pPr>
              <w:pStyle w:val="Other10"/>
              <w:snapToGrid w:val="0"/>
              <w:spacing w:after="80" w:line="240" w:lineRule="auto"/>
              <w:ind w:firstLine="0"/>
              <w:rPr>
                <w:rFonts w:asciiTheme="minorEastAsia" w:hAnsiTheme="minorEastAsia"/>
                <w:sz w:val="18"/>
                <w:szCs w:val="18"/>
              </w:rPr>
            </w:pPr>
            <w:r w:rsidRPr="00A81710">
              <w:rPr>
                <w:rFonts w:asciiTheme="minorEastAsia" w:hAnsiTheme="minorEastAsia"/>
                <w:color w:val="000000"/>
                <w:sz w:val="18"/>
                <w:szCs w:val="18"/>
              </w:rPr>
              <w:t>非模数砖工作尺寸与名义尺寸之间的偏差不大于士</w:t>
            </w:r>
            <w:r w:rsidRPr="00A81710">
              <w:rPr>
                <w:rFonts w:asciiTheme="minorEastAsia" w:hAnsiTheme="minorEastAsia" w:cs="Times New Roman"/>
                <w:color w:val="000000"/>
                <w:sz w:val="18"/>
                <w:szCs w:val="18"/>
              </w:rPr>
              <w:t>2% ,</w:t>
            </w:r>
            <w:r w:rsidRPr="00A81710">
              <w:rPr>
                <w:rFonts w:asciiTheme="minorEastAsia" w:hAnsiTheme="minorEastAsia"/>
                <w:color w:val="000000"/>
                <w:sz w:val="18"/>
                <w:szCs w:val="18"/>
              </w:rPr>
              <w:t>最大</w:t>
            </w:r>
            <w:r w:rsidRPr="00A81710">
              <w:rPr>
                <w:rFonts w:asciiTheme="minorEastAsia" w:hAnsiTheme="minorEastAsia" w:cs="Times New Roman"/>
                <w:color w:val="000000"/>
                <w:sz w:val="18"/>
                <w:szCs w:val="18"/>
              </w:rPr>
              <w:t xml:space="preserve">5 </w:t>
            </w:r>
            <w:r w:rsidRPr="00A81710">
              <w:rPr>
                <w:rFonts w:asciiTheme="minorEastAsia" w:hAnsiTheme="minorEastAsia" w:cs="Times New Roman"/>
                <w:color w:val="000000"/>
                <w:sz w:val="18"/>
                <w:szCs w:val="18"/>
                <w:lang w:val="en-US" w:eastAsia="zh-CN" w:bidi="en-US"/>
              </w:rPr>
              <w:t>mm</w:t>
            </w:r>
          </w:p>
        </w:tc>
        <w:tc>
          <w:tcPr>
            <w:tcW w:w="1552" w:type="dxa"/>
            <w:tcBorders>
              <w:top w:val="single" w:sz="4" w:space="0" w:color="auto"/>
              <w:left w:val="single" w:sz="4" w:space="0" w:color="auto"/>
              <w:right w:val="single" w:sz="4" w:space="0" w:color="auto"/>
            </w:tcBorders>
            <w:shd w:val="clear" w:color="auto" w:fill="FFFFFF"/>
            <w:vAlign w:val="center"/>
          </w:tcPr>
          <w:p w14:paraId="51508CF1"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69D2EF8E"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0354BE93" w14:textId="77777777" w:rsidR="0071064A" w:rsidRPr="00A81710" w:rsidRDefault="0071064A" w:rsidP="0071064A">
            <w:pPr>
              <w:pStyle w:val="Other10"/>
              <w:snapToGrid w:val="0"/>
              <w:spacing w:after="80" w:line="240" w:lineRule="auto"/>
              <w:ind w:firstLine="0"/>
              <w:rPr>
                <w:rFonts w:asciiTheme="minorEastAsia" w:hAnsiTheme="minorEastAsia"/>
                <w:sz w:val="18"/>
                <w:szCs w:val="18"/>
              </w:rPr>
            </w:pPr>
            <w:r w:rsidRPr="00A81710">
              <w:rPr>
                <w:rFonts w:asciiTheme="minorEastAsia" w:hAnsiTheme="minorEastAsia"/>
                <w:color w:val="000000"/>
                <w:sz w:val="18"/>
                <w:szCs w:val="18"/>
              </w:rPr>
              <w:t>厚度</w:t>
            </w:r>
          </w:p>
          <w:p w14:paraId="651FBE7A" w14:textId="77777777" w:rsidR="0071064A" w:rsidRPr="00A81710" w:rsidRDefault="0071064A" w:rsidP="0071064A">
            <w:pPr>
              <w:pStyle w:val="Other10"/>
              <w:snapToGrid w:val="0"/>
              <w:spacing w:after="80" w:line="240" w:lineRule="auto"/>
              <w:ind w:firstLine="0"/>
              <w:rPr>
                <w:rFonts w:asciiTheme="minorEastAsia" w:hAnsiTheme="minorEastAsia"/>
                <w:sz w:val="18"/>
                <w:szCs w:val="18"/>
              </w:rPr>
            </w:pPr>
            <w:r w:rsidRPr="00A81710">
              <w:rPr>
                <w:rFonts w:asciiTheme="minorEastAsia" w:hAnsiTheme="minorEastAsia"/>
                <w:color w:val="000000"/>
                <w:sz w:val="18"/>
                <w:szCs w:val="18"/>
              </w:rPr>
              <w:t>厚度由制造商确定；</w:t>
            </w:r>
          </w:p>
          <w:p w14:paraId="0DDB4D8E" w14:textId="77777777" w:rsidR="0071064A" w:rsidRPr="00A81710" w:rsidRDefault="0071064A" w:rsidP="0071064A">
            <w:pPr>
              <w:pStyle w:val="Other10"/>
              <w:snapToGrid w:val="0"/>
              <w:spacing w:after="80" w:line="240" w:lineRule="auto"/>
              <w:ind w:firstLine="0"/>
              <w:rPr>
                <w:rFonts w:asciiTheme="minorEastAsia" w:hAnsiTheme="minorEastAsia"/>
                <w:sz w:val="18"/>
                <w:szCs w:val="18"/>
              </w:rPr>
            </w:pPr>
            <w:r w:rsidRPr="00A81710">
              <w:rPr>
                <w:rFonts w:asciiTheme="minorEastAsia" w:hAnsiTheme="minorEastAsia"/>
                <w:color w:val="000000"/>
                <w:sz w:val="18"/>
                <w:szCs w:val="18"/>
              </w:rPr>
              <w:t>每块砖厚度的平均值相对于工作尺寸厚度的允许偏差/%</w:t>
            </w:r>
          </w:p>
        </w:tc>
        <w:tc>
          <w:tcPr>
            <w:tcW w:w="1416" w:type="dxa"/>
            <w:tcBorders>
              <w:top w:val="single" w:sz="4" w:space="0" w:color="auto"/>
              <w:left w:val="single" w:sz="4" w:space="0" w:color="auto"/>
            </w:tcBorders>
            <w:shd w:val="clear" w:color="auto" w:fill="FFFFFF"/>
            <w:vAlign w:val="center"/>
          </w:tcPr>
          <w:p w14:paraId="313AF509"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0.5 mm</w:t>
            </w:r>
          </w:p>
        </w:tc>
        <w:tc>
          <w:tcPr>
            <w:tcW w:w="1427" w:type="dxa"/>
            <w:tcBorders>
              <w:top w:val="single" w:sz="4" w:space="0" w:color="auto"/>
              <w:left w:val="single" w:sz="4" w:space="0" w:color="auto"/>
            </w:tcBorders>
            <w:shd w:val="clear" w:color="auto" w:fill="FFFFFF"/>
            <w:vAlign w:val="center"/>
          </w:tcPr>
          <w:p w14:paraId="3DD739CE" w14:textId="77777777" w:rsidR="0071064A" w:rsidRDefault="0071064A" w:rsidP="0071064A">
            <w:pPr>
              <w:pStyle w:val="Other10"/>
              <w:snapToGrid w:val="0"/>
              <w:spacing w:line="240" w:lineRule="auto"/>
              <w:ind w:firstLine="0"/>
              <w:jc w:val="center"/>
              <w:rPr>
                <w:rFonts w:asciiTheme="minorEastAsia" w:eastAsia="PMingLiU" w:hAnsiTheme="minorEastAsia" w:cs="Times New Roman"/>
                <w:color w:val="000000"/>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rPr>
              <w:t>5</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rPr>
              <w:t xml:space="preserve"> </w:t>
            </w:r>
          </w:p>
          <w:p w14:paraId="04D15E05"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rPr>
              <w:t xml:space="preserve">0.5 </w:t>
            </w:r>
            <w:r w:rsidRPr="00A81710">
              <w:rPr>
                <w:rFonts w:asciiTheme="minorEastAsia" w:hAnsiTheme="minorEastAsia" w:cs="Times New Roman"/>
                <w:color w:val="000000"/>
                <w:sz w:val="18"/>
                <w:szCs w:val="18"/>
                <w:lang w:val="en-US" w:eastAsia="en-US" w:bidi="en-US"/>
              </w:rPr>
              <w:t>mm</w:t>
            </w:r>
          </w:p>
        </w:tc>
        <w:tc>
          <w:tcPr>
            <w:tcW w:w="1552" w:type="dxa"/>
            <w:tcBorders>
              <w:top w:val="single" w:sz="4" w:space="0" w:color="auto"/>
              <w:left w:val="single" w:sz="4" w:space="0" w:color="auto"/>
              <w:right w:val="single" w:sz="4" w:space="0" w:color="auto"/>
            </w:tcBorders>
            <w:shd w:val="clear" w:color="auto" w:fill="FFFFFF"/>
            <w:vAlign w:val="center"/>
          </w:tcPr>
          <w:p w14:paraId="6F10928C"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183CAACA"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5C3D0D99" w14:textId="77777777" w:rsidR="0071064A" w:rsidRDefault="0071064A" w:rsidP="0071064A">
            <w:pPr>
              <w:pStyle w:val="Other10"/>
              <w:snapToGrid w:val="0"/>
              <w:spacing w:line="240" w:lineRule="auto"/>
              <w:ind w:firstLine="0"/>
              <w:rPr>
                <w:rFonts w:asciiTheme="minorEastAsia" w:eastAsia="PMingLiU" w:hAnsiTheme="minorEastAsia"/>
                <w:color w:val="000000"/>
                <w:sz w:val="18"/>
                <w:szCs w:val="18"/>
              </w:rPr>
            </w:pPr>
            <w:r w:rsidRPr="00A81710">
              <w:rPr>
                <w:rFonts w:asciiTheme="minorEastAsia" w:hAnsiTheme="minorEastAsia"/>
                <w:color w:val="000000"/>
                <w:sz w:val="18"/>
                <w:szCs w:val="18"/>
              </w:rPr>
              <w:t xml:space="preserve">边直度（正面） </w:t>
            </w:r>
          </w:p>
          <w:p w14:paraId="2D3F9FD1"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相对于工作尺寸的最大允许偏差/%</w:t>
            </w:r>
          </w:p>
        </w:tc>
        <w:tc>
          <w:tcPr>
            <w:tcW w:w="1416" w:type="dxa"/>
            <w:tcBorders>
              <w:top w:val="single" w:sz="4" w:space="0" w:color="auto"/>
              <w:left w:val="single" w:sz="4" w:space="0" w:color="auto"/>
            </w:tcBorders>
            <w:shd w:val="clear" w:color="auto" w:fill="FFFFFF"/>
            <w:vAlign w:val="center"/>
          </w:tcPr>
          <w:p w14:paraId="7CE2EAB7"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 xml:space="preserve"> 0.75 mm</w:t>
            </w:r>
          </w:p>
        </w:tc>
        <w:tc>
          <w:tcPr>
            <w:tcW w:w="1427" w:type="dxa"/>
            <w:tcBorders>
              <w:top w:val="single" w:sz="4" w:space="0" w:color="auto"/>
              <w:left w:val="single" w:sz="4" w:space="0" w:color="auto"/>
            </w:tcBorders>
            <w:shd w:val="clear" w:color="auto" w:fill="FFFFFF"/>
            <w:vAlign w:val="center"/>
          </w:tcPr>
          <w:p w14:paraId="28536DDC" w14:textId="77777777" w:rsidR="0071064A" w:rsidRDefault="0071064A" w:rsidP="0071064A">
            <w:pPr>
              <w:pStyle w:val="Other10"/>
              <w:snapToGrid w:val="0"/>
              <w:spacing w:line="240" w:lineRule="auto"/>
              <w:ind w:firstLine="0"/>
              <w:jc w:val="center"/>
              <w:rPr>
                <w:rFonts w:asciiTheme="minorEastAsia" w:eastAsia="PMingLiU" w:hAnsiTheme="minorEastAsia" w:cs="Times New Roman"/>
                <w:color w:val="000000"/>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23AA62AC"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rPr>
              <w:t xml:space="preserve"> </w:t>
            </w:r>
            <w:r w:rsidRPr="00A81710">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olor w:val="000000"/>
                <w:sz w:val="18"/>
                <w:szCs w:val="18"/>
              </w:rPr>
              <w:t xml:space="preserve"> </w:t>
            </w:r>
            <w:r w:rsidRPr="00A81710">
              <w:rPr>
                <w:rFonts w:asciiTheme="minorEastAsia" w:hAnsiTheme="minorEastAsia" w:cs="Times New Roman"/>
                <w:color w:val="000000"/>
                <w:sz w:val="18"/>
                <w:szCs w:val="18"/>
                <w:lang w:val="en-US" w:eastAsia="en-US" w:bidi="en-US"/>
              </w:rPr>
              <w:t>1.5 mm</w:t>
            </w:r>
          </w:p>
        </w:tc>
        <w:tc>
          <w:tcPr>
            <w:tcW w:w="1552" w:type="dxa"/>
            <w:tcBorders>
              <w:top w:val="single" w:sz="4" w:space="0" w:color="auto"/>
              <w:left w:val="single" w:sz="4" w:space="0" w:color="auto"/>
              <w:right w:val="single" w:sz="4" w:space="0" w:color="auto"/>
            </w:tcBorders>
            <w:shd w:val="clear" w:color="auto" w:fill="FFFFFF"/>
            <w:vAlign w:val="center"/>
          </w:tcPr>
          <w:p w14:paraId="5A981A7A"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3A9EFA8C"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6A70D382" w14:textId="77777777" w:rsidR="0071064A" w:rsidRPr="00A81710" w:rsidRDefault="0071064A" w:rsidP="0071064A">
            <w:pPr>
              <w:pStyle w:val="Other10"/>
              <w:snapToGrid w:val="0"/>
              <w:spacing w:after="60" w:line="240" w:lineRule="auto"/>
              <w:ind w:firstLine="0"/>
              <w:rPr>
                <w:rFonts w:asciiTheme="minorEastAsia" w:eastAsia="PMingLiU" w:hAnsiTheme="minorEastAsia"/>
                <w:sz w:val="18"/>
                <w:szCs w:val="18"/>
              </w:rPr>
            </w:pPr>
            <w:r w:rsidRPr="00A81710">
              <w:rPr>
                <w:rFonts w:asciiTheme="minorEastAsia" w:hAnsiTheme="minorEastAsia"/>
                <w:color w:val="000000"/>
                <w:sz w:val="18"/>
                <w:szCs w:val="18"/>
              </w:rPr>
              <w:t>直角度</w:t>
            </w:r>
          </w:p>
          <w:p w14:paraId="056F110D"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相对于工作尺寸的最大允许偏差/%</w:t>
            </w:r>
          </w:p>
        </w:tc>
        <w:tc>
          <w:tcPr>
            <w:tcW w:w="1416" w:type="dxa"/>
            <w:tcBorders>
              <w:top w:val="single" w:sz="4" w:space="0" w:color="auto"/>
              <w:left w:val="single" w:sz="4" w:space="0" w:color="auto"/>
            </w:tcBorders>
            <w:shd w:val="clear" w:color="auto" w:fill="FFFFFF"/>
            <w:vAlign w:val="center"/>
          </w:tcPr>
          <w:p w14:paraId="10EDC5A4"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0.75 mm</w:t>
            </w:r>
          </w:p>
        </w:tc>
        <w:tc>
          <w:tcPr>
            <w:tcW w:w="1427" w:type="dxa"/>
            <w:tcBorders>
              <w:top w:val="single" w:sz="4" w:space="0" w:color="auto"/>
              <w:left w:val="single" w:sz="4" w:space="0" w:color="auto"/>
            </w:tcBorders>
            <w:shd w:val="clear" w:color="auto" w:fill="FFFFFF"/>
            <w:vAlign w:val="center"/>
          </w:tcPr>
          <w:p w14:paraId="0CC3D49C" w14:textId="77777777" w:rsidR="0071064A" w:rsidRDefault="0071064A" w:rsidP="0071064A">
            <w:pPr>
              <w:pStyle w:val="Other10"/>
              <w:snapToGrid w:val="0"/>
              <w:spacing w:line="240" w:lineRule="auto"/>
              <w:ind w:firstLine="0"/>
              <w:jc w:val="center"/>
              <w:rPr>
                <w:rFonts w:asciiTheme="minorEastAsia" w:hAnsiTheme="minorEastAsia" w:cs="Times New Roman"/>
                <w:color w:val="000000"/>
                <w:sz w:val="18"/>
                <w:szCs w:val="18"/>
                <w:lang w:val="en-US" w:eastAsia="en-US" w:bidi="en-US"/>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 xml:space="preserve"> 0.5</w:t>
            </w:r>
            <w:r>
              <w:rPr>
                <w:rFonts w:asciiTheme="minorEastAsia" w:hAnsiTheme="minorEastAsia" w:cs="Times New Roman" w:hint="eastAsia"/>
                <w:color w:val="000000"/>
                <w:sz w:val="18"/>
                <w:szCs w:val="18"/>
                <w:lang w:val="en-US" w:eastAsia="zh-CN" w:bidi="en-US"/>
              </w:rPr>
              <w:t>%</w:t>
            </w:r>
          </w:p>
          <w:p w14:paraId="4FC028B5"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 xml:space="preserve"> </w:t>
            </w:r>
            <w:r w:rsidRPr="00A81710">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rPr>
              <w:t xml:space="preserve">2.0 </w:t>
            </w:r>
            <w:r w:rsidRPr="00A81710">
              <w:rPr>
                <w:rFonts w:asciiTheme="minorEastAsia" w:hAnsiTheme="minorEastAsia" w:cs="Times New Roman"/>
                <w:color w:val="000000"/>
                <w:sz w:val="18"/>
                <w:szCs w:val="18"/>
                <w:lang w:val="en-US" w:eastAsia="en-US" w:bidi="en-US"/>
              </w:rPr>
              <w:t>mm</w:t>
            </w:r>
          </w:p>
        </w:tc>
        <w:tc>
          <w:tcPr>
            <w:tcW w:w="1552" w:type="dxa"/>
            <w:tcBorders>
              <w:top w:val="single" w:sz="4" w:space="0" w:color="auto"/>
              <w:left w:val="single" w:sz="4" w:space="0" w:color="auto"/>
              <w:right w:val="single" w:sz="4" w:space="0" w:color="auto"/>
            </w:tcBorders>
            <w:shd w:val="clear" w:color="auto" w:fill="FFFFFF"/>
            <w:vAlign w:val="center"/>
          </w:tcPr>
          <w:p w14:paraId="19E67EE6"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3E22344C" w14:textId="77777777" w:rsidTr="0071064A">
        <w:trPr>
          <w:trHeight w:val="284"/>
          <w:jc w:val="center"/>
        </w:trPr>
        <w:tc>
          <w:tcPr>
            <w:tcW w:w="1849" w:type="dxa"/>
            <w:gridSpan w:val="2"/>
            <w:vMerge w:val="restart"/>
            <w:tcBorders>
              <w:top w:val="single" w:sz="4" w:space="0" w:color="auto"/>
              <w:left w:val="single" w:sz="4" w:space="0" w:color="auto"/>
            </w:tcBorders>
            <w:shd w:val="clear" w:color="auto" w:fill="FFFFFF"/>
            <w:vAlign w:val="center"/>
          </w:tcPr>
          <w:p w14:paraId="7FFEA126"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表面平整度 最大允许偏差/%</w:t>
            </w:r>
          </w:p>
        </w:tc>
        <w:tc>
          <w:tcPr>
            <w:tcW w:w="3099" w:type="dxa"/>
            <w:gridSpan w:val="3"/>
            <w:tcBorders>
              <w:top w:val="single" w:sz="4" w:space="0" w:color="auto"/>
              <w:left w:val="single" w:sz="4" w:space="0" w:color="auto"/>
            </w:tcBorders>
            <w:shd w:val="clear" w:color="auto" w:fill="FFFFFF"/>
            <w:vAlign w:val="center"/>
          </w:tcPr>
          <w:p w14:paraId="66793C4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相对于由工作尺寸计算的对角线的中心弯曲度</w:t>
            </w:r>
          </w:p>
        </w:tc>
        <w:tc>
          <w:tcPr>
            <w:tcW w:w="1416" w:type="dxa"/>
            <w:tcBorders>
              <w:top w:val="single" w:sz="4" w:space="0" w:color="auto"/>
              <w:left w:val="single" w:sz="4" w:space="0" w:color="auto"/>
            </w:tcBorders>
            <w:shd w:val="clear" w:color="auto" w:fill="FFFFFF"/>
            <w:vAlign w:val="center"/>
          </w:tcPr>
          <w:p w14:paraId="5409FA82"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0.75 mm</w:t>
            </w:r>
          </w:p>
        </w:tc>
        <w:tc>
          <w:tcPr>
            <w:tcW w:w="1427" w:type="dxa"/>
            <w:tcBorders>
              <w:top w:val="single" w:sz="4" w:space="0" w:color="auto"/>
              <w:left w:val="single" w:sz="4" w:space="0" w:color="auto"/>
            </w:tcBorders>
            <w:shd w:val="clear" w:color="auto" w:fill="FFFFFF"/>
            <w:vAlign w:val="center"/>
          </w:tcPr>
          <w:p w14:paraId="1DDC2618" w14:textId="77777777" w:rsidR="0071064A" w:rsidRPr="00A81710" w:rsidRDefault="0071064A" w:rsidP="0071064A">
            <w:pPr>
              <w:pStyle w:val="Other10"/>
              <w:snapToGrid w:val="0"/>
              <w:spacing w:after="60"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lang w:val="en-US" w:eastAsia="zh-CN" w:bidi="en-US"/>
              </w:rPr>
              <w:t>%</w:t>
            </w:r>
          </w:p>
          <w:p w14:paraId="21AE2A8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2.0 mm</w:t>
            </w:r>
          </w:p>
        </w:tc>
        <w:tc>
          <w:tcPr>
            <w:tcW w:w="1552" w:type="dxa"/>
            <w:tcBorders>
              <w:top w:val="single" w:sz="4" w:space="0" w:color="auto"/>
              <w:left w:val="single" w:sz="4" w:space="0" w:color="auto"/>
              <w:right w:val="single" w:sz="4" w:space="0" w:color="auto"/>
            </w:tcBorders>
            <w:shd w:val="clear" w:color="auto" w:fill="FFFFFF"/>
            <w:vAlign w:val="center"/>
          </w:tcPr>
          <w:p w14:paraId="31A265A5"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7080EEBA" w14:textId="77777777" w:rsidTr="0071064A">
        <w:trPr>
          <w:trHeight w:val="284"/>
          <w:jc w:val="center"/>
        </w:trPr>
        <w:tc>
          <w:tcPr>
            <w:tcW w:w="1849" w:type="dxa"/>
            <w:gridSpan w:val="2"/>
            <w:vMerge/>
            <w:tcBorders>
              <w:left w:val="single" w:sz="4" w:space="0" w:color="auto"/>
            </w:tcBorders>
            <w:shd w:val="clear" w:color="auto" w:fill="FFFFFF"/>
            <w:vAlign w:val="center"/>
          </w:tcPr>
          <w:p w14:paraId="413D1AC8" w14:textId="77777777" w:rsidR="0071064A" w:rsidRPr="00A81710" w:rsidRDefault="0071064A" w:rsidP="0071064A">
            <w:pPr>
              <w:ind w:firstLine="360"/>
              <w:rPr>
                <w:rFonts w:asciiTheme="minorEastAsia" w:eastAsiaTheme="minorEastAsia" w:hAnsiTheme="minorEastAsia"/>
                <w:sz w:val="18"/>
                <w:szCs w:val="18"/>
              </w:rPr>
            </w:pPr>
          </w:p>
        </w:tc>
        <w:tc>
          <w:tcPr>
            <w:tcW w:w="3099" w:type="dxa"/>
            <w:gridSpan w:val="3"/>
            <w:tcBorders>
              <w:top w:val="single" w:sz="4" w:space="0" w:color="auto"/>
              <w:left w:val="single" w:sz="4" w:space="0" w:color="auto"/>
            </w:tcBorders>
            <w:shd w:val="clear" w:color="auto" w:fill="FFFFFF"/>
            <w:vAlign w:val="center"/>
          </w:tcPr>
          <w:p w14:paraId="603935F5"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相对于工作尺寸的边弯曲度</w:t>
            </w:r>
          </w:p>
        </w:tc>
        <w:tc>
          <w:tcPr>
            <w:tcW w:w="1416" w:type="dxa"/>
            <w:tcBorders>
              <w:top w:val="single" w:sz="4" w:space="0" w:color="auto"/>
              <w:left w:val="single" w:sz="4" w:space="0" w:color="auto"/>
            </w:tcBorders>
            <w:shd w:val="clear" w:color="auto" w:fill="FFFFFF"/>
            <w:vAlign w:val="center"/>
          </w:tcPr>
          <w:p w14:paraId="0DD7E6E7"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0.75 mm</w:t>
            </w:r>
          </w:p>
        </w:tc>
        <w:tc>
          <w:tcPr>
            <w:tcW w:w="1427" w:type="dxa"/>
            <w:tcBorders>
              <w:top w:val="single" w:sz="4" w:space="0" w:color="auto"/>
              <w:left w:val="single" w:sz="4" w:space="0" w:color="auto"/>
            </w:tcBorders>
            <w:shd w:val="clear" w:color="auto" w:fill="FFFFFF"/>
            <w:vAlign w:val="center"/>
          </w:tcPr>
          <w:p w14:paraId="2EC1D8CD" w14:textId="77777777" w:rsidR="0071064A" w:rsidRDefault="0071064A" w:rsidP="0071064A">
            <w:pPr>
              <w:pStyle w:val="Other10"/>
              <w:snapToGrid w:val="0"/>
              <w:spacing w:line="240" w:lineRule="auto"/>
              <w:ind w:firstLine="0"/>
              <w:jc w:val="center"/>
              <w:rPr>
                <w:rFonts w:asciiTheme="minorEastAsia" w:eastAsia="PMingLiU" w:hAnsiTheme="minorEastAsia" w:cs="Times New Roman"/>
                <w:color w:val="000000"/>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5DA702BE"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rPr>
              <w:t xml:space="preserve"> </w:t>
            </w:r>
            <w:r w:rsidRPr="00A81710">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2.0 mm</w:t>
            </w:r>
          </w:p>
        </w:tc>
        <w:tc>
          <w:tcPr>
            <w:tcW w:w="1552" w:type="dxa"/>
            <w:tcBorders>
              <w:top w:val="single" w:sz="4" w:space="0" w:color="auto"/>
              <w:left w:val="single" w:sz="4" w:space="0" w:color="auto"/>
              <w:right w:val="single" w:sz="4" w:space="0" w:color="auto"/>
            </w:tcBorders>
            <w:shd w:val="clear" w:color="auto" w:fill="FFFFFF"/>
            <w:vAlign w:val="center"/>
          </w:tcPr>
          <w:p w14:paraId="6B211DCB"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2532DE85" w14:textId="77777777" w:rsidTr="0071064A">
        <w:trPr>
          <w:trHeight w:val="284"/>
          <w:jc w:val="center"/>
        </w:trPr>
        <w:tc>
          <w:tcPr>
            <w:tcW w:w="1849" w:type="dxa"/>
            <w:gridSpan w:val="2"/>
            <w:vMerge/>
            <w:tcBorders>
              <w:left w:val="single" w:sz="4" w:space="0" w:color="auto"/>
            </w:tcBorders>
            <w:shd w:val="clear" w:color="auto" w:fill="FFFFFF"/>
            <w:vAlign w:val="center"/>
          </w:tcPr>
          <w:p w14:paraId="1D534AB0" w14:textId="77777777" w:rsidR="0071064A" w:rsidRPr="00A81710" w:rsidRDefault="0071064A" w:rsidP="0071064A">
            <w:pPr>
              <w:ind w:firstLine="360"/>
              <w:rPr>
                <w:rFonts w:asciiTheme="minorEastAsia" w:eastAsiaTheme="minorEastAsia" w:hAnsiTheme="minorEastAsia"/>
                <w:sz w:val="18"/>
                <w:szCs w:val="18"/>
              </w:rPr>
            </w:pPr>
          </w:p>
        </w:tc>
        <w:tc>
          <w:tcPr>
            <w:tcW w:w="3099" w:type="dxa"/>
            <w:gridSpan w:val="3"/>
            <w:tcBorders>
              <w:top w:val="single" w:sz="4" w:space="0" w:color="auto"/>
              <w:left w:val="single" w:sz="4" w:space="0" w:color="auto"/>
            </w:tcBorders>
            <w:shd w:val="clear" w:color="auto" w:fill="FFFFFF"/>
            <w:vAlign w:val="center"/>
          </w:tcPr>
          <w:p w14:paraId="1F64F1D2"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相对于由工作尺寸计算的对角线的翘曲度</w:t>
            </w:r>
          </w:p>
        </w:tc>
        <w:tc>
          <w:tcPr>
            <w:tcW w:w="1416" w:type="dxa"/>
            <w:tcBorders>
              <w:top w:val="single" w:sz="4" w:space="0" w:color="auto"/>
              <w:left w:val="single" w:sz="4" w:space="0" w:color="auto"/>
            </w:tcBorders>
            <w:shd w:val="clear" w:color="auto" w:fill="FFFFFF"/>
            <w:vAlign w:val="center"/>
          </w:tcPr>
          <w:p w14:paraId="7E9DBB62"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olor w:val="000000"/>
                <w:sz w:val="18"/>
                <w:szCs w:val="18"/>
              </w:rPr>
              <w:t xml:space="preserve"> </w:t>
            </w:r>
            <w:r w:rsidRPr="00A81710">
              <w:rPr>
                <w:rFonts w:asciiTheme="minorEastAsia" w:hAnsiTheme="minorEastAsia" w:cs="Times New Roman"/>
                <w:color w:val="000000"/>
                <w:sz w:val="18"/>
                <w:szCs w:val="18"/>
                <w:lang w:val="en-US" w:eastAsia="en-US" w:bidi="en-US"/>
              </w:rPr>
              <w:t>0.75 mm</w:t>
            </w:r>
          </w:p>
        </w:tc>
        <w:tc>
          <w:tcPr>
            <w:tcW w:w="1427" w:type="dxa"/>
            <w:tcBorders>
              <w:top w:val="single" w:sz="4" w:space="0" w:color="auto"/>
              <w:left w:val="single" w:sz="4" w:space="0" w:color="auto"/>
            </w:tcBorders>
            <w:shd w:val="clear" w:color="auto" w:fill="FFFFFF"/>
            <w:vAlign w:val="center"/>
          </w:tcPr>
          <w:p w14:paraId="042AA45A" w14:textId="77777777" w:rsidR="0071064A" w:rsidRDefault="0071064A" w:rsidP="0071064A">
            <w:pPr>
              <w:pStyle w:val="Other10"/>
              <w:snapToGrid w:val="0"/>
              <w:spacing w:line="240" w:lineRule="auto"/>
              <w:ind w:firstLine="0"/>
              <w:jc w:val="center"/>
              <w:rPr>
                <w:rFonts w:asciiTheme="minorEastAsia" w:hAnsiTheme="minorEastAsia" w:cs="Times New Roman"/>
                <w:color w:val="000000"/>
                <w:sz w:val="18"/>
                <w:szCs w:val="18"/>
                <w:lang w:val="en-US" w:eastAsia="zh-CN" w:bidi="en-US"/>
              </w:rPr>
            </w:pP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olor w:val="000000"/>
                <w:sz w:val="18"/>
                <w:szCs w:val="18"/>
              </w:rPr>
              <w:t xml:space="preserve"> </w:t>
            </w:r>
            <w:r w:rsidRPr="00A81710">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lang w:val="en-US" w:eastAsia="zh-CN" w:bidi="en-US"/>
              </w:rPr>
              <w:t>%</w:t>
            </w:r>
          </w:p>
          <w:p w14:paraId="72EFCD03"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 xml:space="preserve"> </w:t>
            </w:r>
            <w:r w:rsidRPr="00A81710">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2.0 mm</w:t>
            </w:r>
          </w:p>
        </w:tc>
        <w:tc>
          <w:tcPr>
            <w:tcW w:w="1552" w:type="dxa"/>
            <w:tcBorders>
              <w:top w:val="single" w:sz="4" w:space="0" w:color="auto"/>
              <w:left w:val="single" w:sz="4" w:space="0" w:color="auto"/>
              <w:right w:val="single" w:sz="4" w:space="0" w:color="auto"/>
            </w:tcBorders>
            <w:shd w:val="clear" w:color="auto" w:fill="FFFFFF"/>
            <w:vAlign w:val="center"/>
          </w:tcPr>
          <w:p w14:paraId="7498CE65"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6E59D2F8" w14:textId="77777777" w:rsidTr="0071064A">
        <w:trPr>
          <w:trHeight w:val="284"/>
          <w:jc w:val="center"/>
        </w:trPr>
        <w:tc>
          <w:tcPr>
            <w:tcW w:w="1849" w:type="dxa"/>
            <w:gridSpan w:val="2"/>
            <w:vMerge/>
            <w:tcBorders>
              <w:left w:val="single" w:sz="4" w:space="0" w:color="auto"/>
            </w:tcBorders>
            <w:shd w:val="clear" w:color="auto" w:fill="FFFFFF"/>
            <w:vAlign w:val="center"/>
          </w:tcPr>
          <w:p w14:paraId="2B8F6876" w14:textId="77777777" w:rsidR="0071064A" w:rsidRPr="00A81710" w:rsidRDefault="0071064A" w:rsidP="0071064A">
            <w:pPr>
              <w:ind w:firstLine="360"/>
              <w:rPr>
                <w:rFonts w:asciiTheme="minorEastAsia" w:eastAsiaTheme="minorEastAsia" w:hAnsiTheme="minorEastAsia"/>
                <w:sz w:val="18"/>
                <w:szCs w:val="18"/>
              </w:rPr>
            </w:pPr>
          </w:p>
        </w:tc>
        <w:tc>
          <w:tcPr>
            <w:tcW w:w="5942" w:type="dxa"/>
            <w:gridSpan w:val="5"/>
            <w:tcBorders>
              <w:top w:val="single" w:sz="4" w:space="0" w:color="auto"/>
              <w:left w:val="single" w:sz="4" w:space="0" w:color="auto"/>
            </w:tcBorders>
            <w:shd w:val="clear" w:color="auto" w:fill="FFFFFF"/>
            <w:vAlign w:val="center"/>
          </w:tcPr>
          <w:p w14:paraId="37A7500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边长</w:t>
            </w:r>
            <w:r>
              <w:rPr>
                <w:rFonts w:asciiTheme="minorEastAsia" w:hAnsiTheme="minorEastAsia" w:cs="Times New Roman" w:hint="eastAsia"/>
                <w:color w:val="000000"/>
                <w:sz w:val="18"/>
                <w:szCs w:val="18"/>
              </w:rPr>
              <w:t>＞</w:t>
            </w:r>
            <w:r w:rsidRPr="00A81710">
              <w:rPr>
                <w:rFonts w:asciiTheme="minorEastAsia" w:hAnsiTheme="minorEastAsia" w:cs="Times New Roman"/>
                <w:color w:val="000000"/>
                <w:sz w:val="18"/>
                <w:szCs w:val="18"/>
              </w:rPr>
              <w:t xml:space="preserve">600 </w:t>
            </w:r>
            <w:r w:rsidRPr="00A81710">
              <w:rPr>
                <w:rFonts w:asciiTheme="minorEastAsia" w:hAnsiTheme="minorEastAsia" w:cs="Times New Roman"/>
                <w:color w:val="000000"/>
                <w:sz w:val="18"/>
                <w:szCs w:val="18"/>
                <w:lang w:val="en-US" w:eastAsia="zh-CN" w:bidi="en-US"/>
              </w:rPr>
              <w:t>mm</w:t>
            </w:r>
            <w:r w:rsidRPr="00A81710">
              <w:rPr>
                <w:rFonts w:asciiTheme="minorEastAsia" w:hAnsiTheme="minorEastAsia"/>
                <w:color w:val="000000"/>
                <w:sz w:val="18"/>
                <w:szCs w:val="18"/>
              </w:rPr>
              <w:t>的砖，表面平整度用上凸和下凹表示，其最大偏差</w:t>
            </w: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lang w:val="en-US" w:eastAsia="zh-CN" w:bidi="en-US"/>
              </w:rPr>
              <w:t>2.0 mm</w:t>
            </w:r>
          </w:p>
        </w:tc>
        <w:tc>
          <w:tcPr>
            <w:tcW w:w="1552" w:type="dxa"/>
            <w:tcBorders>
              <w:top w:val="single" w:sz="4" w:space="0" w:color="auto"/>
              <w:left w:val="single" w:sz="4" w:space="0" w:color="auto"/>
              <w:right w:val="single" w:sz="4" w:space="0" w:color="auto"/>
            </w:tcBorders>
            <w:shd w:val="clear" w:color="auto" w:fill="FFFFFF"/>
            <w:vAlign w:val="center"/>
          </w:tcPr>
          <w:p w14:paraId="28B62297"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5151A26C"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06FF6550"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表面质量</w:t>
            </w:r>
          </w:p>
        </w:tc>
        <w:tc>
          <w:tcPr>
            <w:tcW w:w="2843" w:type="dxa"/>
            <w:gridSpan w:val="2"/>
            <w:tcBorders>
              <w:top w:val="single" w:sz="4" w:space="0" w:color="auto"/>
              <w:left w:val="single" w:sz="4" w:space="0" w:color="auto"/>
            </w:tcBorders>
            <w:shd w:val="clear" w:color="auto" w:fill="FFFFFF"/>
            <w:vAlign w:val="center"/>
          </w:tcPr>
          <w:p w14:paraId="0EDE733A"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至少砖的</w:t>
            </w:r>
            <w:r w:rsidRPr="00A81710">
              <w:rPr>
                <w:rFonts w:asciiTheme="minorEastAsia" w:hAnsiTheme="minorEastAsia" w:cs="Times New Roman"/>
                <w:color w:val="000000"/>
                <w:sz w:val="18"/>
                <w:szCs w:val="18"/>
              </w:rPr>
              <w:t>95%</w:t>
            </w:r>
            <w:r w:rsidRPr="00A81710">
              <w:rPr>
                <w:rFonts w:asciiTheme="minorEastAsia" w:hAnsiTheme="minorEastAsia"/>
                <w:color w:val="000000"/>
                <w:sz w:val="18"/>
                <w:szCs w:val="18"/>
              </w:rPr>
              <w:t>的主要区域无明显缺陷</w:t>
            </w:r>
          </w:p>
        </w:tc>
        <w:tc>
          <w:tcPr>
            <w:tcW w:w="1552" w:type="dxa"/>
            <w:tcBorders>
              <w:top w:val="single" w:sz="4" w:space="0" w:color="auto"/>
              <w:left w:val="single" w:sz="4" w:space="0" w:color="auto"/>
              <w:right w:val="single" w:sz="4" w:space="0" w:color="auto"/>
            </w:tcBorders>
            <w:shd w:val="clear" w:color="auto" w:fill="FFFFFF"/>
            <w:vAlign w:val="center"/>
          </w:tcPr>
          <w:p w14:paraId="06F71E4A"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3810.2</w:t>
            </w:r>
          </w:p>
        </w:tc>
      </w:tr>
      <w:tr w:rsidR="0071064A" w:rsidRPr="00A81710" w14:paraId="6A9DD32C" w14:textId="77777777" w:rsidTr="0071064A">
        <w:trPr>
          <w:trHeight w:val="284"/>
          <w:jc w:val="center"/>
        </w:trPr>
        <w:tc>
          <w:tcPr>
            <w:tcW w:w="4948" w:type="dxa"/>
            <w:gridSpan w:val="5"/>
            <w:tcBorders>
              <w:top w:val="single" w:sz="4" w:space="0" w:color="auto"/>
              <w:left w:val="single" w:sz="4" w:space="0" w:color="auto"/>
              <w:bottom w:val="single" w:sz="4" w:space="0" w:color="auto"/>
            </w:tcBorders>
            <w:shd w:val="clear" w:color="auto" w:fill="FFFFFF"/>
            <w:vAlign w:val="center"/>
          </w:tcPr>
          <w:p w14:paraId="43D0E326"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吸水率（质量分数）</w:t>
            </w:r>
          </w:p>
        </w:tc>
        <w:tc>
          <w:tcPr>
            <w:tcW w:w="2843" w:type="dxa"/>
            <w:gridSpan w:val="2"/>
            <w:tcBorders>
              <w:top w:val="single" w:sz="4" w:space="0" w:color="auto"/>
              <w:left w:val="single" w:sz="4" w:space="0" w:color="auto"/>
              <w:bottom w:val="single" w:sz="4" w:space="0" w:color="auto"/>
            </w:tcBorders>
            <w:shd w:val="clear" w:color="auto" w:fill="FFFFFF"/>
            <w:vAlign w:val="center"/>
          </w:tcPr>
          <w:p w14:paraId="3FA70172" w14:textId="77777777" w:rsidR="0071064A" w:rsidRPr="00A81710" w:rsidRDefault="0071064A" w:rsidP="0071064A">
            <w:pPr>
              <w:pStyle w:val="Other10"/>
              <w:snapToGrid w:val="0"/>
              <w:spacing w:after="60" w:line="240" w:lineRule="auto"/>
              <w:ind w:firstLine="0"/>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lang w:val="en-US" w:eastAsia="en-US" w:bidi="en-US"/>
              </w:rPr>
              <w:t>E</w:t>
            </w:r>
            <w:r>
              <w:rPr>
                <w:rFonts w:asciiTheme="minorEastAsia" w:hAnsiTheme="minorEastAsia" w:cs="Times New Roman" w:hint="eastAsia"/>
                <w:color w:val="000000"/>
                <w:sz w:val="18"/>
                <w:szCs w:val="18"/>
                <w:lang w:val="en-US" w:eastAsia="zh-CN" w:bidi="en-US"/>
              </w:rPr>
              <w:t>≤</w:t>
            </w:r>
            <w:r w:rsidRPr="00A81710">
              <w:rPr>
                <w:rFonts w:asciiTheme="minorEastAsia" w:hAnsiTheme="minorEastAsia" w:cs="Times New Roman"/>
                <w:color w:val="000000"/>
                <w:sz w:val="18"/>
                <w:szCs w:val="18"/>
              </w:rPr>
              <w:t>3%</w:t>
            </w:r>
            <w:r w:rsidRPr="00A81710">
              <w:rPr>
                <w:rFonts w:asciiTheme="minorEastAsia" w:hAnsiTheme="minorEastAsia" w:cs="Times New Roman"/>
                <w:color w:val="000000"/>
                <w:sz w:val="18"/>
                <w:szCs w:val="18"/>
                <w:lang w:val="en-US" w:eastAsia="en-US" w:bidi="en-US"/>
              </w:rPr>
              <w:t>,</w:t>
            </w:r>
            <w:r w:rsidRPr="00A81710">
              <w:rPr>
                <w:rFonts w:asciiTheme="minorEastAsia" w:hAnsiTheme="minorEastAsia"/>
                <w:color w:val="000000"/>
                <w:sz w:val="18"/>
                <w:szCs w:val="18"/>
              </w:rPr>
              <w:t>单个最大值</w:t>
            </w: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rPr>
              <w:t>3.3%</w:t>
            </w:r>
          </w:p>
        </w:tc>
        <w:tc>
          <w:tcPr>
            <w:tcW w:w="1552" w:type="dxa"/>
            <w:tcBorders>
              <w:top w:val="single" w:sz="4" w:space="0" w:color="auto"/>
              <w:left w:val="single" w:sz="4" w:space="0" w:color="auto"/>
              <w:bottom w:val="single" w:sz="4" w:space="0" w:color="auto"/>
              <w:right w:val="single" w:sz="4" w:space="0" w:color="auto"/>
            </w:tcBorders>
            <w:shd w:val="clear" w:color="auto" w:fill="FFFFFF"/>
            <w:vAlign w:val="center"/>
          </w:tcPr>
          <w:p w14:paraId="04EF47B0"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3810.3</w:t>
            </w:r>
          </w:p>
        </w:tc>
      </w:tr>
      <w:tr w:rsidR="0071064A" w:rsidRPr="00A81710" w14:paraId="2AFF40EA" w14:textId="77777777" w:rsidTr="0071064A">
        <w:trPr>
          <w:trHeight w:val="284"/>
          <w:jc w:val="center"/>
        </w:trPr>
        <w:tc>
          <w:tcPr>
            <w:tcW w:w="1871" w:type="dxa"/>
            <w:gridSpan w:val="3"/>
            <w:vMerge w:val="restart"/>
            <w:tcBorders>
              <w:top w:val="single" w:sz="4" w:space="0" w:color="auto"/>
              <w:left w:val="single" w:sz="4" w:space="0" w:color="auto"/>
            </w:tcBorders>
            <w:shd w:val="clear" w:color="auto" w:fill="FFFFFF"/>
            <w:vAlign w:val="center"/>
          </w:tcPr>
          <w:p w14:paraId="43BB2D9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破坏强度</w:t>
            </w:r>
            <w:r w:rsidRPr="00A81710">
              <w:rPr>
                <w:rFonts w:asciiTheme="minorEastAsia" w:hAnsiTheme="minorEastAsia" w:cs="Times New Roman"/>
                <w:color w:val="000000"/>
                <w:sz w:val="18"/>
                <w:szCs w:val="18"/>
                <w:lang w:val="en-US" w:eastAsia="en-US" w:bidi="en-US"/>
              </w:rPr>
              <w:t>/N</w:t>
            </w:r>
          </w:p>
        </w:tc>
        <w:tc>
          <w:tcPr>
            <w:tcW w:w="3077" w:type="dxa"/>
            <w:gridSpan w:val="2"/>
            <w:tcBorders>
              <w:top w:val="single" w:sz="4" w:space="0" w:color="auto"/>
              <w:left w:val="single" w:sz="4" w:space="0" w:color="auto"/>
            </w:tcBorders>
            <w:shd w:val="clear" w:color="auto" w:fill="FFFFFF"/>
            <w:vAlign w:val="center"/>
          </w:tcPr>
          <w:p w14:paraId="7ED0647F"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厚度（工作尺寸</w:t>
            </w:r>
            <w:r w:rsidRPr="00A81710">
              <w:rPr>
                <w:rFonts w:asciiTheme="minorEastAsia" w:hAnsiTheme="minorEastAsia"/>
                <w:color w:val="000000"/>
                <w:sz w:val="18"/>
                <w:szCs w:val="18"/>
                <w:lang w:val="en-US" w:bidi="en-US"/>
              </w:rPr>
              <w:t>）</w:t>
            </w: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lang w:val="en-US" w:bidi="en-US"/>
              </w:rPr>
              <w:t>7.5 mm</w:t>
            </w:r>
          </w:p>
        </w:tc>
        <w:tc>
          <w:tcPr>
            <w:tcW w:w="2843" w:type="dxa"/>
            <w:gridSpan w:val="2"/>
            <w:tcBorders>
              <w:top w:val="single" w:sz="4" w:space="0" w:color="auto"/>
              <w:left w:val="single" w:sz="4" w:space="0" w:color="auto"/>
            </w:tcBorders>
            <w:shd w:val="clear" w:color="auto" w:fill="FFFFFF"/>
            <w:vAlign w:val="center"/>
          </w:tcPr>
          <w:p w14:paraId="1BAC6542" w14:textId="77777777" w:rsidR="0071064A" w:rsidRPr="00A81710" w:rsidRDefault="0071064A" w:rsidP="0071064A">
            <w:pPr>
              <w:pStyle w:val="Other10"/>
              <w:snapToGrid w:val="0"/>
              <w:spacing w:line="240" w:lineRule="auto"/>
              <w:ind w:firstLine="0"/>
              <w:rPr>
                <w:rFonts w:asciiTheme="minorEastAsia" w:hAnsiTheme="minorEastAsia"/>
                <w:sz w:val="18"/>
                <w:szCs w:val="18"/>
                <w:lang w:val="en-US" w:eastAsia="zh-CN"/>
              </w:rPr>
            </w:pPr>
            <w:r w:rsidRPr="00A81710">
              <w:rPr>
                <w:rFonts w:asciiTheme="minorEastAsia" w:hAnsiTheme="minorEastAsia" w:hint="eastAsia"/>
                <w:color w:val="000000" w:themeColor="text1"/>
                <w:sz w:val="18"/>
                <w:szCs w:val="18"/>
              </w:rPr>
              <w:t>≥</w:t>
            </w:r>
            <w:r w:rsidRPr="00A81710">
              <w:rPr>
                <w:rFonts w:asciiTheme="minorEastAsia" w:hAnsiTheme="minorEastAsia" w:hint="eastAsia"/>
                <w:color w:val="000000" w:themeColor="text1"/>
                <w:sz w:val="18"/>
                <w:szCs w:val="18"/>
                <w:lang w:val="en-US" w:eastAsia="zh-CN"/>
              </w:rPr>
              <w:t>1100</w:t>
            </w:r>
          </w:p>
        </w:tc>
        <w:tc>
          <w:tcPr>
            <w:tcW w:w="1552" w:type="dxa"/>
            <w:tcBorders>
              <w:top w:val="single" w:sz="4" w:space="0" w:color="auto"/>
              <w:left w:val="single" w:sz="4" w:space="0" w:color="auto"/>
              <w:right w:val="single" w:sz="4" w:space="0" w:color="auto"/>
            </w:tcBorders>
            <w:shd w:val="clear" w:color="auto" w:fill="FFFFFF"/>
            <w:vAlign w:val="center"/>
          </w:tcPr>
          <w:p w14:paraId="3FB5580A"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3810.4</w:t>
            </w:r>
          </w:p>
        </w:tc>
      </w:tr>
      <w:tr w:rsidR="0071064A" w:rsidRPr="00A81710" w14:paraId="44857BB3" w14:textId="77777777" w:rsidTr="0071064A">
        <w:trPr>
          <w:trHeight w:val="284"/>
          <w:jc w:val="center"/>
        </w:trPr>
        <w:tc>
          <w:tcPr>
            <w:tcW w:w="1871" w:type="dxa"/>
            <w:gridSpan w:val="3"/>
            <w:vMerge/>
            <w:tcBorders>
              <w:left w:val="single" w:sz="4" w:space="0" w:color="auto"/>
            </w:tcBorders>
            <w:shd w:val="clear" w:color="auto" w:fill="FFFFFF"/>
            <w:vAlign w:val="center"/>
          </w:tcPr>
          <w:p w14:paraId="1D6A1D36" w14:textId="77777777" w:rsidR="0071064A" w:rsidRPr="00A81710" w:rsidRDefault="0071064A" w:rsidP="0071064A">
            <w:pPr>
              <w:ind w:firstLine="360"/>
              <w:rPr>
                <w:rFonts w:asciiTheme="minorEastAsia" w:eastAsiaTheme="minorEastAsia" w:hAnsiTheme="minorEastAsia"/>
                <w:sz w:val="18"/>
                <w:szCs w:val="18"/>
              </w:rPr>
            </w:pPr>
          </w:p>
        </w:tc>
        <w:tc>
          <w:tcPr>
            <w:tcW w:w="3077" w:type="dxa"/>
            <w:gridSpan w:val="2"/>
            <w:tcBorders>
              <w:top w:val="single" w:sz="4" w:space="0" w:color="auto"/>
              <w:left w:val="single" w:sz="4" w:space="0" w:color="auto"/>
            </w:tcBorders>
            <w:shd w:val="clear" w:color="auto" w:fill="FFFFFF"/>
            <w:vAlign w:val="center"/>
          </w:tcPr>
          <w:p w14:paraId="0AEF700B"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厚度（工作尺寸</w:t>
            </w:r>
            <w:r w:rsidRPr="00A81710">
              <w:rPr>
                <w:rFonts w:asciiTheme="minorEastAsia" w:hAnsiTheme="minorEastAsia" w:hint="eastAsia"/>
                <w:color w:val="000000" w:themeColor="text1"/>
                <w:sz w:val="18"/>
                <w:szCs w:val="18"/>
              </w:rPr>
              <w:t>&lt;</w:t>
            </w:r>
            <w:r w:rsidRPr="00A81710">
              <w:rPr>
                <w:rFonts w:asciiTheme="minorEastAsia" w:hAnsiTheme="minorEastAsia" w:cs="Times New Roman"/>
                <w:color w:val="000000"/>
                <w:sz w:val="18"/>
                <w:szCs w:val="18"/>
                <w:lang w:val="en-US" w:eastAsia="en-US" w:bidi="en-US"/>
              </w:rPr>
              <w:t>7.5 mm</w:t>
            </w:r>
          </w:p>
        </w:tc>
        <w:tc>
          <w:tcPr>
            <w:tcW w:w="2843" w:type="dxa"/>
            <w:gridSpan w:val="2"/>
            <w:tcBorders>
              <w:top w:val="single" w:sz="4" w:space="0" w:color="auto"/>
              <w:left w:val="single" w:sz="4" w:space="0" w:color="auto"/>
            </w:tcBorders>
            <w:shd w:val="clear" w:color="auto" w:fill="FFFFFF"/>
            <w:vAlign w:val="center"/>
          </w:tcPr>
          <w:p w14:paraId="1EAA1E28"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rPr>
              <w:t>700</w:t>
            </w:r>
          </w:p>
        </w:tc>
        <w:tc>
          <w:tcPr>
            <w:tcW w:w="1552" w:type="dxa"/>
            <w:tcBorders>
              <w:top w:val="single" w:sz="4" w:space="0" w:color="auto"/>
              <w:left w:val="single" w:sz="4" w:space="0" w:color="auto"/>
              <w:right w:val="single" w:sz="4" w:space="0" w:color="auto"/>
            </w:tcBorders>
            <w:shd w:val="clear" w:color="auto" w:fill="FFFFFF"/>
            <w:vAlign w:val="center"/>
          </w:tcPr>
          <w:p w14:paraId="7F5394EE"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3810.4</w:t>
            </w:r>
          </w:p>
        </w:tc>
      </w:tr>
      <w:tr w:rsidR="0071064A" w:rsidRPr="00A81710" w14:paraId="67D97158"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4FE76B00" w14:textId="77777777" w:rsidR="0071064A" w:rsidRDefault="0071064A" w:rsidP="0071064A">
            <w:pPr>
              <w:pStyle w:val="Other10"/>
              <w:snapToGrid w:val="0"/>
              <w:spacing w:line="240" w:lineRule="auto"/>
              <w:ind w:firstLine="0"/>
              <w:rPr>
                <w:rFonts w:asciiTheme="minorEastAsia" w:hAnsiTheme="minorEastAsia" w:cs="Times New Roman"/>
                <w:color w:val="000000"/>
                <w:sz w:val="18"/>
                <w:szCs w:val="18"/>
                <w:lang w:val="en-US" w:eastAsia="zh-CN" w:bidi="en-US"/>
              </w:rPr>
            </w:pPr>
            <w:r w:rsidRPr="00A81710">
              <w:rPr>
                <w:rFonts w:asciiTheme="minorEastAsia" w:hAnsiTheme="minorEastAsia"/>
                <w:color w:val="000000"/>
                <w:sz w:val="18"/>
                <w:szCs w:val="18"/>
              </w:rPr>
              <w:t>断裂模数</w:t>
            </w:r>
            <w:r w:rsidRPr="00A81710">
              <w:rPr>
                <w:rFonts w:asciiTheme="minorEastAsia" w:hAnsiTheme="minorEastAsia" w:hint="eastAsia"/>
                <w:color w:val="000000"/>
                <w:sz w:val="18"/>
                <w:szCs w:val="18"/>
                <w:lang w:val="en-US" w:eastAsia="zh-CN"/>
              </w:rPr>
              <w:t>[</w:t>
            </w:r>
            <w:r w:rsidRPr="00A81710">
              <w:rPr>
                <w:rFonts w:asciiTheme="minorEastAsia" w:hAnsiTheme="minorEastAsia" w:cs="Times New Roman"/>
                <w:color w:val="000000"/>
                <w:sz w:val="18"/>
                <w:szCs w:val="18"/>
                <w:lang w:val="en-US" w:eastAsia="zh-CN" w:bidi="en-US"/>
              </w:rPr>
              <w:t>N/mm</w:t>
            </w:r>
            <w:r w:rsidRPr="00A81710">
              <w:rPr>
                <w:rFonts w:asciiTheme="minorEastAsia" w:hAnsiTheme="minorEastAsia" w:cs="Times New Roman"/>
                <w:color w:val="000000"/>
                <w:sz w:val="18"/>
                <w:szCs w:val="18"/>
                <w:vertAlign w:val="superscript"/>
                <w:lang w:val="en-US" w:eastAsia="zh-CN" w:bidi="en-US"/>
              </w:rPr>
              <w:t>2</w:t>
            </w:r>
            <w:r w:rsidRPr="00A81710">
              <w:rPr>
                <w:rFonts w:asciiTheme="minorEastAsia" w:hAnsiTheme="minorEastAsia" w:cs="Times New Roman"/>
                <w:color w:val="000000"/>
                <w:sz w:val="18"/>
                <w:szCs w:val="18"/>
                <w:lang w:val="en-US" w:eastAsia="zh-CN" w:bidi="en-US"/>
              </w:rPr>
              <w:t xml:space="preserve">（MPa）］ </w:t>
            </w:r>
          </w:p>
          <w:p w14:paraId="7C00CB31"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不适用于破坏强度</w:t>
            </w: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rPr>
              <w:t>3000</w:t>
            </w:r>
            <w:r w:rsidRPr="00A81710">
              <w:rPr>
                <w:rFonts w:asciiTheme="minorEastAsia" w:hAnsiTheme="minorEastAsia" w:cs="Times New Roman"/>
                <w:color w:val="000000"/>
                <w:sz w:val="18"/>
                <w:szCs w:val="18"/>
                <w:lang w:val="en-US" w:eastAsia="zh-CN" w:bidi="en-US"/>
              </w:rPr>
              <w:t>N</w:t>
            </w:r>
            <w:r w:rsidRPr="00A81710">
              <w:rPr>
                <w:rFonts w:asciiTheme="minorEastAsia" w:hAnsiTheme="minorEastAsia"/>
                <w:color w:val="000000"/>
                <w:sz w:val="18"/>
                <w:szCs w:val="18"/>
              </w:rPr>
              <w:t>的砖</w:t>
            </w:r>
          </w:p>
        </w:tc>
        <w:tc>
          <w:tcPr>
            <w:tcW w:w="2843" w:type="dxa"/>
            <w:gridSpan w:val="2"/>
            <w:tcBorders>
              <w:top w:val="single" w:sz="4" w:space="0" w:color="auto"/>
              <w:left w:val="single" w:sz="4" w:space="0" w:color="auto"/>
            </w:tcBorders>
            <w:shd w:val="clear" w:color="auto" w:fill="FFFFFF"/>
            <w:vAlign w:val="center"/>
          </w:tcPr>
          <w:p w14:paraId="45802218"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平均值</w:t>
            </w: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lang w:val="en-US" w:eastAsia="en-US" w:bidi="en-US"/>
              </w:rPr>
              <w:t>30,</w:t>
            </w:r>
            <w:r w:rsidRPr="00A81710">
              <w:rPr>
                <w:rFonts w:asciiTheme="minorEastAsia" w:hAnsiTheme="minorEastAsia"/>
                <w:color w:val="000000"/>
                <w:sz w:val="18"/>
                <w:szCs w:val="18"/>
              </w:rPr>
              <w:t>单个值</w:t>
            </w: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rPr>
              <w:t>27</w:t>
            </w:r>
          </w:p>
        </w:tc>
        <w:tc>
          <w:tcPr>
            <w:tcW w:w="1552" w:type="dxa"/>
            <w:tcBorders>
              <w:top w:val="single" w:sz="4" w:space="0" w:color="auto"/>
              <w:left w:val="single" w:sz="4" w:space="0" w:color="auto"/>
              <w:right w:val="single" w:sz="4" w:space="0" w:color="auto"/>
            </w:tcBorders>
            <w:shd w:val="clear" w:color="auto" w:fill="FFFFFF"/>
            <w:vAlign w:val="center"/>
          </w:tcPr>
          <w:p w14:paraId="5FA8BFF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3810.4</w:t>
            </w:r>
          </w:p>
        </w:tc>
      </w:tr>
      <w:tr w:rsidR="0071064A" w:rsidRPr="00A81710" w14:paraId="1E301844" w14:textId="77777777" w:rsidTr="0071064A">
        <w:trPr>
          <w:trHeight w:val="284"/>
          <w:jc w:val="center"/>
        </w:trPr>
        <w:tc>
          <w:tcPr>
            <w:tcW w:w="1871" w:type="dxa"/>
            <w:gridSpan w:val="3"/>
            <w:vMerge w:val="restart"/>
            <w:tcBorders>
              <w:top w:val="single" w:sz="4" w:space="0" w:color="auto"/>
              <w:left w:val="single" w:sz="4" w:space="0" w:color="auto"/>
            </w:tcBorders>
            <w:shd w:val="clear" w:color="auto" w:fill="FFFFFF"/>
            <w:vAlign w:val="center"/>
          </w:tcPr>
          <w:p w14:paraId="1BDE3E86"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耐磨性</w:t>
            </w:r>
          </w:p>
        </w:tc>
        <w:tc>
          <w:tcPr>
            <w:tcW w:w="3077" w:type="dxa"/>
            <w:gridSpan w:val="2"/>
            <w:tcBorders>
              <w:top w:val="single" w:sz="4" w:space="0" w:color="auto"/>
              <w:left w:val="single" w:sz="4" w:space="0" w:color="auto"/>
            </w:tcBorders>
            <w:shd w:val="clear" w:color="auto" w:fill="FFFFFF"/>
            <w:vAlign w:val="center"/>
          </w:tcPr>
          <w:p w14:paraId="3811505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无釉地砖耐磨损体积</w:t>
            </w:r>
            <w:r w:rsidRPr="00A81710">
              <w:rPr>
                <w:rFonts w:asciiTheme="minorEastAsia" w:hAnsiTheme="minorEastAsia" w:cs="Times New Roman"/>
                <w:color w:val="000000"/>
                <w:sz w:val="18"/>
                <w:szCs w:val="18"/>
                <w:lang w:val="en-US" w:eastAsia="zh-CN" w:bidi="en-US"/>
              </w:rPr>
              <w:t>/</w:t>
            </w:r>
            <w:r w:rsidRPr="00A81710">
              <w:rPr>
                <w:rFonts w:asciiTheme="minorEastAsia" w:hAnsiTheme="minorEastAsia"/>
                <w:color w:val="000000"/>
                <w:sz w:val="18"/>
                <w:szCs w:val="18"/>
              </w:rPr>
              <w:t>mm³ </w:t>
            </w:r>
          </w:p>
        </w:tc>
        <w:tc>
          <w:tcPr>
            <w:tcW w:w="2843" w:type="dxa"/>
            <w:gridSpan w:val="2"/>
            <w:tcBorders>
              <w:top w:val="single" w:sz="4" w:space="0" w:color="auto"/>
              <w:left w:val="single" w:sz="4" w:space="0" w:color="auto"/>
            </w:tcBorders>
            <w:shd w:val="clear" w:color="auto" w:fill="FFFFFF"/>
            <w:vAlign w:val="center"/>
          </w:tcPr>
          <w:p w14:paraId="0B438275"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rPr>
              <w:t>175</w:t>
            </w:r>
          </w:p>
        </w:tc>
        <w:tc>
          <w:tcPr>
            <w:tcW w:w="1552" w:type="dxa"/>
            <w:tcBorders>
              <w:top w:val="single" w:sz="4" w:space="0" w:color="auto"/>
              <w:left w:val="single" w:sz="4" w:space="0" w:color="auto"/>
              <w:right w:val="single" w:sz="4" w:space="0" w:color="auto"/>
            </w:tcBorders>
            <w:shd w:val="clear" w:color="auto" w:fill="FFFFFF"/>
            <w:vAlign w:val="center"/>
          </w:tcPr>
          <w:p w14:paraId="37F0711C"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3810.6</w:t>
            </w:r>
          </w:p>
        </w:tc>
      </w:tr>
      <w:tr w:rsidR="0071064A" w:rsidRPr="00A81710" w14:paraId="11527376" w14:textId="77777777" w:rsidTr="0071064A">
        <w:trPr>
          <w:trHeight w:val="284"/>
          <w:jc w:val="center"/>
        </w:trPr>
        <w:tc>
          <w:tcPr>
            <w:tcW w:w="1871" w:type="dxa"/>
            <w:gridSpan w:val="3"/>
            <w:vMerge/>
            <w:tcBorders>
              <w:left w:val="single" w:sz="4" w:space="0" w:color="auto"/>
            </w:tcBorders>
            <w:shd w:val="clear" w:color="auto" w:fill="FFFFFF"/>
            <w:vAlign w:val="center"/>
          </w:tcPr>
          <w:p w14:paraId="361F9B0E" w14:textId="77777777" w:rsidR="0071064A" w:rsidRPr="00A81710" w:rsidRDefault="0071064A" w:rsidP="0071064A">
            <w:pPr>
              <w:ind w:firstLine="360"/>
              <w:rPr>
                <w:rFonts w:asciiTheme="minorEastAsia" w:eastAsiaTheme="minorEastAsia" w:hAnsiTheme="minorEastAsia"/>
                <w:sz w:val="18"/>
                <w:szCs w:val="18"/>
              </w:rPr>
            </w:pPr>
          </w:p>
        </w:tc>
        <w:tc>
          <w:tcPr>
            <w:tcW w:w="3077" w:type="dxa"/>
            <w:gridSpan w:val="2"/>
            <w:tcBorders>
              <w:top w:val="single" w:sz="4" w:space="0" w:color="auto"/>
              <w:left w:val="single" w:sz="4" w:space="0" w:color="auto"/>
            </w:tcBorders>
            <w:shd w:val="clear" w:color="auto" w:fill="FFFFFF"/>
            <w:vAlign w:val="center"/>
          </w:tcPr>
          <w:p w14:paraId="758C4452" w14:textId="77777777" w:rsidR="0071064A" w:rsidRPr="00C0569E" w:rsidRDefault="0071064A" w:rsidP="0071064A">
            <w:pPr>
              <w:pStyle w:val="Other10"/>
              <w:snapToGrid w:val="0"/>
              <w:spacing w:line="240" w:lineRule="auto"/>
              <w:ind w:firstLine="0"/>
              <w:rPr>
                <w:rFonts w:asciiTheme="minorEastAsia" w:eastAsia="PMingLiU" w:hAnsiTheme="minorEastAsia"/>
                <w:sz w:val="18"/>
                <w:szCs w:val="18"/>
              </w:rPr>
            </w:pPr>
            <w:r w:rsidRPr="00A81710">
              <w:rPr>
                <w:rFonts w:asciiTheme="minorEastAsia" w:hAnsiTheme="minorEastAsia"/>
                <w:color w:val="000000"/>
                <w:sz w:val="18"/>
                <w:szCs w:val="18"/>
              </w:rPr>
              <w:t>有釉地砖表面耐磨性</w:t>
            </w:r>
          </w:p>
        </w:tc>
        <w:tc>
          <w:tcPr>
            <w:tcW w:w="2843" w:type="dxa"/>
            <w:gridSpan w:val="2"/>
            <w:tcBorders>
              <w:top w:val="single" w:sz="4" w:space="0" w:color="auto"/>
              <w:left w:val="single" w:sz="4" w:space="0" w:color="auto"/>
            </w:tcBorders>
            <w:shd w:val="clear" w:color="auto" w:fill="FFFFFF"/>
            <w:vAlign w:val="center"/>
          </w:tcPr>
          <w:p w14:paraId="2125EEA2"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报告陶瓷砖耐磨性级别和转数</w:t>
            </w:r>
          </w:p>
        </w:tc>
        <w:tc>
          <w:tcPr>
            <w:tcW w:w="1552" w:type="dxa"/>
            <w:tcBorders>
              <w:top w:val="single" w:sz="4" w:space="0" w:color="auto"/>
              <w:left w:val="single" w:sz="4" w:space="0" w:color="auto"/>
              <w:right w:val="single" w:sz="4" w:space="0" w:color="auto"/>
            </w:tcBorders>
            <w:shd w:val="clear" w:color="auto" w:fill="FFFFFF"/>
            <w:vAlign w:val="center"/>
          </w:tcPr>
          <w:p w14:paraId="4740859B"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3810.7</w:t>
            </w:r>
          </w:p>
        </w:tc>
      </w:tr>
      <w:tr w:rsidR="0071064A" w:rsidRPr="00A81710" w14:paraId="530B6C50" w14:textId="77777777" w:rsidTr="0071064A">
        <w:trPr>
          <w:trHeight w:val="284"/>
          <w:jc w:val="center"/>
        </w:trPr>
        <w:tc>
          <w:tcPr>
            <w:tcW w:w="1871" w:type="dxa"/>
            <w:gridSpan w:val="3"/>
            <w:tcBorders>
              <w:top w:val="single" w:sz="4" w:space="0" w:color="auto"/>
              <w:left w:val="single" w:sz="4" w:space="0" w:color="auto"/>
            </w:tcBorders>
            <w:shd w:val="clear" w:color="auto" w:fill="FFFFFF"/>
            <w:vAlign w:val="center"/>
          </w:tcPr>
          <w:p w14:paraId="23243BC7"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线性热膨胀系数</w:t>
            </w:r>
          </w:p>
        </w:tc>
        <w:tc>
          <w:tcPr>
            <w:tcW w:w="3077" w:type="dxa"/>
            <w:gridSpan w:val="2"/>
            <w:tcBorders>
              <w:top w:val="single" w:sz="4" w:space="0" w:color="auto"/>
              <w:left w:val="single" w:sz="4" w:space="0" w:color="auto"/>
            </w:tcBorders>
            <w:shd w:val="clear" w:color="auto" w:fill="FFFFFF"/>
            <w:vAlign w:val="center"/>
          </w:tcPr>
          <w:p w14:paraId="401606D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从环境温度到</w:t>
            </w:r>
            <w:r w:rsidRPr="00A81710">
              <w:rPr>
                <w:rFonts w:asciiTheme="minorEastAsia" w:hAnsiTheme="minorEastAsia" w:cs="Times New Roman"/>
                <w:color w:val="000000"/>
                <w:sz w:val="18"/>
                <w:szCs w:val="18"/>
              </w:rPr>
              <w:t xml:space="preserve">100 </w:t>
            </w:r>
            <w:r>
              <w:rPr>
                <w:rFonts w:asciiTheme="minorEastAsia" w:hAnsiTheme="minorEastAsia" w:cs="Times New Roman" w:hint="eastAsia"/>
                <w:color w:val="000000"/>
                <w:sz w:val="18"/>
                <w:szCs w:val="18"/>
                <w:lang w:val="en-US" w:eastAsia="zh-CN" w:bidi="en-US"/>
              </w:rPr>
              <w:t>℃</w:t>
            </w:r>
          </w:p>
        </w:tc>
        <w:tc>
          <w:tcPr>
            <w:tcW w:w="2843" w:type="dxa"/>
            <w:gridSpan w:val="2"/>
            <w:tcBorders>
              <w:top w:val="single" w:sz="4" w:space="0" w:color="auto"/>
              <w:left w:val="single" w:sz="4" w:space="0" w:color="auto"/>
            </w:tcBorders>
            <w:shd w:val="clear" w:color="auto" w:fill="FFFFFF"/>
            <w:vAlign w:val="center"/>
          </w:tcPr>
          <w:p w14:paraId="2810BC13"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参见GB/T 4100-2015中附录Q</w:t>
            </w:r>
          </w:p>
        </w:tc>
        <w:tc>
          <w:tcPr>
            <w:tcW w:w="1552" w:type="dxa"/>
            <w:tcBorders>
              <w:top w:val="single" w:sz="4" w:space="0" w:color="auto"/>
              <w:left w:val="single" w:sz="4" w:space="0" w:color="auto"/>
              <w:right w:val="single" w:sz="4" w:space="0" w:color="auto"/>
            </w:tcBorders>
            <w:shd w:val="clear" w:color="auto" w:fill="FFFFFF"/>
            <w:vAlign w:val="center"/>
          </w:tcPr>
          <w:p w14:paraId="250BDC34"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3810.8</w:t>
            </w:r>
          </w:p>
        </w:tc>
      </w:tr>
      <w:tr w:rsidR="0071064A" w:rsidRPr="00A81710" w14:paraId="7B8AB6E7"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7847267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抗热震性</w:t>
            </w:r>
          </w:p>
        </w:tc>
        <w:tc>
          <w:tcPr>
            <w:tcW w:w="2843" w:type="dxa"/>
            <w:gridSpan w:val="2"/>
            <w:tcBorders>
              <w:top w:val="single" w:sz="4" w:space="0" w:color="auto"/>
              <w:left w:val="single" w:sz="4" w:space="0" w:color="auto"/>
            </w:tcBorders>
            <w:shd w:val="clear" w:color="auto" w:fill="FFFFFF"/>
            <w:vAlign w:val="center"/>
          </w:tcPr>
          <w:p w14:paraId="5C9B37D6"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参见GB/T 4100-2015中附录Q</w:t>
            </w:r>
          </w:p>
        </w:tc>
        <w:tc>
          <w:tcPr>
            <w:tcW w:w="1552" w:type="dxa"/>
            <w:tcBorders>
              <w:top w:val="single" w:sz="4" w:space="0" w:color="auto"/>
              <w:left w:val="single" w:sz="4" w:space="0" w:color="auto"/>
              <w:right w:val="single" w:sz="4" w:space="0" w:color="auto"/>
            </w:tcBorders>
            <w:shd w:val="clear" w:color="auto" w:fill="FFFFFF"/>
            <w:vAlign w:val="center"/>
          </w:tcPr>
          <w:p w14:paraId="49B9E4C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3810.9</w:t>
            </w:r>
          </w:p>
        </w:tc>
      </w:tr>
      <w:tr w:rsidR="0071064A" w:rsidRPr="00A81710" w14:paraId="56C1FD15"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1397AB7D"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有釉砖抗釉裂性</w:t>
            </w:r>
          </w:p>
        </w:tc>
        <w:tc>
          <w:tcPr>
            <w:tcW w:w="2843" w:type="dxa"/>
            <w:gridSpan w:val="2"/>
            <w:tcBorders>
              <w:top w:val="single" w:sz="4" w:space="0" w:color="auto"/>
              <w:left w:val="single" w:sz="4" w:space="0" w:color="auto"/>
            </w:tcBorders>
            <w:shd w:val="clear" w:color="auto" w:fill="FFFFFF"/>
            <w:vAlign w:val="center"/>
          </w:tcPr>
          <w:p w14:paraId="3C9A9FB8"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经试验应无釉裂</w:t>
            </w:r>
          </w:p>
        </w:tc>
        <w:tc>
          <w:tcPr>
            <w:tcW w:w="1552" w:type="dxa"/>
            <w:tcBorders>
              <w:top w:val="single" w:sz="4" w:space="0" w:color="auto"/>
              <w:left w:val="single" w:sz="4" w:space="0" w:color="auto"/>
              <w:right w:val="single" w:sz="4" w:space="0" w:color="auto"/>
            </w:tcBorders>
            <w:shd w:val="clear" w:color="auto" w:fill="FFFFFF"/>
            <w:vAlign w:val="center"/>
          </w:tcPr>
          <w:p w14:paraId="12EE305C"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3810.11</w:t>
            </w:r>
          </w:p>
        </w:tc>
      </w:tr>
      <w:tr w:rsidR="0071064A" w:rsidRPr="00A81710" w14:paraId="326FD80C"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6B16E94A"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抗冻性</w:t>
            </w:r>
          </w:p>
        </w:tc>
        <w:tc>
          <w:tcPr>
            <w:tcW w:w="2843" w:type="dxa"/>
            <w:gridSpan w:val="2"/>
            <w:tcBorders>
              <w:top w:val="single" w:sz="4" w:space="0" w:color="auto"/>
              <w:left w:val="single" w:sz="4" w:space="0" w:color="auto"/>
            </w:tcBorders>
            <w:shd w:val="clear" w:color="auto" w:fill="FFFFFF"/>
            <w:vAlign w:val="center"/>
          </w:tcPr>
          <w:p w14:paraId="6900B3D7"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经试验应无裂纹或剥落</w:t>
            </w:r>
          </w:p>
        </w:tc>
        <w:tc>
          <w:tcPr>
            <w:tcW w:w="1552" w:type="dxa"/>
            <w:tcBorders>
              <w:top w:val="single" w:sz="4" w:space="0" w:color="auto"/>
              <w:left w:val="single" w:sz="4" w:space="0" w:color="auto"/>
              <w:right w:val="single" w:sz="4" w:space="0" w:color="auto"/>
            </w:tcBorders>
            <w:shd w:val="clear" w:color="auto" w:fill="FFFFFF"/>
            <w:vAlign w:val="center"/>
          </w:tcPr>
          <w:p w14:paraId="5B0037F7"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3810.12</w:t>
            </w:r>
          </w:p>
        </w:tc>
      </w:tr>
      <w:tr w:rsidR="0071064A" w:rsidRPr="00A81710" w14:paraId="2AA0F863"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07C00B9F"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地砖摩擦系数</w:t>
            </w:r>
          </w:p>
        </w:tc>
        <w:tc>
          <w:tcPr>
            <w:tcW w:w="2843" w:type="dxa"/>
            <w:gridSpan w:val="2"/>
            <w:tcBorders>
              <w:top w:val="single" w:sz="4" w:space="0" w:color="auto"/>
              <w:left w:val="single" w:sz="4" w:space="0" w:color="auto"/>
            </w:tcBorders>
            <w:shd w:val="clear" w:color="auto" w:fill="FFFFFF"/>
            <w:vAlign w:val="center"/>
          </w:tcPr>
          <w:p w14:paraId="6D8A7C45"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单个值</w:t>
            </w:r>
            <w:r w:rsidRPr="00A81710">
              <w:rPr>
                <w:rFonts w:asciiTheme="minorEastAsia" w:hAnsiTheme="minorEastAsia" w:hint="eastAsia"/>
                <w:color w:val="000000" w:themeColor="text1"/>
                <w:sz w:val="18"/>
                <w:szCs w:val="18"/>
              </w:rPr>
              <w:t>≥</w:t>
            </w:r>
            <w:r>
              <w:rPr>
                <w:rFonts w:asciiTheme="minorEastAsia" w:hAnsiTheme="minorEastAsia" w:hint="eastAsia"/>
                <w:color w:val="000000" w:themeColor="text1"/>
                <w:sz w:val="18"/>
                <w:szCs w:val="18"/>
              </w:rPr>
              <w:t>0</w:t>
            </w:r>
            <w:r w:rsidRPr="00A81710">
              <w:rPr>
                <w:rFonts w:asciiTheme="minorEastAsia" w:hAnsiTheme="minorEastAsia" w:cs="Times New Roman"/>
                <w:color w:val="000000"/>
                <w:sz w:val="18"/>
                <w:szCs w:val="18"/>
                <w:lang w:val="en-US" w:eastAsia="en-US" w:bidi="en-US"/>
              </w:rPr>
              <w:t>.50</w:t>
            </w:r>
          </w:p>
        </w:tc>
        <w:tc>
          <w:tcPr>
            <w:tcW w:w="1552" w:type="dxa"/>
            <w:tcBorders>
              <w:top w:val="single" w:sz="4" w:space="0" w:color="auto"/>
              <w:left w:val="single" w:sz="4" w:space="0" w:color="auto"/>
              <w:right w:val="single" w:sz="4" w:space="0" w:color="auto"/>
            </w:tcBorders>
            <w:shd w:val="clear" w:color="auto" w:fill="FFFFFF"/>
            <w:vAlign w:val="center"/>
          </w:tcPr>
          <w:p w14:paraId="74CE550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GB/T 4100</w:t>
            </w:r>
          </w:p>
        </w:tc>
      </w:tr>
      <w:tr w:rsidR="0071064A" w:rsidRPr="00A81710" w14:paraId="5D42073B"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7C65B7C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湿膨胀</w:t>
            </w:r>
            <w:r w:rsidRPr="00A81710">
              <w:rPr>
                <w:rFonts w:asciiTheme="minorEastAsia" w:hAnsiTheme="minorEastAsia" w:cs="Times New Roman"/>
                <w:color w:val="000000"/>
                <w:sz w:val="18"/>
                <w:szCs w:val="18"/>
                <w:lang w:val="en-US" w:eastAsia="en-US" w:bidi="en-US"/>
              </w:rPr>
              <w:t>/（mm/m）</w:t>
            </w:r>
          </w:p>
        </w:tc>
        <w:tc>
          <w:tcPr>
            <w:tcW w:w="2843" w:type="dxa"/>
            <w:gridSpan w:val="2"/>
            <w:tcBorders>
              <w:top w:val="single" w:sz="4" w:space="0" w:color="auto"/>
              <w:left w:val="single" w:sz="4" w:space="0" w:color="auto"/>
            </w:tcBorders>
            <w:shd w:val="clear" w:color="auto" w:fill="FFFFFF"/>
            <w:vAlign w:val="center"/>
          </w:tcPr>
          <w:p w14:paraId="6547D72E"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参见GB/T 4100-2015中附录Q</w:t>
            </w:r>
          </w:p>
        </w:tc>
        <w:tc>
          <w:tcPr>
            <w:tcW w:w="1552" w:type="dxa"/>
            <w:tcBorders>
              <w:top w:val="single" w:sz="4" w:space="0" w:color="auto"/>
              <w:left w:val="single" w:sz="4" w:space="0" w:color="auto"/>
              <w:right w:val="single" w:sz="4" w:space="0" w:color="auto"/>
            </w:tcBorders>
            <w:shd w:val="clear" w:color="auto" w:fill="FFFFFF"/>
            <w:vAlign w:val="center"/>
          </w:tcPr>
          <w:p w14:paraId="1016FF04"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3810.10</w:t>
            </w:r>
          </w:p>
        </w:tc>
      </w:tr>
      <w:tr w:rsidR="0071064A" w:rsidRPr="00A81710" w14:paraId="2F104686"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491C46EA"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小色差</w:t>
            </w:r>
          </w:p>
        </w:tc>
        <w:tc>
          <w:tcPr>
            <w:tcW w:w="2843" w:type="dxa"/>
            <w:gridSpan w:val="2"/>
            <w:tcBorders>
              <w:top w:val="single" w:sz="4" w:space="0" w:color="auto"/>
              <w:left w:val="single" w:sz="4" w:space="0" w:color="auto"/>
            </w:tcBorders>
            <w:shd w:val="clear" w:color="auto" w:fill="FFFFFF"/>
            <w:vAlign w:val="center"/>
          </w:tcPr>
          <w:p w14:paraId="5CD948BC"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纯色砖</w:t>
            </w:r>
          </w:p>
          <w:p w14:paraId="16C84A50" w14:textId="77777777" w:rsidR="0071064A" w:rsidRPr="00A81710" w:rsidRDefault="0071064A" w:rsidP="0071064A">
            <w:pPr>
              <w:pStyle w:val="Other10"/>
              <w:snapToGrid w:val="0"/>
              <w:spacing w:line="240" w:lineRule="auto"/>
              <w:ind w:firstLine="0"/>
              <w:rPr>
                <w:rFonts w:asciiTheme="minorEastAsia" w:hAnsiTheme="minorEastAsia" w:cs="Times New Roman"/>
                <w:sz w:val="18"/>
                <w:szCs w:val="18"/>
                <w:lang w:val="en-US" w:eastAsia="zh-CN" w:bidi="en-US"/>
              </w:rPr>
            </w:pPr>
            <w:r w:rsidRPr="00A81710">
              <w:rPr>
                <w:rFonts w:asciiTheme="minorEastAsia" w:hAnsiTheme="minorEastAsia"/>
                <w:color w:val="000000"/>
                <w:sz w:val="18"/>
                <w:szCs w:val="18"/>
              </w:rPr>
              <w:t>有釉砖：</w:t>
            </w:r>
            <w:r w:rsidRPr="00A81710">
              <w:rPr>
                <w:rFonts w:asciiTheme="minorEastAsia" w:hAnsiTheme="minorEastAsia"/>
                <w:color w:val="000000"/>
                <w:sz w:val="18"/>
                <w:szCs w:val="18"/>
                <w:lang w:val="en-US" w:eastAsia="zh-CN" w:bidi="en-US"/>
              </w:rPr>
              <w:t>△</w:t>
            </w:r>
            <w:r w:rsidRPr="00A81710">
              <w:rPr>
                <w:rFonts w:asciiTheme="minorEastAsia" w:hAnsiTheme="minorEastAsia" w:cs="Times New Roman"/>
                <w:color w:val="000000"/>
                <w:sz w:val="18"/>
                <w:szCs w:val="18"/>
                <w:lang w:val="en-US" w:eastAsia="zh-CN" w:bidi="en-US"/>
              </w:rPr>
              <w:t>E</w:t>
            </w:r>
            <w:r>
              <w:rPr>
                <w:rFonts w:asciiTheme="minorEastAsia" w:hAnsiTheme="minorEastAsia" w:hint="eastAsia"/>
                <w:color w:val="000000" w:themeColor="text1"/>
                <w:sz w:val="18"/>
                <w:szCs w:val="18"/>
              </w:rPr>
              <w:t>＜</w:t>
            </w:r>
            <w:r w:rsidRPr="00A81710">
              <w:rPr>
                <w:rFonts w:asciiTheme="minorEastAsia" w:hAnsiTheme="minorEastAsia" w:cs="Times New Roman"/>
                <w:color w:val="000000"/>
                <w:sz w:val="18"/>
                <w:szCs w:val="18"/>
                <w:lang w:val="en-US" w:eastAsia="zh-CN" w:bidi="en-US"/>
              </w:rPr>
              <w:t>0.75</w:t>
            </w:r>
          </w:p>
          <w:p w14:paraId="1CD795C3" w14:textId="77777777" w:rsidR="0071064A" w:rsidRPr="00A81710" w:rsidRDefault="0071064A" w:rsidP="0071064A">
            <w:pPr>
              <w:pStyle w:val="Other10"/>
              <w:snapToGrid w:val="0"/>
              <w:spacing w:line="240" w:lineRule="auto"/>
              <w:ind w:firstLine="0"/>
              <w:rPr>
                <w:rFonts w:asciiTheme="minorEastAsia" w:hAnsiTheme="minorEastAsia"/>
                <w:sz w:val="18"/>
                <w:szCs w:val="18"/>
                <w:lang w:val="en-US" w:eastAsia="zh-CN"/>
              </w:rPr>
            </w:pPr>
            <w:r w:rsidRPr="00A81710">
              <w:rPr>
                <w:rFonts w:asciiTheme="minorEastAsia" w:hAnsiTheme="minorEastAsia"/>
                <w:color w:val="000000"/>
                <w:sz w:val="18"/>
                <w:szCs w:val="18"/>
              </w:rPr>
              <w:t>无釉砖：</w:t>
            </w:r>
            <w:r w:rsidRPr="00A81710">
              <w:rPr>
                <w:rFonts w:asciiTheme="minorEastAsia" w:hAnsiTheme="minorEastAsia"/>
                <w:color w:val="000000"/>
                <w:sz w:val="18"/>
                <w:szCs w:val="18"/>
                <w:lang w:val="en-US" w:eastAsia="zh-CN" w:bidi="en-US"/>
              </w:rPr>
              <w:t>△</w:t>
            </w:r>
            <w:r w:rsidRPr="00A81710">
              <w:rPr>
                <w:rFonts w:asciiTheme="minorEastAsia" w:hAnsiTheme="minorEastAsia" w:cs="Times New Roman"/>
                <w:color w:val="000000"/>
                <w:sz w:val="18"/>
                <w:szCs w:val="18"/>
                <w:lang w:val="en-US" w:eastAsia="zh-CN" w:bidi="en-US"/>
              </w:rPr>
              <w:t>E</w:t>
            </w:r>
            <w:r>
              <w:rPr>
                <w:rFonts w:asciiTheme="minorEastAsia" w:hAnsiTheme="minorEastAsia" w:hint="eastAsia"/>
                <w:color w:val="000000" w:themeColor="text1"/>
                <w:sz w:val="18"/>
                <w:szCs w:val="18"/>
              </w:rPr>
              <w:t>＜</w:t>
            </w:r>
            <w:r w:rsidRPr="00A81710">
              <w:rPr>
                <w:rFonts w:asciiTheme="minorEastAsia" w:hAnsiTheme="minorEastAsia" w:hint="eastAsia"/>
                <w:color w:val="000000" w:themeColor="text1"/>
                <w:sz w:val="18"/>
                <w:szCs w:val="18"/>
                <w:lang w:val="en-US" w:eastAsia="zh-CN"/>
              </w:rPr>
              <w:t>1.0</w:t>
            </w:r>
          </w:p>
        </w:tc>
        <w:tc>
          <w:tcPr>
            <w:tcW w:w="1552" w:type="dxa"/>
            <w:tcBorders>
              <w:top w:val="single" w:sz="4" w:space="0" w:color="auto"/>
              <w:left w:val="single" w:sz="4" w:space="0" w:color="auto"/>
              <w:right w:val="single" w:sz="4" w:space="0" w:color="auto"/>
            </w:tcBorders>
            <w:shd w:val="clear" w:color="auto" w:fill="FFFFFF"/>
            <w:vAlign w:val="center"/>
          </w:tcPr>
          <w:p w14:paraId="1599243F"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3810.16</w:t>
            </w:r>
          </w:p>
        </w:tc>
      </w:tr>
      <w:tr w:rsidR="0071064A" w:rsidRPr="00A81710" w14:paraId="6A1EBE5D" w14:textId="77777777" w:rsidTr="0071064A">
        <w:trPr>
          <w:trHeight w:val="284"/>
          <w:jc w:val="center"/>
        </w:trPr>
        <w:tc>
          <w:tcPr>
            <w:tcW w:w="4948" w:type="dxa"/>
            <w:gridSpan w:val="5"/>
            <w:tcBorders>
              <w:top w:val="single" w:sz="4" w:space="0" w:color="auto"/>
              <w:left w:val="single" w:sz="4" w:space="0" w:color="auto"/>
            </w:tcBorders>
            <w:shd w:val="clear" w:color="auto" w:fill="FFFFFF"/>
            <w:vAlign w:val="center"/>
          </w:tcPr>
          <w:p w14:paraId="1E6E610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抗冲击性</w:t>
            </w:r>
          </w:p>
        </w:tc>
        <w:tc>
          <w:tcPr>
            <w:tcW w:w="2843" w:type="dxa"/>
            <w:gridSpan w:val="2"/>
            <w:tcBorders>
              <w:top w:val="single" w:sz="4" w:space="0" w:color="auto"/>
              <w:left w:val="single" w:sz="4" w:space="0" w:color="auto"/>
            </w:tcBorders>
            <w:shd w:val="clear" w:color="auto" w:fill="FFFFFF"/>
            <w:vAlign w:val="center"/>
          </w:tcPr>
          <w:p w14:paraId="0B8CA43B"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参见GB/T 4100-2015中附录Q</w:t>
            </w:r>
          </w:p>
        </w:tc>
        <w:tc>
          <w:tcPr>
            <w:tcW w:w="1552" w:type="dxa"/>
            <w:tcBorders>
              <w:top w:val="single" w:sz="4" w:space="0" w:color="auto"/>
              <w:left w:val="single" w:sz="4" w:space="0" w:color="auto"/>
              <w:right w:val="single" w:sz="4" w:space="0" w:color="auto"/>
            </w:tcBorders>
            <w:shd w:val="clear" w:color="auto" w:fill="FFFFFF"/>
            <w:vAlign w:val="center"/>
          </w:tcPr>
          <w:p w14:paraId="2D8533BE"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3810.5</w:t>
            </w:r>
          </w:p>
        </w:tc>
      </w:tr>
      <w:tr w:rsidR="0071064A" w:rsidRPr="00A81710" w14:paraId="2A8607F1" w14:textId="77777777" w:rsidTr="0071064A">
        <w:trPr>
          <w:trHeight w:val="284"/>
          <w:jc w:val="center"/>
        </w:trPr>
        <w:tc>
          <w:tcPr>
            <w:tcW w:w="1871" w:type="dxa"/>
            <w:gridSpan w:val="3"/>
            <w:vMerge w:val="restart"/>
            <w:tcBorders>
              <w:top w:val="single" w:sz="4" w:space="0" w:color="auto"/>
              <w:left w:val="single" w:sz="4" w:space="0" w:color="auto"/>
            </w:tcBorders>
            <w:shd w:val="clear" w:color="auto" w:fill="FFFFFF"/>
            <w:vAlign w:val="center"/>
          </w:tcPr>
          <w:p w14:paraId="3879D46C"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耐污染性</w:t>
            </w:r>
          </w:p>
        </w:tc>
        <w:tc>
          <w:tcPr>
            <w:tcW w:w="3077" w:type="dxa"/>
            <w:gridSpan w:val="2"/>
            <w:tcBorders>
              <w:top w:val="single" w:sz="4" w:space="0" w:color="auto"/>
              <w:left w:val="single" w:sz="4" w:space="0" w:color="auto"/>
            </w:tcBorders>
            <w:shd w:val="clear" w:color="auto" w:fill="FFFFFF"/>
            <w:vAlign w:val="center"/>
          </w:tcPr>
          <w:p w14:paraId="34D6F685"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有釉砖</w:t>
            </w:r>
          </w:p>
        </w:tc>
        <w:tc>
          <w:tcPr>
            <w:tcW w:w="2843" w:type="dxa"/>
            <w:gridSpan w:val="2"/>
            <w:tcBorders>
              <w:top w:val="single" w:sz="4" w:space="0" w:color="auto"/>
              <w:left w:val="single" w:sz="4" w:space="0" w:color="auto"/>
            </w:tcBorders>
            <w:shd w:val="clear" w:color="auto" w:fill="FFFFFF"/>
            <w:vAlign w:val="center"/>
          </w:tcPr>
          <w:p w14:paraId="35BC2A81"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最低</w:t>
            </w:r>
            <w:r w:rsidRPr="00A81710">
              <w:rPr>
                <w:rFonts w:asciiTheme="minorEastAsia" w:hAnsiTheme="minorEastAsia" w:cs="Times New Roman"/>
                <w:color w:val="000000"/>
                <w:sz w:val="18"/>
                <w:szCs w:val="18"/>
              </w:rPr>
              <w:t>3</w:t>
            </w:r>
            <w:r w:rsidRPr="00A81710">
              <w:rPr>
                <w:rFonts w:asciiTheme="minorEastAsia" w:hAnsiTheme="minorEastAsia"/>
                <w:color w:val="000000"/>
                <w:sz w:val="18"/>
                <w:szCs w:val="18"/>
              </w:rPr>
              <w:t>级</w:t>
            </w:r>
          </w:p>
        </w:tc>
        <w:tc>
          <w:tcPr>
            <w:tcW w:w="1552" w:type="dxa"/>
            <w:tcBorders>
              <w:top w:val="single" w:sz="4" w:space="0" w:color="auto"/>
              <w:left w:val="single" w:sz="4" w:space="0" w:color="auto"/>
              <w:right w:val="single" w:sz="4" w:space="0" w:color="auto"/>
            </w:tcBorders>
            <w:shd w:val="clear" w:color="auto" w:fill="FFFFFF"/>
            <w:vAlign w:val="center"/>
          </w:tcPr>
          <w:p w14:paraId="0EB756B5"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3810.14</w:t>
            </w:r>
          </w:p>
        </w:tc>
      </w:tr>
      <w:tr w:rsidR="0071064A" w:rsidRPr="00A81710" w14:paraId="3DF93E1E" w14:textId="77777777" w:rsidTr="0071064A">
        <w:trPr>
          <w:trHeight w:val="284"/>
          <w:jc w:val="center"/>
        </w:trPr>
        <w:tc>
          <w:tcPr>
            <w:tcW w:w="1871" w:type="dxa"/>
            <w:gridSpan w:val="3"/>
            <w:vMerge/>
            <w:tcBorders>
              <w:left w:val="single" w:sz="4" w:space="0" w:color="auto"/>
            </w:tcBorders>
            <w:shd w:val="clear" w:color="auto" w:fill="FFFFFF"/>
            <w:vAlign w:val="center"/>
          </w:tcPr>
          <w:p w14:paraId="72EB6624" w14:textId="77777777" w:rsidR="0071064A" w:rsidRPr="00A81710" w:rsidRDefault="0071064A" w:rsidP="0071064A">
            <w:pPr>
              <w:ind w:firstLine="360"/>
              <w:rPr>
                <w:rFonts w:asciiTheme="minorEastAsia" w:eastAsiaTheme="minorEastAsia" w:hAnsiTheme="minorEastAsia"/>
                <w:sz w:val="18"/>
                <w:szCs w:val="18"/>
              </w:rPr>
            </w:pPr>
          </w:p>
        </w:tc>
        <w:tc>
          <w:tcPr>
            <w:tcW w:w="3077" w:type="dxa"/>
            <w:gridSpan w:val="2"/>
            <w:tcBorders>
              <w:top w:val="single" w:sz="4" w:space="0" w:color="auto"/>
              <w:left w:val="single" w:sz="4" w:space="0" w:color="auto"/>
            </w:tcBorders>
            <w:shd w:val="clear" w:color="auto" w:fill="FFFFFF"/>
            <w:vAlign w:val="center"/>
          </w:tcPr>
          <w:p w14:paraId="4BBA58C1"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无釉砖</w:t>
            </w:r>
          </w:p>
        </w:tc>
        <w:tc>
          <w:tcPr>
            <w:tcW w:w="2843" w:type="dxa"/>
            <w:gridSpan w:val="2"/>
            <w:tcBorders>
              <w:top w:val="single" w:sz="4" w:space="0" w:color="auto"/>
              <w:left w:val="single" w:sz="4" w:space="0" w:color="auto"/>
            </w:tcBorders>
            <w:shd w:val="clear" w:color="auto" w:fill="FFFFFF"/>
            <w:vAlign w:val="center"/>
          </w:tcPr>
          <w:p w14:paraId="46EBD0AF"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参见GB/T 4100-2015中附录Q</w:t>
            </w:r>
          </w:p>
        </w:tc>
        <w:tc>
          <w:tcPr>
            <w:tcW w:w="1552" w:type="dxa"/>
            <w:tcBorders>
              <w:top w:val="single" w:sz="4" w:space="0" w:color="auto"/>
              <w:left w:val="single" w:sz="4" w:space="0" w:color="auto"/>
              <w:right w:val="single" w:sz="4" w:space="0" w:color="auto"/>
            </w:tcBorders>
            <w:shd w:val="clear" w:color="auto" w:fill="FFFFFF"/>
            <w:vAlign w:val="center"/>
          </w:tcPr>
          <w:p w14:paraId="5FB1AAFB"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3810.14</w:t>
            </w:r>
          </w:p>
        </w:tc>
      </w:tr>
      <w:tr w:rsidR="0071064A" w:rsidRPr="00A81710" w14:paraId="511F847C" w14:textId="77777777" w:rsidTr="0071064A">
        <w:trPr>
          <w:trHeight w:val="284"/>
          <w:jc w:val="center"/>
        </w:trPr>
        <w:tc>
          <w:tcPr>
            <w:tcW w:w="1871" w:type="dxa"/>
            <w:gridSpan w:val="3"/>
            <w:vMerge w:val="restart"/>
            <w:tcBorders>
              <w:top w:val="single" w:sz="4" w:space="0" w:color="auto"/>
              <w:left w:val="single" w:sz="4" w:space="0" w:color="auto"/>
            </w:tcBorders>
            <w:shd w:val="clear" w:color="auto" w:fill="FFFFFF"/>
            <w:vAlign w:val="center"/>
          </w:tcPr>
          <w:p w14:paraId="1DD0E40F"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lastRenderedPageBreak/>
              <w:t>抗化学腐蚀性</w:t>
            </w:r>
          </w:p>
        </w:tc>
        <w:tc>
          <w:tcPr>
            <w:tcW w:w="1814" w:type="dxa"/>
            <w:vMerge w:val="restart"/>
            <w:tcBorders>
              <w:top w:val="single" w:sz="4" w:space="0" w:color="auto"/>
              <w:left w:val="single" w:sz="4" w:space="0" w:color="auto"/>
            </w:tcBorders>
            <w:shd w:val="clear" w:color="auto" w:fill="FFFFFF"/>
            <w:vAlign w:val="center"/>
          </w:tcPr>
          <w:p w14:paraId="71C9E126"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耐低浓度酸和碱</w:t>
            </w:r>
          </w:p>
        </w:tc>
        <w:tc>
          <w:tcPr>
            <w:tcW w:w="1263" w:type="dxa"/>
            <w:tcBorders>
              <w:top w:val="single" w:sz="4" w:space="0" w:color="auto"/>
              <w:left w:val="single" w:sz="4" w:space="0" w:color="auto"/>
            </w:tcBorders>
            <w:shd w:val="clear" w:color="auto" w:fill="FFFFFF"/>
            <w:vAlign w:val="center"/>
          </w:tcPr>
          <w:p w14:paraId="68CF5681"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有釉砖</w:t>
            </w:r>
          </w:p>
        </w:tc>
        <w:tc>
          <w:tcPr>
            <w:tcW w:w="2843" w:type="dxa"/>
            <w:gridSpan w:val="2"/>
            <w:vMerge w:val="restart"/>
            <w:tcBorders>
              <w:top w:val="single" w:sz="4" w:space="0" w:color="auto"/>
              <w:left w:val="single" w:sz="4" w:space="0" w:color="auto"/>
            </w:tcBorders>
            <w:shd w:val="clear" w:color="auto" w:fill="FFFFFF"/>
            <w:vAlign w:val="center"/>
          </w:tcPr>
          <w:p w14:paraId="75367BAF"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制造商应报告耐化学腐蚀性等级</w:t>
            </w:r>
          </w:p>
        </w:tc>
        <w:tc>
          <w:tcPr>
            <w:tcW w:w="1552" w:type="dxa"/>
            <w:vMerge w:val="restart"/>
            <w:tcBorders>
              <w:top w:val="single" w:sz="4" w:space="0" w:color="auto"/>
              <w:left w:val="single" w:sz="4" w:space="0" w:color="auto"/>
              <w:right w:val="single" w:sz="4" w:space="0" w:color="auto"/>
            </w:tcBorders>
            <w:shd w:val="clear" w:color="auto" w:fill="FFFFFF"/>
            <w:vAlign w:val="center"/>
          </w:tcPr>
          <w:p w14:paraId="4633ED32"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3810.13</w:t>
            </w:r>
          </w:p>
        </w:tc>
      </w:tr>
      <w:tr w:rsidR="0071064A" w:rsidRPr="00A81710" w14:paraId="264E09A7" w14:textId="77777777" w:rsidTr="0071064A">
        <w:trPr>
          <w:trHeight w:val="284"/>
          <w:jc w:val="center"/>
        </w:trPr>
        <w:tc>
          <w:tcPr>
            <w:tcW w:w="1871" w:type="dxa"/>
            <w:gridSpan w:val="3"/>
            <w:vMerge/>
            <w:tcBorders>
              <w:left w:val="single" w:sz="4" w:space="0" w:color="auto"/>
            </w:tcBorders>
            <w:shd w:val="clear" w:color="auto" w:fill="FFFFFF"/>
            <w:vAlign w:val="center"/>
          </w:tcPr>
          <w:p w14:paraId="412A6369" w14:textId="77777777" w:rsidR="0071064A" w:rsidRPr="00A81710" w:rsidRDefault="0071064A" w:rsidP="0071064A">
            <w:pPr>
              <w:ind w:firstLine="360"/>
              <w:rPr>
                <w:rFonts w:asciiTheme="minorEastAsia" w:eastAsiaTheme="minorEastAsia" w:hAnsiTheme="minorEastAsia"/>
                <w:sz w:val="18"/>
                <w:szCs w:val="18"/>
              </w:rPr>
            </w:pPr>
          </w:p>
        </w:tc>
        <w:tc>
          <w:tcPr>
            <w:tcW w:w="1814" w:type="dxa"/>
            <w:vMerge/>
            <w:tcBorders>
              <w:left w:val="single" w:sz="4" w:space="0" w:color="auto"/>
            </w:tcBorders>
            <w:shd w:val="clear" w:color="auto" w:fill="FFFFFF"/>
            <w:vAlign w:val="center"/>
          </w:tcPr>
          <w:p w14:paraId="12348F3C" w14:textId="77777777" w:rsidR="0071064A" w:rsidRPr="00A81710" w:rsidRDefault="0071064A" w:rsidP="0071064A">
            <w:pPr>
              <w:ind w:firstLine="360"/>
              <w:rPr>
                <w:rFonts w:asciiTheme="minorEastAsia" w:eastAsiaTheme="minorEastAsia" w:hAnsiTheme="minorEastAsia"/>
                <w:sz w:val="18"/>
                <w:szCs w:val="18"/>
              </w:rPr>
            </w:pPr>
          </w:p>
        </w:tc>
        <w:tc>
          <w:tcPr>
            <w:tcW w:w="1263" w:type="dxa"/>
            <w:tcBorders>
              <w:top w:val="single" w:sz="4" w:space="0" w:color="auto"/>
              <w:left w:val="single" w:sz="4" w:space="0" w:color="auto"/>
            </w:tcBorders>
            <w:shd w:val="clear" w:color="auto" w:fill="FFFFFF"/>
            <w:vAlign w:val="center"/>
          </w:tcPr>
          <w:p w14:paraId="0567AD5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无釉砖</w:t>
            </w:r>
          </w:p>
        </w:tc>
        <w:tc>
          <w:tcPr>
            <w:tcW w:w="2843" w:type="dxa"/>
            <w:gridSpan w:val="2"/>
            <w:vMerge/>
            <w:tcBorders>
              <w:left w:val="single" w:sz="4" w:space="0" w:color="auto"/>
            </w:tcBorders>
            <w:shd w:val="clear" w:color="auto" w:fill="FFFFFF"/>
            <w:vAlign w:val="center"/>
          </w:tcPr>
          <w:p w14:paraId="7571B373" w14:textId="77777777" w:rsidR="0071064A" w:rsidRPr="00A81710" w:rsidRDefault="0071064A" w:rsidP="0071064A">
            <w:pPr>
              <w:ind w:firstLine="360"/>
              <w:rPr>
                <w:rFonts w:asciiTheme="minorEastAsia" w:eastAsiaTheme="minorEastAsia" w:hAnsiTheme="minorEastAsia"/>
                <w:sz w:val="18"/>
                <w:szCs w:val="18"/>
              </w:rPr>
            </w:pPr>
          </w:p>
        </w:tc>
        <w:tc>
          <w:tcPr>
            <w:tcW w:w="1552" w:type="dxa"/>
            <w:vMerge/>
            <w:tcBorders>
              <w:left w:val="single" w:sz="4" w:space="0" w:color="auto"/>
              <w:right w:val="single" w:sz="4" w:space="0" w:color="auto"/>
            </w:tcBorders>
            <w:shd w:val="clear" w:color="auto" w:fill="FFFFFF"/>
            <w:vAlign w:val="center"/>
          </w:tcPr>
          <w:p w14:paraId="25FE429B" w14:textId="77777777" w:rsidR="0071064A" w:rsidRPr="00A81710" w:rsidRDefault="0071064A" w:rsidP="0071064A">
            <w:pPr>
              <w:ind w:firstLine="360"/>
              <w:jc w:val="center"/>
              <w:rPr>
                <w:rFonts w:asciiTheme="minorEastAsia" w:eastAsiaTheme="minorEastAsia" w:hAnsiTheme="minorEastAsia"/>
                <w:sz w:val="18"/>
                <w:szCs w:val="18"/>
              </w:rPr>
            </w:pPr>
          </w:p>
        </w:tc>
      </w:tr>
      <w:tr w:rsidR="0071064A" w:rsidRPr="00A81710" w14:paraId="71DF47CC" w14:textId="77777777" w:rsidTr="0071064A">
        <w:trPr>
          <w:trHeight w:val="284"/>
          <w:jc w:val="center"/>
        </w:trPr>
        <w:tc>
          <w:tcPr>
            <w:tcW w:w="1871" w:type="dxa"/>
            <w:gridSpan w:val="3"/>
            <w:vMerge/>
            <w:tcBorders>
              <w:left w:val="single" w:sz="4" w:space="0" w:color="auto"/>
            </w:tcBorders>
            <w:shd w:val="clear" w:color="auto" w:fill="FFFFFF"/>
            <w:vAlign w:val="center"/>
          </w:tcPr>
          <w:p w14:paraId="1AD5213D" w14:textId="77777777" w:rsidR="0071064A" w:rsidRPr="00A81710" w:rsidRDefault="0071064A" w:rsidP="0071064A">
            <w:pPr>
              <w:ind w:firstLine="360"/>
              <w:rPr>
                <w:rFonts w:asciiTheme="minorEastAsia" w:eastAsiaTheme="minorEastAsia" w:hAnsiTheme="minorEastAsia"/>
                <w:sz w:val="18"/>
                <w:szCs w:val="18"/>
              </w:rPr>
            </w:pPr>
          </w:p>
        </w:tc>
        <w:tc>
          <w:tcPr>
            <w:tcW w:w="3077" w:type="dxa"/>
            <w:gridSpan w:val="2"/>
            <w:tcBorders>
              <w:top w:val="single" w:sz="4" w:space="0" w:color="auto"/>
              <w:left w:val="single" w:sz="4" w:space="0" w:color="auto"/>
            </w:tcBorders>
            <w:shd w:val="clear" w:color="auto" w:fill="FFFFFF"/>
            <w:vAlign w:val="center"/>
          </w:tcPr>
          <w:p w14:paraId="7D68E544"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耐高浓度酸和碱</w:t>
            </w:r>
          </w:p>
        </w:tc>
        <w:tc>
          <w:tcPr>
            <w:tcW w:w="2843" w:type="dxa"/>
            <w:gridSpan w:val="2"/>
            <w:tcBorders>
              <w:top w:val="single" w:sz="4" w:space="0" w:color="auto"/>
              <w:left w:val="single" w:sz="4" w:space="0" w:color="auto"/>
            </w:tcBorders>
            <w:shd w:val="clear" w:color="auto" w:fill="FFFFFF"/>
            <w:vAlign w:val="center"/>
          </w:tcPr>
          <w:p w14:paraId="3C30662D"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参见GB/T 4100-2015中附录Q</w:t>
            </w:r>
          </w:p>
        </w:tc>
        <w:tc>
          <w:tcPr>
            <w:tcW w:w="1552" w:type="dxa"/>
            <w:tcBorders>
              <w:top w:val="single" w:sz="4" w:space="0" w:color="auto"/>
              <w:left w:val="single" w:sz="4" w:space="0" w:color="auto"/>
              <w:right w:val="single" w:sz="4" w:space="0" w:color="auto"/>
            </w:tcBorders>
            <w:shd w:val="clear" w:color="auto" w:fill="FFFFFF"/>
            <w:vAlign w:val="center"/>
          </w:tcPr>
          <w:p w14:paraId="27CCAB95"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3810.13</w:t>
            </w:r>
          </w:p>
        </w:tc>
      </w:tr>
      <w:tr w:rsidR="0071064A" w:rsidRPr="00A81710" w14:paraId="5B346CB4" w14:textId="77777777" w:rsidTr="0071064A">
        <w:trPr>
          <w:trHeight w:val="284"/>
          <w:jc w:val="center"/>
        </w:trPr>
        <w:tc>
          <w:tcPr>
            <w:tcW w:w="1871" w:type="dxa"/>
            <w:gridSpan w:val="3"/>
            <w:vMerge/>
            <w:tcBorders>
              <w:left w:val="single" w:sz="4" w:space="0" w:color="auto"/>
            </w:tcBorders>
            <w:shd w:val="clear" w:color="auto" w:fill="FFFFFF"/>
            <w:vAlign w:val="center"/>
          </w:tcPr>
          <w:p w14:paraId="1DD240B1" w14:textId="77777777" w:rsidR="0071064A" w:rsidRPr="00A81710" w:rsidRDefault="0071064A" w:rsidP="0071064A">
            <w:pPr>
              <w:ind w:firstLine="360"/>
              <w:rPr>
                <w:rFonts w:asciiTheme="minorEastAsia" w:eastAsiaTheme="minorEastAsia" w:hAnsiTheme="minorEastAsia"/>
                <w:sz w:val="18"/>
                <w:szCs w:val="18"/>
              </w:rPr>
            </w:pPr>
          </w:p>
        </w:tc>
        <w:tc>
          <w:tcPr>
            <w:tcW w:w="1814" w:type="dxa"/>
            <w:vMerge w:val="restart"/>
            <w:tcBorders>
              <w:top w:val="single" w:sz="4" w:space="0" w:color="auto"/>
              <w:left w:val="single" w:sz="4" w:space="0" w:color="auto"/>
            </w:tcBorders>
            <w:shd w:val="clear" w:color="auto" w:fill="FFFFFF"/>
            <w:vAlign w:val="center"/>
          </w:tcPr>
          <w:p w14:paraId="26088937" w14:textId="77777777" w:rsidR="0071064A" w:rsidRPr="00A81710" w:rsidRDefault="0071064A" w:rsidP="0071064A">
            <w:pPr>
              <w:pStyle w:val="Other10"/>
              <w:snapToGrid w:val="0"/>
              <w:spacing w:after="80" w:line="240" w:lineRule="auto"/>
              <w:ind w:firstLine="0"/>
              <w:rPr>
                <w:rFonts w:asciiTheme="minorEastAsia" w:hAnsiTheme="minorEastAsia"/>
                <w:sz w:val="18"/>
                <w:szCs w:val="18"/>
              </w:rPr>
            </w:pPr>
            <w:r w:rsidRPr="00A81710">
              <w:rPr>
                <w:rFonts w:asciiTheme="minorEastAsia" w:hAnsiTheme="minorEastAsia"/>
                <w:color w:val="000000"/>
                <w:sz w:val="18"/>
                <w:szCs w:val="18"/>
              </w:rPr>
              <w:t>耐家庭化学试剂和</w:t>
            </w:r>
          </w:p>
          <w:p w14:paraId="3084BE53"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游泳池盐类</w:t>
            </w:r>
          </w:p>
        </w:tc>
        <w:tc>
          <w:tcPr>
            <w:tcW w:w="1263" w:type="dxa"/>
            <w:tcBorders>
              <w:top w:val="single" w:sz="4" w:space="0" w:color="auto"/>
              <w:left w:val="single" w:sz="4" w:space="0" w:color="auto"/>
            </w:tcBorders>
            <w:shd w:val="clear" w:color="auto" w:fill="FFFFFF"/>
            <w:vAlign w:val="center"/>
          </w:tcPr>
          <w:p w14:paraId="6F864A98"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有釉砖</w:t>
            </w:r>
          </w:p>
        </w:tc>
        <w:tc>
          <w:tcPr>
            <w:tcW w:w="2843" w:type="dxa"/>
            <w:gridSpan w:val="2"/>
            <w:tcBorders>
              <w:top w:val="single" w:sz="4" w:space="0" w:color="auto"/>
              <w:left w:val="single" w:sz="4" w:space="0" w:color="auto"/>
            </w:tcBorders>
            <w:shd w:val="clear" w:color="auto" w:fill="FFFFFF"/>
            <w:vAlign w:val="center"/>
          </w:tcPr>
          <w:p w14:paraId="0DE89E43"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不低于</w:t>
            </w:r>
            <w:r w:rsidRPr="00A81710">
              <w:rPr>
                <w:rFonts w:asciiTheme="minorEastAsia" w:hAnsiTheme="minorEastAsia" w:cs="Times New Roman"/>
                <w:color w:val="000000"/>
                <w:sz w:val="18"/>
                <w:szCs w:val="18"/>
                <w:lang w:val="en-US" w:eastAsia="en-US" w:bidi="en-US"/>
              </w:rPr>
              <w:t>GB</w:t>
            </w:r>
            <w:r w:rsidRPr="00A81710">
              <w:rPr>
                <w:rFonts w:asciiTheme="minorEastAsia" w:hAnsiTheme="minorEastAsia"/>
                <w:color w:val="000000"/>
                <w:sz w:val="18"/>
                <w:szCs w:val="18"/>
              </w:rPr>
              <w:t>级</w:t>
            </w:r>
          </w:p>
        </w:tc>
        <w:tc>
          <w:tcPr>
            <w:tcW w:w="1552" w:type="dxa"/>
            <w:vMerge w:val="restart"/>
            <w:tcBorders>
              <w:top w:val="single" w:sz="4" w:space="0" w:color="auto"/>
              <w:left w:val="single" w:sz="4" w:space="0" w:color="auto"/>
              <w:right w:val="single" w:sz="4" w:space="0" w:color="auto"/>
            </w:tcBorders>
            <w:shd w:val="clear" w:color="auto" w:fill="FFFFFF"/>
            <w:vAlign w:val="center"/>
          </w:tcPr>
          <w:p w14:paraId="300C1954"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3810.13</w:t>
            </w:r>
          </w:p>
        </w:tc>
      </w:tr>
      <w:tr w:rsidR="0071064A" w:rsidRPr="00A81710" w14:paraId="5EEA0B50" w14:textId="77777777" w:rsidTr="0071064A">
        <w:trPr>
          <w:trHeight w:val="284"/>
          <w:jc w:val="center"/>
        </w:trPr>
        <w:tc>
          <w:tcPr>
            <w:tcW w:w="1871" w:type="dxa"/>
            <w:gridSpan w:val="3"/>
            <w:vMerge/>
            <w:tcBorders>
              <w:left w:val="single" w:sz="4" w:space="0" w:color="auto"/>
              <w:bottom w:val="single" w:sz="4" w:space="0" w:color="auto"/>
            </w:tcBorders>
            <w:shd w:val="clear" w:color="auto" w:fill="FFFFFF"/>
            <w:vAlign w:val="center"/>
          </w:tcPr>
          <w:p w14:paraId="053B1048" w14:textId="77777777" w:rsidR="0071064A" w:rsidRPr="00A81710" w:rsidRDefault="0071064A" w:rsidP="0071064A">
            <w:pPr>
              <w:ind w:firstLine="360"/>
              <w:rPr>
                <w:rFonts w:asciiTheme="minorEastAsia" w:eastAsiaTheme="minorEastAsia" w:hAnsiTheme="minorEastAsia"/>
                <w:sz w:val="18"/>
                <w:szCs w:val="18"/>
              </w:rPr>
            </w:pPr>
          </w:p>
        </w:tc>
        <w:tc>
          <w:tcPr>
            <w:tcW w:w="1814" w:type="dxa"/>
            <w:vMerge/>
            <w:tcBorders>
              <w:left w:val="single" w:sz="4" w:space="0" w:color="auto"/>
              <w:bottom w:val="single" w:sz="4" w:space="0" w:color="auto"/>
            </w:tcBorders>
            <w:shd w:val="clear" w:color="auto" w:fill="FFFFFF"/>
            <w:vAlign w:val="center"/>
          </w:tcPr>
          <w:p w14:paraId="45EC5A4B" w14:textId="77777777" w:rsidR="0071064A" w:rsidRPr="00A81710" w:rsidRDefault="0071064A" w:rsidP="0071064A">
            <w:pPr>
              <w:ind w:firstLine="360"/>
              <w:rPr>
                <w:rFonts w:asciiTheme="minorEastAsia" w:eastAsiaTheme="minorEastAsia" w:hAnsiTheme="minorEastAsia"/>
                <w:sz w:val="18"/>
                <w:szCs w:val="18"/>
              </w:rPr>
            </w:pPr>
          </w:p>
        </w:tc>
        <w:tc>
          <w:tcPr>
            <w:tcW w:w="1263" w:type="dxa"/>
            <w:tcBorders>
              <w:top w:val="single" w:sz="4" w:space="0" w:color="auto"/>
              <w:left w:val="single" w:sz="4" w:space="0" w:color="auto"/>
              <w:bottom w:val="single" w:sz="4" w:space="0" w:color="auto"/>
            </w:tcBorders>
            <w:shd w:val="clear" w:color="auto" w:fill="FFFFFF"/>
            <w:vAlign w:val="center"/>
          </w:tcPr>
          <w:p w14:paraId="1750DBAC"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olor w:val="000000"/>
                <w:sz w:val="18"/>
                <w:szCs w:val="18"/>
              </w:rPr>
              <w:t>无釉砖</w:t>
            </w:r>
          </w:p>
        </w:tc>
        <w:tc>
          <w:tcPr>
            <w:tcW w:w="2843" w:type="dxa"/>
            <w:gridSpan w:val="2"/>
            <w:tcBorders>
              <w:top w:val="single" w:sz="4" w:space="0" w:color="auto"/>
              <w:left w:val="single" w:sz="4" w:space="0" w:color="auto"/>
              <w:bottom w:val="single" w:sz="4" w:space="0" w:color="auto"/>
            </w:tcBorders>
            <w:shd w:val="clear" w:color="auto" w:fill="FFFFFF"/>
            <w:vAlign w:val="center"/>
          </w:tcPr>
          <w:p w14:paraId="14080298"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不低于</w:t>
            </w:r>
            <w:r w:rsidRPr="00A81710">
              <w:rPr>
                <w:rFonts w:asciiTheme="minorEastAsia" w:hAnsiTheme="minorEastAsia" w:cs="Times New Roman"/>
                <w:color w:val="000000"/>
                <w:sz w:val="18"/>
                <w:szCs w:val="18"/>
                <w:lang w:val="en-US" w:eastAsia="en-US" w:bidi="en-US"/>
              </w:rPr>
              <w:t>UB</w:t>
            </w:r>
            <w:r w:rsidRPr="00A81710">
              <w:rPr>
                <w:rFonts w:asciiTheme="minorEastAsia" w:hAnsiTheme="minorEastAsia"/>
                <w:color w:val="000000"/>
                <w:sz w:val="18"/>
                <w:szCs w:val="18"/>
              </w:rPr>
              <w:t>级</w:t>
            </w:r>
          </w:p>
        </w:tc>
        <w:tc>
          <w:tcPr>
            <w:tcW w:w="1552" w:type="dxa"/>
            <w:vMerge/>
            <w:tcBorders>
              <w:left w:val="single" w:sz="4" w:space="0" w:color="auto"/>
              <w:bottom w:val="single" w:sz="4" w:space="0" w:color="auto"/>
              <w:right w:val="single" w:sz="4" w:space="0" w:color="auto"/>
            </w:tcBorders>
            <w:shd w:val="clear" w:color="auto" w:fill="FFFFFF"/>
            <w:vAlign w:val="center"/>
          </w:tcPr>
          <w:p w14:paraId="12584209" w14:textId="77777777" w:rsidR="0071064A" w:rsidRPr="00A81710" w:rsidRDefault="0071064A" w:rsidP="0071064A">
            <w:pPr>
              <w:ind w:firstLine="360"/>
              <w:jc w:val="center"/>
              <w:rPr>
                <w:rFonts w:asciiTheme="minorEastAsia" w:eastAsiaTheme="minorEastAsia" w:hAnsiTheme="minorEastAsia"/>
                <w:sz w:val="18"/>
                <w:szCs w:val="18"/>
              </w:rPr>
            </w:pPr>
          </w:p>
        </w:tc>
      </w:tr>
      <w:tr w:rsidR="0071064A" w:rsidRPr="00A81710" w14:paraId="79CDFB23" w14:textId="77777777" w:rsidTr="0071064A">
        <w:trPr>
          <w:trHeight w:val="284"/>
          <w:jc w:val="center"/>
        </w:trPr>
        <w:tc>
          <w:tcPr>
            <w:tcW w:w="494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3C0F72B"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铅和镉的溶出量</w:t>
            </w:r>
          </w:p>
        </w:tc>
        <w:tc>
          <w:tcPr>
            <w:tcW w:w="28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D7172C" w14:textId="77777777" w:rsidR="0071064A" w:rsidRPr="00A81710" w:rsidRDefault="0071064A" w:rsidP="0071064A">
            <w:pPr>
              <w:pStyle w:val="Other10"/>
              <w:snapToGrid w:val="0"/>
              <w:spacing w:line="240" w:lineRule="auto"/>
              <w:ind w:firstLine="0"/>
              <w:rPr>
                <w:rFonts w:asciiTheme="minorEastAsia" w:hAnsiTheme="minorEastAsia"/>
                <w:sz w:val="18"/>
                <w:szCs w:val="18"/>
              </w:rPr>
            </w:pPr>
            <w:r w:rsidRPr="00A81710">
              <w:rPr>
                <w:rFonts w:asciiTheme="minorEastAsia" w:hAnsiTheme="minorEastAsia"/>
                <w:color w:val="000000"/>
                <w:sz w:val="18"/>
                <w:szCs w:val="18"/>
              </w:rPr>
              <w:t>参见GB/T 4100-2015中附录Q</w:t>
            </w:r>
          </w:p>
        </w:tc>
        <w:tc>
          <w:tcPr>
            <w:tcW w:w="1552" w:type="dxa"/>
            <w:tcBorders>
              <w:top w:val="single" w:sz="4" w:space="0" w:color="auto"/>
              <w:left w:val="single" w:sz="4" w:space="0" w:color="auto"/>
              <w:bottom w:val="single" w:sz="4" w:space="0" w:color="auto"/>
              <w:right w:val="single" w:sz="4" w:space="0" w:color="auto"/>
            </w:tcBorders>
            <w:shd w:val="clear" w:color="auto" w:fill="FFFFFF"/>
            <w:vAlign w:val="center"/>
          </w:tcPr>
          <w:p w14:paraId="52A0B1B3" w14:textId="77777777" w:rsidR="0071064A" w:rsidRPr="00A81710" w:rsidRDefault="0071064A" w:rsidP="0071064A">
            <w:pPr>
              <w:pStyle w:val="Other10"/>
              <w:snapToGrid w:val="0"/>
              <w:spacing w:line="240" w:lineRule="auto"/>
              <w:ind w:firstLine="0"/>
              <w:jc w:val="center"/>
              <w:rPr>
                <w:rFonts w:asciiTheme="minorEastAsia" w:hAnsiTheme="minorEastAsia"/>
                <w:sz w:val="18"/>
                <w:szCs w:val="18"/>
              </w:rPr>
            </w:pPr>
            <w:r w:rsidRPr="00A81710">
              <w:rPr>
                <w:rFonts w:asciiTheme="minorEastAsia" w:hAnsiTheme="minorEastAsia" w:cs="Times New Roman"/>
                <w:color w:val="000000"/>
                <w:sz w:val="18"/>
                <w:szCs w:val="18"/>
                <w:lang w:val="en-US" w:eastAsia="en-US" w:bidi="en-US"/>
              </w:rPr>
              <w:t>GB/T 3810.15</w:t>
            </w:r>
          </w:p>
        </w:tc>
      </w:tr>
    </w:tbl>
    <w:p w14:paraId="3AE370B5" w14:textId="272A489B" w:rsidR="00550230" w:rsidRDefault="000110B1" w:rsidP="00550230">
      <w:pPr>
        <w:pStyle w:val="a4"/>
      </w:pPr>
      <w:bookmarkStart w:id="17" w:name="_Toc181022923"/>
      <w:bookmarkEnd w:id="1"/>
      <w:bookmarkEnd w:id="2"/>
      <w:bookmarkEnd w:id="3"/>
      <w:bookmarkEnd w:id="4"/>
      <w:bookmarkEnd w:id="5"/>
      <w:bookmarkEnd w:id="16"/>
      <w:r w:rsidRPr="000110B1">
        <w:rPr>
          <w:rFonts w:hint="eastAsia"/>
        </w:rPr>
        <w:t>细炻砖</w:t>
      </w:r>
      <w:bookmarkEnd w:id="17"/>
    </w:p>
    <w:p w14:paraId="50200419" w14:textId="246D360E" w:rsidR="009C4DA1" w:rsidRDefault="000110B1" w:rsidP="00757474">
      <w:pPr>
        <w:pStyle w:val="aff7"/>
        <w:ind w:firstLineChars="0" w:firstLine="0"/>
      </w:pPr>
      <w:r w:rsidRPr="000110B1">
        <w:rPr>
          <w:rFonts w:hint="eastAsia"/>
        </w:rPr>
        <w:t>表</w:t>
      </w:r>
      <w:r w:rsidR="00184EA1">
        <w:t>3</w:t>
      </w:r>
      <w:r w:rsidRPr="000110B1">
        <w:t xml:space="preserve"> 细炻砖技术要求</w:t>
      </w:r>
    </w:p>
    <w:tbl>
      <w:tblPr>
        <w:tblW w:w="9484" w:type="dxa"/>
        <w:jc w:val="center"/>
        <w:tblLayout w:type="fixed"/>
        <w:tblCellMar>
          <w:left w:w="10" w:type="dxa"/>
          <w:right w:w="10" w:type="dxa"/>
        </w:tblCellMar>
        <w:tblLook w:val="04A0" w:firstRow="1" w:lastRow="0" w:firstColumn="1" w:lastColumn="0" w:noHBand="0" w:noVBand="1"/>
      </w:tblPr>
      <w:tblGrid>
        <w:gridCol w:w="583"/>
        <w:gridCol w:w="1267"/>
        <w:gridCol w:w="26"/>
        <w:gridCol w:w="1796"/>
        <w:gridCol w:w="1213"/>
        <w:gridCol w:w="1483"/>
        <w:gridCol w:w="1415"/>
        <w:gridCol w:w="1701"/>
      </w:tblGrid>
      <w:tr w:rsidR="00757474" w:rsidRPr="00E161F5" w14:paraId="640186ED" w14:textId="77777777" w:rsidTr="00757474">
        <w:trPr>
          <w:trHeight w:val="284"/>
          <w:jc w:val="center"/>
        </w:trPr>
        <w:tc>
          <w:tcPr>
            <w:tcW w:w="7783" w:type="dxa"/>
            <w:gridSpan w:val="7"/>
            <w:tcBorders>
              <w:top w:val="single" w:sz="4" w:space="0" w:color="auto"/>
              <w:left w:val="single" w:sz="4" w:space="0" w:color="auto"/>
            </w:tcBorders>
            <w:shd w:val="clear" w:color="auto" w:fill="FFFFFF"/>
            <w:vAlign w:val="center"/>
          </w:tcPr>
          <w:p w14:paraId="14091479"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技术要求</w:t>
            </w:r>
          </w:p>
        </w:tc>
        <w:tc>
          <w:tcPr>
            <w:tcW w:w="1701" w:type="dxa"/>
            <w:vMerge w:val="restart"/>
            <w:tcBorders>
              <w:top w:val="single" w:sz="4" w:space="0" w:color="auto"/>
              <w:left w:val="single" w:sz="4" w:space="0" w:color="auto"/>
              <w:right w:val="single" w:sz="4" w:space="0" w:color="auto"/>
            </w:tcBorders>
            <w:shd w:val="clear" w:color="auto" w:fill="FFFFFF"/>
            <w:vAlign w:val="center"/>
          </w:tcPr>
          <w:p w14:paraId="3B631AA2"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试验方法</w:t>
            </w:r>
          </w:p>
        </w:tc>
      </w:tr>
      <w:tr w:rsidR="00757474" w:rsidRPr="00E161F5" w14:paraId="1D9E3346" w14:textId="77777777" w:rsidTr="00757474">
        <w:trPr>
          <w:trHeight w:val="284"/>
          <w:jc w:val="center"/>
        </w:trPr>
        <w:tc>
          <w:tcPr>
            <w:tcW w:w="4885" w:type="dxa"/>
            <w:gridSpan w:val="5"/>
            <w:vMerge w:val="restart"/>
            <w:tcBorders>
              <w:top w:val="single" w:sz="4" w:space="0" w:color="auto"/>
              <w:left w:val="single" w:sz="4" w:space="0" w:color="auto"/>
            </w:tcBorders>
            <w:shd w:val="clear" w:color="auto" w:fill="FFFFFF"/>
            <w:vAlign w:val="center"/>
          </w:tcPr>
          <w:p w14:paraId="29A21647" w14:textId="77777777" w:rsidR="00757474" w:rsidRPr="00E161F5" w:rsidRDefault="00757474" w:rsidP="00757474">
            <w:pPr>
              <w:pStyle w:val="Other10"/>
              <w:snapToGrid w:val="0"/>
              <w:spacing w:line="240" w:lineRule="auto"/>
              <w:ind w:left="2160" w:firstLine="0"/>
              <w:rPr>
                <w:rFonts w:asciiTheme="minorEastAsia" w:hAnsiTheme="minorEastAsia"/>
                <w:sz w:val="18"/>
                <w:szCs w:val="18"/>
              </w:rPr>
            </w:pPr>
            <w:r w:rsidRPr="00E161F5">
              <w:rPr>
                <w:rFonts w:asciiTheme="minorEastAsia" w:hAnsiTheme="minorEastAsia"/>
                <w:color w:val="000000"/>
                <w:sz w:val="18"/>
                <w:szCs w:val="18"/>
              </w:rPr>
              <w:t>项目</w:t>
            </w:r>
          </w:p>
        </w:tc>
        <w:tc>
          <w:tcPr>
            <w:tcW w:w="2898" w:type="dxa"/>
            <w:gridSpan w:val="2"/>
            <w:tcBorders>
              <w:top w:val="single" w:sz="4" w:space="0" w:color="auto"/>
              <w:left w:val="single" w:sz="4" w:space="0" w:color="auto"/>
            </w:tcBorders>
            <w:shd w:val="clear" w:color="auto" w:fill="FFFFFF"/>
            <w:vAlign w:val="center"/>
          </w:tcPr>
          <w:p w14:paraId="4A3D7603"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名义尺寸</w:t>
            </w:r>
          </w:p>
        </w:tc>
        <w:tc>
          <w:tcPr>
            <w:tcW w:w="1701" w:type="dxa"/>
            <w:vMerge/>
            <w:tcBorders>
              <w:left w:val="single" w:sz="4" w:space="0" w:color="auto"/>
              <w:right w:val="single" w:sz="4" w:space="0" w:color="auto"/>
            </w:tcBorders>
            <w:shd w:val="clear" w:color="auto" w:fill="FFFFFF"/>
            <w:vAlign w:val="center"/>
          </w:tcPr>
          <w:p w14:paraId="32E53139" w14:textId="77777777" w:rsidR="00757474" w:rsidRPr="00E161F5" w:rsidRDefault="00757474" w:rsidP="00757474">
            <w:pPr>
              <w:ind w:firstLine="360"/>
              <w:rPr>
                <w:rFonts w:asciiTheme="minorEastAsia" w:eastAsiaTheme="minorEastAsia" w:hAnsiTheme="minorEastAsia"/>
                <w:sz w:val="18"/>
                <w:szCs w:val="18"/>
              </w:rPr>
            </w:pPr>
          </w:p>
        </w:tc>
      </w:tr>
      <w:tr w:rsidR="00757474" w:rsidRPr="00E161F5" w14:paraId="63674C5C" w14:textId="77777777" w:rsidTr="00757474">
        <w:trPr>
          <w:trHeight w:val="284"/>
          <w:jc w:val="center"/>
        </w:trPr>
        <w:tc>
          <w:tcPr>
            <w:tcW w:w="4885" w:type="dxa"/>
            <w:gridSpan w:val="5"/>
            <w:vMerge/>
            <w:tcBorders>
              <w:left w:val="single" w:sz="4" w:space="0" w:color="auto"/>
            </w:tcBorders>
            <w:shd w:val="clear" w:color="auto" w:fill="FFFFFF"/>
            <w:vAlign w:val="center"/>
          </w:tcPr>
          <w:p w14:paraId="5921B68E" w14:textId="77777777" w:rsidR="00757474" w:rsidRPr="00E161F5" w:rsidRDefault="00757474" w:rsidP="00757474">
            <w:pPr>
              <w:ind w:firstLine="360"/>
              <w:rPr>
                <w:rFonts w:asciiTheme="minorEastAsia" w:eastAsiaTheme="minorEastAsia" w:hAnsiTheme="minorEastAsia"/>
                <w:sz w:val="18"/>
                <w:szCs w:val="18"/>
              </w:rPr>
            </w:pPr>
          </w:p>
        </w:tc>
        <w:tc>
          <w:tcPr>
            <w:tcW w:w="1483" w:type="dxa"/>
            <w:tcBorders>
              <w:top w:val="single" w:sz="4" w:space="0" w:color="auto"/>
              <w:left w:val="single" w:sz="4" w:space="0" w:color="auto"/>
            </w:tcBorders>
            <w:shd w:val="clear" w:color="auto" w:fill="FFFFFF"/>
            <w:vAlign w:val="center"/>
          </w:tcPr>
          <w:p w14:paraId="3338C800" w14:textId="6A5BDD21" w:rsidR="00757474" w:rsidRPr="00E161F5" w:rsidRDefault="00757474" w:rsidP="00757474">
            <w:pPr>
              <w:pStyle w:val="Other10"/>
              <w:snapToGrid w:val="0"/>
              <w:spacing w:after="60"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rPr>
              <w:t xml:space="preserve">70 </w:t>
            </w:r>
            <w:r w:rsidRPr="00E161F5">
              <w:rPr>
                <w:rFonts w:asciiTheme="minorEastAsia" w:hAnsiTheme="minorEastAsia" w:cs="Times New Roman"/>
                <w:color w:val="000000"/>
                <w:sz w:val="18"/>
                <w:szCs w:val="18"/>
                <w:lang w:val="en-US" w:eastAsia="en-US" w:bidi="en-US"/>
              </w:rPr>
              <w:t>mm</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lang w:val="en-US" w:eastAsia="en-US" w:bidi="en-US"/>
              </w:rPr>
              <w:t>N</w:t>
            </w:r>
            <w:r>
              <w:rPr>
                <w:rFonts w:asciiTheme="minorEastAsia" w:hAnsiTheme="minorEastAsia" w:cs="Times New Roman" w:hint="eastAsia"/>
                <w:color w:val="000000"/>
                <w:sz w:val="18"/>
                <w:szCs w:val="18"/>
              </w:rPr>
              <w:t>＜</w:t>
            </w:r>
            <w:r w:rsidRPr="00E161F5">
              <w:rPr>
                <w:rFonts w:asciiTheme="minorEastAsia" w:hAnsiTheme="minorEastAsia" w:cs="Times New Roman"/>
                <w:color w:val="000000"/>
                <w:sz w:val="18"/>
                <w:szCs w:val="18"/>
              </w:rPr>
              <w:t xml:space="preserve">150 </w:t>
            </w:r>
            <w:r w:rsidRPr="00E161F5">
              <w:rPr>
                <w:rFonts w:asciiTheme="minorEastAsia" w:hAnsiTheme="minorEastAsia" w:cs="Times New Roman"/>
                <w:color w:val="000000"/>
                <w:sz w:val="18"/>
                <w:szCs w:val="18"/>
                <w:lang w:val="en-US" w:eastAsia="en-US" w:bidi="en-US"/>
              </w:rPr>
              <w:t>mm</w:t>
            </w:r>
          </w:p>
        </w:tc>
        <w:tc>
          <w:tcPr>
            <w:tcW w:w="1415" w:type="dxa"/>
            <w:tcBorders>
              <w:top w:val="single" w:sz="4" w:space="0" w:color="auto"/>
              <w:left w:val="single" w:sz="4" w:space="0" w:color="auto"/>
            </w:tcBorders>
            <w:shd w:val="clear" w:color="auto" w:fill="FFFFFF"/>
            <w:vAlign w:val="center"/>
          </w:tcPr>
          <w:p w14:paraId="245D6F8F"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N</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lang w:val="en-US" w:eastAsia="en-US" w:bidi="en-US"/>
              </w:rPr>
              <w:t>150 mm</w:t>
            </w:r>
          </w:p>
        </w:tc>
        <w:tc>
          <w:tcPr>
            <w:tcW w:w="1701" w:type="dxa"/>
            <w:vMerge/>
            <w:tcBorders>
              <w:left w:val="single" w:sz="4" w:space="0" w:color="auto"/>
              <w:right w:val="single" w:sz="4" w:space="0" w:color="auto"/>
            </w:tcBorders>
            <w:shd w:val="clear" w:color="auto" w:fill="FFFFFF"/>
            <w:vAlign w:val="center"/>
          </w:tcPr>
          <w:p w14:paraId="2F8D8656" w14:textId="77777777" w:rsidR="00757474" w:rsidRPr="00E161F5" w:rsidRDefault="00757474" w:rsidP="00757474">
            <w:pPr>
              <w:ind w:firstLine="360"/>
              <w:rPr>
                <w:rFonts w:asciiTheme="minorEastAsia" w:eastAsiaTheme="minorEastAsia" w:hAnsiTheme="minorEastAsia"/>
                <w:sz w:val="18"/>
                <w:szCs w:val="18"/>
              </w:rPr>
            </w:pPr>
          </w:p>
        </w:tc>
      </w:tr>
      <w:tr w:rsidR="00757474" w:rsidRPr="00E161F5" w14:paraId="5AC79504" w14:textId="77777777" w:rsidTr="00757474">
        <w:trPr>
          <w:trHeight w:val="284"/>
          <w:jc w:val="center"/>
        </w:trPr>
        <w:tc>
          <w:tcPr>
            <w:tcW w:w="583" w:type="dxa"/>
            <w:vMerge w:val="restart"/>
            <w:tcBorders>
              <w:top w:val="single" w:sz="4" w:space="0" w:color="auto"/>
              <w:left w:val="single" w:sz="4" w:space="0" w:color="auto"/>
            </w:tcBorders>
            <w:shd w:val="clear" w:color="auto" w:fill="FFFFFF"/>
            <w:vAlign w:val="center"/>
          </w:tcPr>
          <w:p w14:paraId="0CE94B54"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长度 和</w:t>
            </w:r>
          </w:p>
          <w:p w14:paraId="6CFB8A30"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宽度</w:t>
            </w:r>
          </w:p>
        </w:tc>
        <w:tc>
          <w:tcPr>
            <w:tcW w:w="4302" w:type="dxa"/>
            <w:gridSpan w:val="4"/>
            <w:tcBorders>
              <w:top w:val="single" w:sz="4" w:space="0" w:color="auto"/>
              <w:left w:val="single" w:sz="4" w:space="0" w:color="auto"/>
            </w:tcBorders>
            <w:shd w:val="clear" w:color="auto" w:fill="FFFFFF"/>
            <w:vAlign w:val="center"/>
          </w:tcPr>
          <w:p w14:paraId="08F147E1" w14:textId="77777777" w:rsidR="00757474" w:rsidRPr="00E161F5" w:rsidRDefault="00757474" w:rsidP="00757474">
            <w:pPr>
              <w:pStyle w:val="Other10"/>
              <w:snapToGrid w:val="0"/>
              <w:spacing w:after="60" w:line="240" w:lineRule="auto"/>
              <w:ind w:firstLine="0"/>
              <w:rPr>
                <w:rFonts w:asciiTheme="minorEastAsia" w:hAnsiTheme="minorEastAsia"/>
                <w:sz w:val="18"/>
                <w:szCs w:val="18"/>
              </w:rPr>
            </w:pPr>
            <w:r w:rsidRPr="00E161F5">
              <w:rPr>
                <w:rFonts w:asciiTheme="minorEastAsia" w:hAnsiTheme="minorEastAsia"/>
                <w:color w:val="000000"/>
                <w:sz w:val="18"/>
                <w:szCs w:val="18"/>
              </w:rPr>
              <w:t>每块砖</w:t>
            </w:r>
            <w:r w:rsidRPr="00E161F5">
              <w:rPr>
                <w:rFonts w:asciiTheme="minorEastAsia" w:hAnsiTheme="minorEastAsia" w:cs="Times New Roman"/>
                <w:color w:val="000000"/>
                <w:sz w:val="18"/>
                <w:szCs w:val="18"/>
              </w:rPr>
              <w:t>（2</w:t>
            </w:r>
            <w:r w:rsidRPr="00E161F5">
              <w:rPr>
                <w:rFonts w:asciiTheme="minorEastAsia" w:hAnsiTheme="minorEastAsia"/>
                <w:color w:val="000000"/>
                <w:sz w:val="18"/>
                <w:szCs w:val="18"/>
              </w:rPr>
              <w:t>条或</w:t>
            </w:r>
            <w:r w:rsidRPr="00E161F5">
              <w:rPr>
                <w:rFonts w:asciiTheme="minorEastAsia" w:hAnsiTheme="minorEastAsia" w:cs="Times New Roman"/>
                <w:color w:val="000000"/>
                <w:sz w:val="18"/>
                <w:szCs w:val="18"/>
              </w:rPr>
              <w:t>4</w:t>
            </w:r>
            <w:r w:rsidRPr="00E161F5">
              <w:rPr>
                <w:rFonts w:asciiTheme="minorEastAsia" w:hAnsiTheme="minorEastAsia"/>
                <w:color w:val="000000"/>
                <w:sz w:val="18"/>
                <w:szCs w:val="18"/>
              </w:rPr>
              <w:t>条边）的平均尺寸相对于工作尺寸</w:t>
            </w:r>
          </w:p>
          <w:p w14:paraId="2B5F40B5"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（W）</w:t>
            </w:r>
            <w:r w:rsidRPr="00E161F5">
              <w:rPr>
                <w:rFonts w:asciiTheme="minorEastAsia" w:hAnsiTheme="minorEastAsia"/>
                <w:color w:val="000000"/>
                <w:sz w:val="18"/>
                <w:szCs w:val="18"/>
              </w:rPr>
              <w:t>的允许偏差/%</w:t>
            </w:r>
          </w:p>
        </w:tc>
        <w:tc>
          <w:tcPr>
            <w:tcW w:w="1483" w:type="dxa"/>
            <w:tcBorders>
              <w:top w:val="single" w:sz="4" w:space="0" w:color="auto"/>
              <w:left w:val="single" w:sz="4" w:space="0" w:color="auto"/>
            </w:tcBorders>
            <w:shd w:val="clear" w:color="auto" w:fill="FFFFFF"/>
            <w:vAlign w:val="center"/>
          </w:tcPr>
          <w:p w14:paraId="00421B8D"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0.9 mm</w:t>
            </w:r>
          </w:p>
        </w:tc>
        <w:tc>
          <w:tcPr>
            <w:tcW w:w="1415" w:type="dxa"/>
            <w:tcBorders>
              <w:top w:val="single" w:sz="4" w:space="0" w:color="auto"/>
              <w:left w:val="single" w:sz="4" w:space="0" w:color="auto"/>
            </w:tcBorders>
            <w:shd w:val="clear" w:color="auto" w:fill="FFFFFF"/>
            <w:vAlign w:val="center"/>
          </w:tcPr>
          <w:p w14:paraId="0327A1C1"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sidRPr="00E161F5">
              <w:rPr>
                <w:rFonts w:asciiTheme="minorEastAsia" w:hAnsiTheme="minorEastAsia" w:cs="Times New Roman"/>
                <w:color w:val="000000"/>
                <w:sz w:val="18"/>
                <w:szCs w:val="18"/>
                <w:lang w:val="en-US" w:eastAsia="en-US" w:bidi="en-US"/>
              </w:rPr>
              <w:t xml:space="preserve"> ±0.6</w:t>
            </w:r>
            <w:r>
              <w:rPr>
                <w:rFonts w:asciiTheme="minorEastAsia" w:hAnsiTheme="minorEastAsia" w:cs="Times New Roman" w:hint="eastAsia"/>
                <w:color w:val="000000"/>
                <w:sz w:val="18"/>
                <w:szCs w:val="18"/>
              </w:rPr>
              <w:t>%</w:t>
            </w:r>
            <w:r w:rsidRPr="00E161F5">
              <w:rPr>
                <w:rFonts w:asciiTheme="minorEastAsia" w:hAnsiTheme="minorEastAsia" w:cs="Times New Roman"/>
                <w:color w:val="000000"/>
                <w:sz w:val="18"/>
                <w:szCs w:val="18"/>
              </w:rPr>
              <w:t xml:space="preserve"> </w:t>
            </w:r>
          </w:p>
          <w:p w14:paraId="22751F11"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2.0 mm</w:t>
            </w:r>
          </w:p>
        </w:tc>
        <w:tc>
          <w:tcPr>
            <w:tcW w:w="1701" w:type="dxa"/>
            <w:tcBorders>
              <w:top w:val="single" w:sz="4" w:space="0" w:color="auto"/>
              <w:left w:val="single" w:sz="4" w:space="0" w:color="auto"/>
              <w:right w:val="single" w:sz="4" w:space="0" w:color="auto"/>
            </w:tcBorders>
            <w:shd w:val="clear" w:color="auto" w:fill="FFFFFF"/>
            <w:vAlign w:val="center"/>
          </w:tcPr>
          <w:p w14:paraId="023588A3"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3EBB8589" w14:textId="77777777" w:rsidTr="00757474">
        <w:trPr>
          <w:trHeight w:val="284"/>
          <w:jc w:val="center"/>
        </w:trPr>
        <w:tc>
          <w:tcPr>
            <w:tcW w:w="583" w:type="dxa"/>
            <w:vMerge/>
            <w:tcBorders>
              <w:left w:val="single" w:sz="4" w:space="0" w:color="auto"/>
            </w:tcBorders>
            <w:shd w:val="clear" w:color="auto" w:fill="FFFFFF"/>
            <w:vAlign w:val="center"/>
          </w:tcPr>
          <w:p w14:paraId="35AC9AB4" w14:textId="77777777" w:rsidR="00757474" w:rsidRPr="00E161F5" w:rsidRDefault="00757474" w:rsidP="00757474">
            <w:pPr>
              <w:ind w:firstLine="360"/>
              <w:rPr>
                <w:rFonts w:asciiTheme="minorEastAsia" w:eastAsiaTheme="minorEastAsia" w:hAnsiTheme="minorEastAsia"/>
                <w:sz w:val="18"/>
                <w:szCs w:val="18"/>
              </w:rPr>
            </w:pPr>
          </w:p>
        </w:tc>
        <w:tc>
          <w:tcPr>
            <w:tcW w:w="7200" w:type="dxa"/>
            <w:gridSpan w:val="6"/>
            <w:tcBorders>
              <w:top w:val="single" w:sz="4" w:space="0" w:color="auto"/>
              <w:left w:val="single" w:sz="4" w:space="0" w:color="auto"/>
            </w:tcBorders>
            <w:shd w:val="clear" w:color="auto" w:fill="FFFFFF"/>
            <w:vAlign w:val="center"/>
          </w:tcPr>
          <w:p w14:paraId="39B7AED4"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制造商选择工作尺寸应满足以下要求：</w:t>
            </w:r>
          </w:p>
          <w:p w14:paraId="56BAC0C6"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模数砖名义尺寸连接宽度允许在</w:t>
            </w:r>
            <w:r w:rsidRPr="00E161F5">
              <w:rPr>
                <w:rFonts w:asciiTheme="minorEastAsia" w:hAnsiTheme="minorEastAsia" w:cs="Times New Roman"/>
                <w:color w:val="000000"/>
                <w:sz w:val="18"/>
                <w:szCs w:val="18"/>
              </w:rPr>
              <w:t xml:space="preserve">2 </w:t>
            </w:r>
            <w:r w:rsidRPr="00E161F5">
              <w:rPr>
                <w:rFonts w:asciiTheme="minorEastAsia" w:hAnsiTheme="minorEastAsia" w:cs="Times New Roman"/>
                <w:color w:val="000000"/>
                <w:sz w:val="18"/>
                <w:szCs w:val="18"/>
                <w:lang w:val="en-US" w:eastAsia="zh-CN" w:bidi="en-US"/>
              </w:rPr>
              <w:t>mm</w:t>
            </w:r>
            <w:r w:rsidRPr="00E161F5">
              <w:rPr>
                <w:rFonts w:ascii="微软雅黑" w:eastAsia="微软雅黑" w:hAnsi="微软雅黑" w:cs="微软雅黑" w:hint="eastAsia"/>
                <w:color w:val="000000"/>
                <w:sz w:val="18"/>
                <w:szCs w:val="18"/>
              </w:rPr>
              <w:t>〜</w:t>
            </w:r>
            <w:r w:rsidRPr="00E161F5">
              <w:rPr>
                <w:rFonts w:asciiTheme="minorEastAsia" w:hAnsiTheme="minorEastAsia" w:cs="Times New Roman"/>
                <w:color w:val="000000"/>
                <w:sz w:val="18"/>
                <w:szCs w:val="18"/>
              </w:rPr>
              <w:t xml:space="preserve">5 </w:t>
            </w:r>
            <w:r w:rsidRPr="00E161F5">
              <w:rPr>
                <w:rFonts w:asciiTheme="minorEastAsia" w:hAnsiTheme="minorEastAsia" w:cs="Times New Roman"/>
                <w:color w:val="000000"/>
                <w:sz w:val="18"/>
                <w:szCs w:val="18"/>
                <w:lang w:val="en-US" w:eastAsia="zh-CN" w:bidi="en-US"/>
              </w:rPr>
              <w:t>mm</w:t>
            </w:r>
            <w:r w:rsidRPr="00E161F5">
              <w:rPr>
                <w:rFonts w:asciiTheme="minorEastAsia" w:hAnsiTheme="minorEastAsia"/>
                <w:color w:val="000000"/>
                <w:sz w:val="18"/>
                <w:szCs w:val="18"/>
              </w:rPr>
              <w:t>之间；</w:t>
            </w:r>
          </w:p>
          <w:p w14:paraId="558249E4"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非模数砖工作尺寸与名义尺寸之间的偏差不大于</w:t>
            </w:r>
            <w:r w:rsidRPr="00E161F5">
              <w:rPr>
                <w:rFonts w:asciiTheme="minorEastAsia" w:hAnsiTheme="minorEastAsia" w:cs="Times New Roman"/>
                <w:color w:val="000000"/>
                <w:sz w:val="18"/>
                <w:szCs w:val="18"/>
              </w:rPr>
              <w:t>±2% ,</w:t>
            </w:r>
            <w:r w:rsidRPr="00E161F5">
              <w:rPr>
                <w:rFonts w:asciiTheme="minorEastAsia" w:hAnsiTheme="minorEastAsia"/>
                <w:color w:val="000000"/>
                <w:sz w:val="18"/>
                <w:szCs w:val="18"/>
              </w:rPr>
              <w:t>最大</w:t>
            </w:r>
            <w:r w:rsidRPr="00E161F5">
              <w:rPr>
                <w:rFonts w:asciiTheme="minorEastAsia" w:hAnsiTheme="minorEastAsia" w:cs="Times New Roman"/>
                <w:color w:val="000000"/>
                <w:sz w:val="18"/>
                <w:szCs w:val="18"/>
              </w:rPr>
              <w:t xml:space="preserve">5 </w:t>
            </w:r>
            <w:r w:rsidRPr="00E161F5">
              <w:rPr>
                <w:rFonts w:asciiTheme="minorEastAsia" w:hAnsiTheme="minorEastAsia" w:cs="Times New Roman"/>
                <w:color w:val="000000"/>
                <w:sz w:val="18"/>
                <w:szCs w:val="18"/>
                <w:lang w:val="en-US" w:eastAsia="zh-CN" w:bidi="en-US"/>
              </w:rPr>
              <w:t>mm</w:t>
            </w:r>
          </w:p>
        </w:tc>
        <w:tc>
          <w:tcPr>
            <w:tcW w:w="1701" w:type="dxa"/>
            <w:tcBorders>
              <w:top w:val="single" w:sz="4" w:space="0" w:color="auto"/>
              <w:left w:val="single" w:sz="4" w:space="0" w:color="auto"/>
              <w:right w:val="single" w:sz="4" w:space="0" w:color="auto"/>
            </w:tcBorders>
            <w:shd w:val="clear" w:color="auto" w:fill="FFFFFF"/>
            <w:vAlign w:val="center"/>
          </w:tcPr>
          <w:p w14:paraId="02598121"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5D2E7664"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bottom"/>
          </w:tcPr>
          <w:p w14:paraId="3AFEBB9A"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厚度</w:t>
            </w:r>
          </w:p>
          <w:p w14:paraId="596FE3D4"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厚度由制造商确定；</w:t>
            </w:r>
          </w:p>
          <w:p w14:paraId="34841089"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每块砖厚度的平均值相对于工作尺寸厚度的允许偏差/%</w:t>
            </w:r>
          </w:p>
        </w:tc>
        <w:tc>
          <w:tcPr>
            <w:tcW w:w="1483" w:type="dxa"/>
            <w:tcBorders>
              <w:top w:val="single" w:sz="4" w:space="0" w:color="auto"/>
              <w:left w:val="single" w:sz="4" w:space="0" w:color="auto"/>
            </w:tcBorders>
            <w:shd w:val="clear" w:color="auto" w:fill="FFFFFF"/>
            <w:vAlign w:val="center"/>
          </w:tcPr>
          <w:p w14:paraId="497B2D6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0.5 mm</w:t>
            </w:r>
          </w:p>
        </w:tc>
        <w:tc>
          <w:tcPr>
            <w:tcW w:w="1415" w:type="dxa"/>
            <w:tcBorders>
              <w:top w:val="single" w:sz="4" w:space="0" w:color="auto"/>
              <w:left w:val="single" w:sz="4" w:space="0" w:color="auto"/>
            </w:tcBorders>
            <w:shd w:val="clear" w:color="auto" w:fill="FFFFFF"/>
            <w:vAlign w:val="center"/>
          </w:tcPr>
          <w:p w14:paraId="158A0697" w14:textId="77777777" w:rsidR="00757474" w:rsidRPr="00E161F5" w:rsidRDefault="00757474" w:rsidP="00757474">
            <w:pPr>
              <w:pStyle w:val="Other10"/>
              <w:snapToGrid w:val="0"/>
              <w:spacing w:after="60"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rPr>
              <w:t>5</w:t>
            </w:r>
            <w:r>
              <w:rPr>
                <w:rFonts w:asciiTheme="minorEastAsia" w:hAnsiTheme="minorEastAsia" w:cs="Times New Roman" w:hint="eastAsia"/>
                <w:color w:val="000000"/>
                <w:sz w:val="18"/>
                <w:szCs w:val="18"/>
              </w:rPr>
              <w:t>%</w:t>
            </w:r>
          </w:p>
          <w:p w14:paraId="6B2B827B"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rPr>
              <w:t xml:space="preserve">0.5 </w:t>
            </w:r>
            <w:r w:rsidRPr="00E161F5">
              <w:rPr>
                <w:rFonts w:asciiTheme="minorEastAsia" w:hAnsiTheme="minorEastAsia" w:cs="Times New Roman"/>
                <w:color w:val="000000"/>
                <w:sz w:val="18"/>
                <w:szCs w:val="18"/>
                <w:lang w:val="en-US" w:eastAsia="en-US" w:bidi="en-US"/>
              </w:rPr>
              <w:t>mm</w:t>
            </w:r>
          </w:p>
        </w:tc>
        <w:tc>
          <w:tcPr>
            <w:tcW w:w="1701" w:type="dxa"/>
            <w:tcBorders>
              <w:top w:val="single" w:sz="4" w:space="0" w:color="auto"/>
              <w:left w:val="single" w:sz="4" w:space="0" w:color="auto"/>
              <w:right w:val="single" w:sz="4" w:space="0" w:color="auto"/>
            </w:tcBorders>
            <w:shd w:val="clear" w:color="auto" w:fill="FFFFFF"/>
            <w:vAlign w:val="center"/>
          </w:tcPr>
          <w:p w14:paraId="7F39884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60F2C96F"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5A80CFBD"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边直度（正面）</w:t>
            </w:r>
          </w:p>
          <w:p w14:paraId="1AAE77B4"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相对于工作尺寸的最大允许偏差/%</w:t>
            </w:r>
          </w:p>
        </w:tc>
        <w:tc>
          <w:tcPr>
            <w:tcW w:w="1483" w:type="dxa"/>
            <w:tcBorders>
              <w:top w:val="single" w:sz="4" w:space="0" w:color="auto"/>
              <w:left w:val="single" w:sz="4" w:space="0" w:color="auto"/>
            </w:tcBorders>
            <w:shd w:val="clear" w:color="auto" w:fill="FFFFFF"/>
            <w:vAlign w:val="center"/>
          </w:tcPr>
          <w:p w14:paraId="3232F967"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±0.75 mm</w:t>
            </w:r>
          </w:p>
        </w:tc>
        <w:tc>
          <w:tcPr>
            <w:tcW w:w="1415" w:type="dxa"/>
            <w:tcBorders>
              <w:top w:val="single" w:sz="4" w:space="0" w:color="auto"/>
              <w:left w:val="single" w:sz="4" w:space="0" w:color="auto"/>
            </w:tcBorders>
            <w:shd w:val="clear" w:color="auto" w:fill="FFFFFF"/>
            <w:vAlign w:val="center"/>
          </w:tcPr>
          <w:p w14:paraId="6896A30E" w14:textId="77777777" w:rsidR="00757474" w:rsidRPr="00E161F5" w:rsidRDefault="00757474" w:rsidP="00757474">
            <w:pPr>
              <w:pStyle w:val="Other10"/>
              <w:snapToGrid w:val="0"/>
              <w:spacing w:line="240" w:lineRule="auto"/>
              <w:ind w:firstLine="0"/>
              <w:jc w:val="center"/>
              <w:rPr>
                <w:rFonts w:asciiTheme="minorEastAsia" w:hAnsiTheme="minorEastAsia" w:cs="Times New Roman"/>
                <w:sz w:val="18"/>
                <w:szCs w:val="18"/>
              </w:rPr>
            </w:pPr>
            <w:r w:rsidRPr="00E161F5">
              <w:rPr>
                <w:rFonts w:asciiTheme="minorEastAsia" w:hAnsiTheme="minorEastAsia"/>
                <w:color w:val="000000"/>
                <w:sz w:val="18"/>
                <w:szCs w:val="18"/>
              </w:rPr>
              <w:t>±</w:t>
            </w:r>
            <w:r w:rsidRPr="00E161F5">
              <w:rPr>
                <w:rFonts w:asciiTheme="minorEastAsia" w:hAnsiTheme="minorEastAsia" w:hint="eastAsia"/>
                <w:color w:val="000000"/>
                <w:sz w:val="18"/>
                <w:szCs w:val="18"/>
                <w:lang w:val="en-US" w:eastAsia="zh-CN"/>
              </w:rPr>
              <w:t>0.</w:t>
            </w:r>
            <w:r w:rsidRPr="00E161F5">
              <w:rPr>
                <w:rFonts w:asciiTheme="minorEastAsia" w:hAnsiTheme="minorEastAsia" w:cs="Times New Roman" w:hint="eastAsia"/>
                <w:color w:val="000000"/>
                <w:sz w:val="18"/>
                <w:szCs w:val="18"/>
                <w:lang w:val="en-US" w:eastAsia="zh-CN"/>
              </w:rPr>
              <w:t>5</w:t>
            </w:r>
            <w:r>
              <w:rPr>
                <w:rFonts w:asciiTheme="minorEastAsia" w:hAnsiTheme="minorEastAsia" w:cs="Times New Roman" w:hint="eastAsia"/>
                <w:color w:val="000000"/>
                <w:sz w:val="18"/>
                <w:szCs w:val="18"/>
              </w:rPr>
              <w:t>%</w:t>
            </w:r>
          </w:p>
          <w:p w14:paraId="75FA4A97"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最大</w:t>
            </w:r>
            <w:r w:rsidRPr="00E161F5">
              <w:rPr>
                <w:rFonts w:asciiTheme="minorEastAsia" w:hAnsiTheme="minorEastAsia" w:cs="Times New Roman"/>
                <w:color w:val="000000"/>
                <w:sz w:val="18"/>
                <w:szCs w:val="18"/>
                <w:lang w:val="en-US" w:eastAsia="en-US" w:bidi="en-US"/>
              </w:rPr>
              <w:t>±1.5 mm</w:t>
            </w:r>
          </w:p>
        </w:tc>
        <w:tc>
          <w:tcPr>
            <w:tcW w:w="1701" w:type="dxa"/>
            <w:tcBorders>
              <w:top w:val="single" w:sz="4" w:space="0" w:color="auto"/>
              <w:left w:val="single" w:sz="4" w:space="0" w:color="auto"/>
              <w:right w:val="single" w:sz="4" w:space="0" w:color="auto"/>
            </w:tcBorders>
            <w:shd w:val="clear" w:color="auto" w:fill="FFFFFF"/>
            <w:vAlign w:val="center"/>
          </w:tcPr>
          <w:p w14:paraId="1E0C8263"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7E901E85"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5D268D60" w14:textId="77777777" w:rsidR="00757474" w:rsidRPr="006227F4" w:rsidRDefault="00757474" w:rsidP="00757474">
            <w:pPr>
              <w:pStyle w:val="Other10"/>
              <w:snapToGrid w:val="0"/>
              <w:spacing w:after="60" w:line="240" w:lineRule="auto"/>
              <w:ind w:firstLine="0"/>
              <w:rPr>
                <w:rFonts w:asciiTheme="minorEastAsia" w:eastAsia="PMingLiU" w:hAnsiTheme="minorEastAsia"/>
                <w:sz w:val="18"/>
                <w:szCs w:val="18"/>
              </w:rPr>
            </w:pPr>
            <w:r w:rsidRPr="00E161F5">
              <w:rPr>
                <w:rFonts w:asciiTheme="minorEastAsia" w:hAnsiTheme="minorEastAsia"/>
                <w:color w:val="000000"/>
                <w:sz w:val="18"/>
                <w:szCs w:val="18"/>
              </w:rPr>
              <w:t>直角度</w:t>
            </w:r>
          </w:p>
          <w:p w14:paraId="2B0A84DA"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相对于工作尺寸的最大允许偏差/%</w:t>
            </w:r>
          </w:p>
        </w:tc>
        <w:tc>
          <w:tcPr>
            <w:tcW w:w="1483" w:type="dxa"/>
            <w:tcBorders>
              <w:top w:val="single" w:sz="4" w:space="0" w:color="auto"/>
              <w:left w:val="single" w:sz="4" w:space="0" w:color="auto"/>
            </w:tcBorders>
            <w:shd w:val="clear" w:color="auto" w:fill="FFFFFF"/>
            <w:vAlign w:val="center"/>
          </w:tcPr>
          <w:p w14:paraId="4D976507"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olor w:val="000000"/>
                <w:sz w:val="18"/>
                <w:szCs w:val="18"/>
              </w:rPr>
              <w:t xml:space="preserve"> </w:t>
            </w:r>
            <w:r w:rsidRPr="00E161F5">
              <w:rPr>
                <w:rFonts w:asciiTheme="minorEastAsia" w:hAnsiTheme="minorEastAsia" w:cs="Times New Roman"/>
                <w:color w:val="000000"/>
                <w:sz w:val="18"/>
                <w:szCs w:val="18"/>
                <w:lang w:val="en-US" w:eastAsia="en-US" w:bidi="en-US"/>
              </w:rPr>
              <w:t>0.75 mm</w:t>
            </w:r>
          </w:p>
        </w:tc>
        <w:tc>
          <w:tcPr>
            <w:tcW w:w="1415" w:type="dxa"/>
            <w:tcBorders>
              <w:top w:val="single" w:sz="4" w:space="0" w:color="auto"/>
              <w:left w:val="single" w:sz="4" w:space="0" w:color="auto"/>
            </w:tcBorders>
            <w:shd w:val="clear" w:color="auto" w:fill="FFFFFF"/>
            <w:vAlign w:val="center"/>
          </w:tcPr>
          <w:p w14:paraId="440BA279" w14:textId="77777777" w:rsidR="00757474" w:rsidRPr="00E161F5" w:rsidRDefault="00757474" w:rsidP="00757474">
            <w:pPr>
              <w:pStyle w:val="Other10"/>
              <w:snapToGrid w:val="0"/>
              <w:spacing w:line="240" w:lineRule="auto"/>
              <w:ind w:firstLine="0"/>
              <w:jc w:val="center"/>
              <w:rPr>
                <w:rFonts w:asciiTheme="minorEastAsia" w:hAnsiTheme="minorEastAsia" w:cs="Times New Roman"/>
                <w:sz w:val="18"/>
                <w:szCs w:val="18"/>
              </w:rPr>
            </w:pPr>
            <w:r w:rsidRPr="00E161F5">
              <w:rPr>
                <w:rFonts w:asciiTheme="minorEastAsia" w:hAnsiTheme="minorEastAsia"/>
                <w:color w:val="000000"/>
                <w:sz w:val="18"/>
                <w:szCs w:val="18"/>
              </w:rPr>
              <w:t>±</w:t>
            </w:r>
            <w:r w:rsidRPr="00E161F5">
              <w:rPr>
                <w:rFonts w:asciiTheme="minorEastAsia" w:hAnsiTheme="minorEastAsia" w:hint="eastAsia"/>
                <w:color w:val="000000"/>
                <w:sz w:val="18"/>
                <w:szCs w:val="18"/>
                <w:lang w:val="en-US" w:eastAsia="zh-CN"/>
              </w:rPr>
              <w:t>0.</w:t>
            </w:r>
            <w:r w:rsidRPr="00E161F5">
              <w:rPr>
                <w:rFonts w:asciiTheme="minorEastAsia" w:hAnsiTheme="minorEastAsia" w:cs="Times New Roman" w:hint="eastAsia"/>
                <w:color w:val="000000"/>
                <w:sz w:val="18"/>
                <w:szCs w:val="18"/>
                <w:lang w:val="en-US" w:eastAsia="zh-CN"/>
              </w:rPr>
              <w:t>5</w:t>
            </w:r>
            <w:r>
              <w:rPr>
                <w:rFonts w:asciiTheme="minorEastAsia" w:hAnsiTheme="minorEastAsia" w:cs="Times New Roman" w:hint="eastAsia"/>
                <w:color w:val="000000"/>
                <w:sz w:val="18"/>
                <w:szCs w:val="18"/>
              </w:rPr>
              <w:t>%</w:t>
            </w:r>
          </w:p>
          <w:p w14:paraId="0D64C923"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 xml:space="preserve"> </w:t>
            </w:r>
            <w:r w:rsidRPr="00E161F5">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2.0 mm</w:t>
            </w:r>
          </w:p>
        </w:tc>
        <w:tc>
          <w:tcPr>
            <w:tcW w:w="1701" w:type="dxa"/>
            <w:tcBorders>
              <w:top w:val="single" w:sz="4" w:space="0" w:color="auto"/>
              <w:left w:val="single" w:sz="4" w:space="0" w:color="auto"/>
              <w:right w:val="single" w:sz="4" w:space="0" w:color="auto"/>
            </w:tcBorders>
            <w:shd w:val="clear" w:color="auto" w:fill="FFFFFF"/>
          </w:tcPr>
          <w:p w14:paraId="6E84FAA3"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4E36E55E" w14:textId="77777777" w:rsidTr="00757474">
        <w:trPr>
          <w:trHeight w:val="284"/>
          <w:jc w:val="center"/>
        </w:trPr>
        <w:tc>
          <w:tcPr>
            <w:tcW w:w="1850" w:type="dxa"/>
            <w:gridSpan w:val="2"/>
            <w:vMerge w:val="restart"/>
            <w:tcBorders>
              <w:top w:val="single" w:sz="4" w:space="0" w:color="auto"/>
              <w:left w:val="single" w:sz="4" w:space="0" w:color="auto"/>
            </w:tcBorders>
            <w:shd w:val="clear" w:color="auto" w:fill="FFFFFF"/>
            <w:vAlign w:val="center"/>
          </w:tcPr>
          <w:p w14:paraId="79EFD650"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表面平整度最大允许偏差/%</w:t>
            </w:r>
          </w:p>
        </w:tc>
        <w:tc>
          <w:tcPr>
            <w:tcW w:w="3035" w:type="dxa"/>
            <w:gridSpan w:val="3"/>
            <w:tcBorders>
              <w:top w:val="single" w:sz="4" w:space="0" w:color="auto"/>
              <w:left w:val="single" w:sz="4" w:space="0" w:color="auto"/>
            </w:tcBorders>
            <w:shd w:val="clear" w:color="auto" w:fill="FFFFFF"/>
            <w:vAlign w:val="center"/>
          </w:tcPr>
          <w:p w14:paraId="00FDC0F7"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相对于由工作尺寸计算的对角线的 中心弯曲度</w:t>
            </w:r>
          </w:p>
        </w:tc>
        <w:tc>
          <w:tcPr>
            <w:tcW w:w="1483" w:type="dxa"/>
            <w:tcBorders>
              <w:top w:val="single" w:sz="4" w:space="0" w:color="auto"/>
              <w:left w:val="single" w:sz="4" w:space="0" w:color="auto"/>
            </w:tcBorders>
            <w:shd w:val="clear" w:color="auto" w:fill="FFFFFF"/>
            <w:vAlign w:val="center"/>
          </w:tcPr>
          <w:p w14:paraId="21E067A0"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±0.75 mm</w:t>
            </w:r>
          </w:p>
        </w:tc>
        <w:tc>
          <w:tcPr>
            <w:tcW w:w="1415" w:type="dxa"/>
            <w:tcBorders>
              <w:top w:val="single" w:sz="4" w:space="0" w:color="auto"/>
              <w:left w:val="single" w:sz="4" w:space="0" w:color="auto"/>
            </w:tcBorders>
            <w:shd w:val="clear" w:color="auto" w:fill="FFFFFF"/>
            <w:vAlign w:val="center"/>
          </w:tcPr>
          <w:p w14:paraId="38F418D4" w14:textId="77777777" w:rsidR="00757474" w:rsidRPr="00E161F5" w:rsidRDefault="00757474" w:rsidP="00757474">
            <w:pPr>
              <w:pStyle w:val="Other10"/>
              <w:snapToGrid w:val="0"/>
              <w:spacing w:after="60"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076948B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2.0 mm</w:t>
            </w:r>
          </w:p>
        </w:tc>
        <w:tc>
          <w:tcPr>
            <w:tcW w:w="1701" w:type="dxa"/>
            <w:tcBorders>
              <w:top w:val="single" w:sz="4" w:space="0" w:color="auto"/>
              <w:left w:val="single" w:sz="4" w:space="0" w:color="auto"/>
              <w:right w:val="single" w:sz="4" w:space="0" w:color="auto"/>
            </w:tcBorders>
            <w:shd w:val="clear" w:color="auto" w:fill="FFFFFF"/>
            <w:vAlign w:val="center"/>
          </w:tcPr>
          <w:p w14:paraId="6D1809A5"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5AB3E90C" w14:textId="77777777" w:rsidTr="00757474">
        <w:trPr>
          <w:trHeight w:val="284"/>
          <w:jc w:val="center"/>
        </w:trPr>
        <w:tc>
          <w:tcPr>
            <w:tcW w:w="1850" w:type="dxa"/>
            <w:gridSpan w:val="2"/>
            <w:vMerge/>
            <w:tcBorders>
              <w:left w:val="single" w:sz="4" w:space="0" w:color="auto"/>
            </w:tcBorders>
            <w:shd w:val="clear" w:color="auto" w:fill="FFFFFF"/>
            <w:vAlign w:val="center"/>
          </w:tcPr>
          <w:p w14:paraId="2B0A2CAE" w14:textId="77777777" w:rsidR="00757474" w:rsidRPr="00E161F5" w:rsidRDefault="00757474" w:rsidP="00757474">
            <w:pPr>
              <w:ind w:firstLine="360"/>
              <w:rPr>
                <w:rFonts w:asciiTheme="minorEastAsia" w:eastAsiaTheme="minorEastAsia" w:hAnsiTheme="minorEastAsia"/>
                <w:sz w:val="18"/>
                <w:szCs w:val="18"/>
              </w:rPr>
            </w:pPr>
          </w:p>
        </w:tc>
        <w:tc>
          <w:tcPr>
            <w:tcW w:w="3035" w:type="dxa"/>
            <w:gridSpan w:val="3"/>
            <w:tcBorders>
              <w:top w:val="single" w:sz="4" w:space="0" w:color="auto"/>
              <w:left w:val="single" w:sz="4" w:space="0" w:color="auto"/>
            </w:tcBorders>
            <w:shd w:val="clear" w:color="auto" w:fill="FFFFFF"/>
            <w:vAlign w:val="center"/>
          </w:tcPr>
          <w:p w14:paraId="4060C768"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相对于工作尺寸的边弯曲度</w:t>
            </w:r>
          </w:p>
        </w:tc>
        <w:tc>
          <w:tcPr>
            <w:tcW w:w="1483" w:type="dxa"/>
            <w:tcBorders>
              <w:top w:val="single" w:sz="4" w:space="0" w:color="auto"/>
              <w:left w:val="single" w:sz="4" w:space="0" w:color="auto"/>
            </w:tcBorders>
            <w:shd w:val="clear" w:color="auto" w:fill="FFFFFF"/>
            <w:vAlign w:val="center"/>
          </w:tcPr>
          <w:p w14:paraId="5BCEC376"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±0.75 mm</w:t>
            </w:r>
          </w:p>
        </w:tc>
        <w:tc>
          <w:tcPr>
            <w:tcW w:w="1415" w:type="dxa"/>
            <w:tcBorders>
              <w:top w:val="single" w:sz="4" w:space="0" w:color="auto"/>
              <w:left w:val="single" w:sz="4" w:space="0" w:color="auto"/>
            </w:tcBorders>
            <w:shd w:val="clear" w:color="auto" w:fill="FFFFFF"/>
            <w:vAlign w:val="center"/>
          </w:tcPr>
          <w:p w14:paraId="262D682D" w14:textId="77777777" w:rsidR="00757474" w:rsidRPr="00E161F5" w:rsidRDefault="00757474" w:rsidP="00757474">
            <w:pPr>
              <w:pStyle w:val="Other10"/>
              <w:snapToGrid w:val="0"/>
              <w:spacing w:line="240" w:lineRule="auto"/>
              <w:ind w:firstLine="0"/>
              <w:jc w:val="center"/>
              <w:rPr>
                <w:rFonts w:asciiTheme="minorEastAsia" w:hAnsiTheme="minorEastAsia" w:cs="Times New Roman"/>
                <w:sz w:val="18"/>
                <w:szCs w:val="18"/>
              </w:rPr>
            </w:pP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olor w:val="000000"/>
                <w:sz w:val="18"/>
                <w:szCs w:val="18"/>
              </w:rPr>
              <w:t xml:space="preserve"> </w:t>
            </w:r>
            <w:r w:rsidRPr="00E161F5">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r w:rsidRPr="00E161F5">
              <w:rPr>
                <w:rFonts w:asciiTheme="minorEastAsia" w:hAnsiTheme="minorEastAsia" w:cs="Times New Roman"/>
                <w:color w:val="000000"/>
                <w:sz w:val="18"/>
                <w:szCs w:val="18"/>
              </w:rPr>
              <w:t xml:space="preserve"> </w:t>
            </w:r>
          </w:p>
          <w:p w14:paraId="370245D0"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2.0 mm</w:t>
            </w:r>
          </w:p>
        </w:tc>
        <w:tc>
          <w:tcPr>
            <w:tcW w:w="1701" w:type="dxa"/>
            <w:tcBorders>
              <w:top w:val="single" w:sz="4" w:space="0" w:color="auto"/>
              <w:left w:val="single" w:sz="4" w:space="0" w:color="auto"/>
              <w:right w:val="single" w:sz="4" w:space="0" w:color="auto"/>
            </w:tcBorders>
            <w:shd w:val="clear" w:color="auto" w:fill="FFFFFF"/>
            <w:vAlign w:val="center"/>
          </w:tcPr>
          <w:p w14:paraId="6D3D10A1"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07E4FEE4" w14:textId="77777777" w:rsidTr="00757474">
        <w:trPr>
          <w:trHeight w:val="284"/>
          <w:jc w:val="center"/>
        </w:trPr>
        <w:tc>
          <w:tcPr>
            <w:tcW w:w="1850" w:type="dxa"/>
            <w:gridSpan w:val="2"/>
            <w:vMerge/>
            <w:tcBorders>
              <w:left w:val="single" w:sz="4" w:space="0" w:color="auto"/>
            </w:tcBorders>
            <w:shd w:val="clear" w:color="auto" w:fill="FFFFFF"/>
            <w:vAlign w:val="center"/>
          </w:tcPr>
          <w:p w14:paraId="4300553D" w14:textId="77777777" w:rsidR="00757474" w:rsidRPr="00E161F5" w:rsidRDefault="00757474" w:rsidP="00757474">
            <w:pPr>
              <w:ind w:firstLine="360"/>
              <w:rPr>
                <w:rFonts w:asciiTheme="minorEastAsia" w:eastAsiaTheme="minorEastAsia" w:hAnsiTheme="minorEastAsia"/>
                <w:sz w:val="18"/>
                <w:szCs w:val="18"/>
              </w:rPr>
            </w:pPr>
          </w:p>
        </w:tc>
        <w:tc>
          <w:tcPr>
            <w:tcW w:w="3035" w:type="dxa"/>
            <w:gridSpan w:val="3"/>
            <w:tcBorders>
              <w:top w:val="single" w:sz="4" w:space="0" w:color="auto"/>
              <w:left w:val="single" w:sz="4" w:space="0" w:color="auto"/>
            </w:tcBorders>
            <w:shd w:val="clear" w:color="auto" w:fill="FFFFFF"/>
            <w:vAlign w:val="center"/>
          </w:tcPr>
          <w:p w14:paraId="7ED2E3DE"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相对于由工作尺寸计算的对角线的 翘曲度</w:t>
            </w:r>
          </w:p>
        </w:tc>
        <w:tc>
          <w:tcPr>
            <w:tcW w:w="1483" w:type="dxa"/>
            <w:tcBorders>
              <w:top w:val="single" w:sz="4" w:space="0" w:color="auto"/>
              <w:left w:val="single" w:sz="4" w:space="0" w:color="auto"/>
            </w:tcBorders>
            <w:shd w:val="clear" w:color="auto" w:fill="FFFFFF"/>
            <w:vAlign w:val="center"/>
          </w:tcPr>
          <w:p w14:paraId="7B7CAC43"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olor w:val="000000"/>
                <w:sz w:val="18"/>
                <w:szCs w:val="18"/>
              </w:rPr>
              <w:t xml:space="preserve"> </w:t>
            </w:r>
            <w:r w:rsidRPr="00E161F5">
              <w:rPr>
                <w:rFonts w:asciiTheme="minorEastAsia" w:hAnsiTheme="minorEastAsia" w:cs="Times New Roman"/>
                <w:color w:val="000000"/>
                <w:sz w:val="18"/>
                <w:szCs w:val="18"/>
                <w:lang w:val="en-US" w:eastAsia="en-US" w:bidi="en-US"/>
              </w:rPr>
              <w:t>0.75 mm</w:t>
            </w:r>
          </w:p>
        </w:tc>
        <w:tc>
          <w:tcPr>
            <w:tcW w:w="1415" w:type="dxa"/>
            <w:tcBorders>
              <w:top w:val="single" w:sz="4" w:space="0" w:color="auto"/>
              <w:left w:val="single" w:sz="4" w:space="0" w:color="auto"/>
            </w:tcBorders>
            <w:shd w:val="clear" w:color="auto" w:fill="FFFFFF"/>
            <w:vAlign w:val="center"/>
          </w:tcPr>
          <w:p w14:paraId="78E986D7" w14:textId="77777777" w:rsidR="00757474" w:rsidRPr="00E161F5" w:rsidRDefault="00757474" w:rsidP="00757474">
            <w:pPr>
              <w:pStyle w:val="Other10"/>
              <w:snapToGrid w:val="0"/>
              <w:spacing w:line="240" w:lineRule="auto"/>
              <w:ind w:firstLine="0"/>
              <w:jc w:val="center"/>
              <w:rPr>
                <w:rFonts w:asciiTheme="minorEastAsia" w:hAnsiTheme="minorEastAsia" w:cs="Times New Roman"/>
                <w:sz w:val="18"/>
                <w:szCs w:val="18"/>
              </w:rPr>
            </w:pPr>
            <w:r w:rsidRPr="00E161F5">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31E6D3B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rPr>
              <w:t xml:space="preserve"> </w:t>
            </w:r>
            <w:r w:rsidRPr="00E161F5">
              <w:rPr>
                <w:rFonts w:asciiTheme="minorEastAsia" w:hAnsiTheme="minorEastAsia"/>
                <w:color w:val="000000"/>
                <w:sz w:val="18"/>
                <w:szCs w:val="18"/>
              </w:rPr>
              <w:t>最大</w:t>
            </w:r>
            <w:r w:rsidRPr="00E161F5">
              <w:rPr>
                <w:rFonts w:asciiTheme="minorEastAsia" w:hAnsiTheme="minorEastAsia" w:cs="Times New Roman"/>
                <w:color w:val="000000"/>
                <w:sz w:val="18"/>
                <w:szCs w:val="18"/>
                <w:lang w:val="en-US" w:eastAsia="en-US" w:bidi="en-US"/>
              </w:rPr>
              <w:t>±2.0 mm</w:t>
            </w:r>
          </w:p>
        </w:tc>
        <w:tc>
          <w:tcPr>
            <w:tcW w:w="1701" w:type="dxa"/>
            <w:tcBorders>
              <w:top w:val="single" w:sz="4" w:space="0" w:color="auto"/>
              <w:left w:val="single" w:sz="4" w:space="0" w:color="auto"/>
              <w:right w:val="single" w:sz="4" w:space="0" w:color="auto"/>
            </w:tcBorders>
            <w:shd w:val="clear" w:color="auto" w:fill="FFFFFF"/>
            <w:vAlign w:val="center"/>
          </w:tcPr>
          <w:p w14:paraId="7F555684"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547532B5" w14:textId="77777777" w:rsidTr="00757474">
        <w:trPr>
          <w:trHeight w:val="284"/>
          <w:jc w:val="center"/>
        </w:trPr>
        <w:tc>
          <w:tcPr>
            <w:tcW w:w="1850" w:type="dxa"/>
            <w:gridSpan w:val="2"/>
            <w:vMerge/>
            <w:tcBorders>
              <w:left w:val="single" w:sz="4" w:space="0" w:color="auto"/>
            </w:tcBorders>
            <w:shd w:val="clear" w:color="auto" w:fill="FFFFFF"/>
            <w:vAlign w:val="center"/>
          </w:tcPr>
          <w:p w14:paraId="77132AE5" w14:textId="77777777" w:rsidR="00757474" w:rsidRPr="00E161F5" w:rsidRDefault="00757474" w:rsidP="00757474">
            <w:pPr>
              <w:ind w:firstLine="360"/>
              <w:rPr>
                <w:rFonts w:asciiTheme="minorEastAsia" w:eastAsiaTheme="minorEastAsia" w:hAnsiTheme="minorEastAsia"/>
                <w:sz w:val="18"/>
                <w:szCs w:val="18"/>
              </w:rPr>
            </w:pPr>
          </w:p>
        </w:tc>
        <w:tc>
          <w:tcPr>
            <w:tcW w:w="5933" w:type="dxa"/>
            <w:gridSpan w:val="5"/>
            <w:tcBorders>
              <w:top w:val="single" w:sz="4" w:space="0" w:color="auto"/>
              <w:left w:val="single" w:sz="4" w:space="0" w:color="auto"/>
            </w:tcBorders>
            <w:shd w:val="clear" w:color="auto" w:fill="FFFFFF"/>
            <w:vAlign w:val="center"/>
          </w:tcPr>
          <w:p w14:paraId="35618AA1"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边长</w:t>
            </w:r>
            <w:r>
              <w:rPr>
                <w:rFonts w:asciiTheme="minorEastAsia" w:hAnsiTheme="minorEastAsia" w:cs="Times New Roman" w:hint="eastAsia"/>
                <w:color w:val="000000"/>
                <w:sz w:val="18"/>
                <w:szCs w:val="18"/>
              </w:rPr>
              <w:t>＞</w:t>
            </w:r>
            <w:r w:rsidRPr="00E161F5">
              <w:rPr>
                <w:rFonts w:asciiTheme="minorEastAsia" w:hAnsiTheme="minorEastAsia" w:cs="Times New Roman"/>
                <w:color w:val="000000"/>
                <w:sz w:val="18"/>
                <w:szCs w:val="18"/>
              </w:rPr>
              <w:t xml:space="preserve">600 </w:t>
            </w:r>
            <w:r w:rsidRPr="00E161F5">
              <w:rPr>
                <w:rFonts w:asciiTheme="minorEastAsia" w:hAnsiTheme="minorEastAsia" w:cs="Times New Roman"/>
                <w:color w:val="000000"/>
                <w:sz w:val="18"/>
                <w:szCs w:val="18"/>
                <w:lang w:val="en-US" w:eastAsia="zh-CN" w:bidi="en-US"/>
              </w:rPr>
              <w:t>mm</w:t>
            </w:r>
            <w:r w:rsidRPr="00E161F5">
              <w:rPr>
                <w:rFonts w:asciiTheme="minorEastAsia" w:hAnsiTheme="minorEastAsia"/>
                <w:color w:val="000000"/>
                <w:sz w:val="18"/>
                <w:szCs w:val="18"/>
              </w:rPr>
              <w:t>的砖，表面平整度用上凸和下凹表示，其最大偏差</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lang w:val="en-US" w:eastAsia="zh-CN" w:bidi="en-US"/>
              </w:rPr>
              <w:t>2.0 mm</w:t>
            </w:r>
          </w:p>
        </w:tc>
        <w:tc>
          <w:tcPr>
            <w:tcW w:w="1701" w:type="dxa"/>
            <w:tcBorders>
              <w:top w:val="single" w:sz="4" w:space="0" w:color="auto"/>
              <w:left w:val="single" w:sz="4" w:space="0" w:color="auto"/>
              <w:right w:val="single" w:sz="4" w:space="0" w:color="auto"/>
            </w:tcBorders>
            <w:shd w:val="clear" w:color="auto" w:fill="FFFFFF"/>
            <w:vAlign w:val="center"/>
          </w:tcPr>
          <w:p w14:paraId="7A100AA4"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107ED142"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2F2730C8"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表面质量</w:t>
            </w:r>
          </w:p>
        </w:tc>
        <w:tc>
          <w:tcPr>
            <w:tcW w:w="2898" w:type="dxa"/>
            <w:gridSpan w:val="2"/>
            <w:tcBorders>
              <w:top w:val="single" w:sz="4" w:space="0" w:color="auto"/>
              <w:left w:val="single" w:sz="4" w:space="0" w:color="auto"/>
            </w:tcBorders>
            <w:shd w:val="clear" w:color="auto" w:fill="FFFFFF"/>
            <w:vAlign w:val="center"/>
          </w:tcPr>
          <w:p w14:paraId="0D873922"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至少砖的</w:t>
            </w:r>
            <w:r w:rsidRPr="00E161F5">
              <w:rPr>
                <w:rFonts w:asciiTheme="minorEastAsia" w:hAnsiTheme="minorEastAsia" w:cs="Times New Roman"/>
                <w:color w:val="000000"/>
                <w:sz w:val="18"/>
                <w:szCs w:val="18"/>
              </w:rPr>
              <w:t>95%</w:t>
            </w:r>
            <w:r w:rsidRPr="00E161F5">
              <w:rPr>
                <w:rFonts w:asciiTheme="minorEastAsia" w:hAnsiTheme="minorEastAsia"/>
                <w:color w:val="000000"/>
                <w:sz w:val="18"/>
                <w:szCs w:val="18"/>
              </w:rPr>
              <w:t>的主要区域无明显 缺陷</w:t>
            </w:r>
          </w:p>
        </w:tc>
        <w:tc>
          <w:tcPr>
            <w:tcW w:w="1701" w:type="dxa"/>
            <w:tcBorders>
              <w:top w:val="single" w:sz="4" w:space="0" w:color="auto"/>
              <w:left w:val="single" w:sz="4" w:space="0" w:color="auto"/>
              <w:right w:val="single" w:sz="4" w:space="0" w:color="auto"/>
            </w:tcBorders>
            <w:shd w:val="clear" w:color="auto" w:fill="FFFFFF"/>
            <w:vAlign w:val="center"/>
          </w:tcPr>
          <w:p w14:paraId="17A783F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3810.2</w:t>
            </w:r>
          </w:p>
        </w:tc>
      </w:tr>
      <w:tr w:rsidR="00757474" w:rsidRPr="00E161F5" w14:paraId="0AEEA316" w14:textId="77777777" w:rsidTr="00757474">
        <w:trPr>
          <w:trHeight w:val="284"/>
          <w:jc w:val="center"/>
        </w:trPr>
        <w:tc>
          <w:tcPr>
            <w:tcW w:w="4885" w:type="dxa"/>
            <w:gridSpan w:val="5"/>
            <w:tcBorders>
              <w:top w:val="single" w:sz="4" w:space="0" w:color="auto"/>
              <w:left w:val="single" w:sz="4" w:space="0" w:color="auto"/>
              <w:bottom w:val="single" w:sz="4" w:space="0" w:color="auto"/>
            </w:tcBorders>
            <w:shd w:val="clear" w:color="auto" w:fill="FFFFFF"/>
            <w:vAlign w:val="center"/>
          </w:tcPr>
          <w:p w14:paraId="6C2E96B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吸水率（质量分数）</w:t>
            </w:r>
          </w:p>
        </w:tc>
        <w:tc>
          <w:tcPr>
            <w:tcW w:w="2898" w:type="dxa"/>
            <w:gridSpan w:val="2"/>
            <w:tcBorders>
              <w:top w:val="single" w:sz="4" w:space="0" w:color="auto"/>
              <w:left w:val="single" w:sz="4" w:space="0" w:color="auto"/>
              <w:bottom w:val="single" w:sz="4" w:space="0" w:color="auto"/>
            </w:tcBorders>
            <w:shd w:val="clear" w:color="auto" w:fill="FFFFFF"/>
            <w:vAlign w:val="center"/>
          </w:tcPr>
          <w:p w14:paraId="52598842"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3%</w:t>
            </w: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E</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rPr>
              <w:t>6%</w:t>
            </w:r>
            <w:r w:rsidRPr="00E161F5">
              <w:rPr>
                <w:rFonts w:asciiTheme="minorEastAsia" w:hAnsiTheme="minorEastAsia" w:cs="Times New Roman"/>
                <w:color w:val="000000"/>
                <w:sz w:val="18"/>
                <w:szCs w:val="18"/>
                <w:lang w:val="en-US" w:eastAsia="en-US" w:bidi="en-US"/>
              </w:rPr>
              <w:t xml:space="preserve"> </w:t>
            </w:r>
            <w:r w:rsidRPr="00E161F5">
              <w:rPr>
                <w:rFonts w:asciiTheme="minorEastAsia" w:hAnsiTheme="minorEastAsia" w:cs="Times New Roman"/>
                <w:color w:val="000000"/>
                <w:sz w:val="18"/>
                <w:szCs w:val="18"/>
              </w:rPr>
              <w:t>,</w:t>
            </w:r>
            <w:r w:rsidRPr="00E161F5">
              <w:rPr>
                <w:rFonts w:asciiTheme="minorEastAsia" w:hAnsiTheme="minorEastAsia"/>
                <w:color w:val="000000"/>
                <w:sz w:val="18"/>
                <w:szCs w:val="18"/>
              </w:rPr>
              <w:t>单个最大值</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rPr>
              <w:t>6.5%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FCD1D6C"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3810.3</w:t>
            </w:r>
          </w:p>
        </w:tc>
      </w:tr>
      <w:tr w:rsidR="00757474" w:rsidRPr="00E161F5" w14:paraId="7E16785A" w14:textId="77777777" w:rsidTr="00757474">
        <w:trPr>
          <w:trHeight w:val="284"/>
          <w:jc w:val="center"/>
        </w:trPr>
        <w:tc>
          <w:tcPr>
            <w:tcW w:w="1876" w:type="dxa"/>
            <w:gridSpan w:val="3"/>
            <w:vMerge w:val="restart"/>
            <w:tcBorders>
              <w:top w:val="single" w:sz="4" w:space="0" w:color="auto"/>
              <w:left w:val="single" w:sz="4" w:space="0" w:color="auto"/>
            </w:tcBorders>
            <w:shd w:val="clear" w:color="auto" w:fill="FFFFFF"/>
            <w:vAlign w:val="center"/>
          </w:tcPr>
          <w:p w14:paraId="7FF33737"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破坏强度</w:t>
            </w:r>
            <w:r w:rsidRPr="00E161F5">
              <w:rPr>
                <w:rFonts w:asciiTheme="minorEastAsia" w:hAnsiTheme="minorEastAsia" w:cs="Times New Roman"/>
                <w:color w:val="000000"/>
                <w:sz w:val="18"/>
                <w:szCs w:val="18"/>
                <w:lang w:val="en-US" w:eastAsia="en-US" w:bidi="en-US"/>
              </w:rPr>
              <w:t>/N</w:t>
            </w:r>
          </w:p>
        </w:tc>
        <w:tc>
          <w:tcPr>
            <w:tcW w:w="3009" w:type="dxa"/>
            <w:gridSpan w:val="2"/>
            <w:tcBorders>
              <w:top w:val="single" w:sz="4" w:space="0" w:color="auto"/>
              <w:left w:val="single" w:sz="4" w:space="0" w:color="auto"/>
            </w:tcBorders>
            <w:shd w:val="clear" w:color="auto" w:fill="FFFFFF"/>
            <w:vAlign w:val="center"/>
          </w:tcPr>
          <w:p w14:paraId="309A29F9"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厚度（工作尺寸</w:t>
            </w:r>
            <w:r w:rsidRPr="00E161F5">
              <w:rPr>
                <w:rFonts w:asciiTheme="minorEastAsia" w:hAnsiTheme="minorEastAsia" w:cs="Times New Roman"/>
                <w:color w:val="000000"/>
                <w:sz w:val="18"/>
                <w:szCs w:val="18"/>
                <w:lang w:val="en-US" w:bidi="en-US"/>
              </w:rPr>
              <w:t>）</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lang w:val="en-US" w:bidi="en-US"/>
              </w:rPr>
              <w:t>7.5 mm</w:t>
            </w:r>
          </w:p>
        </w:tc>
        <w:tc>
          <w:tcPr>
            <w:tcW w:w="2898" w:type="dxa"/>
            <w:gridSpan w:val="2"/>
            <w:tcBorders>
              <w:top w:val="single" w:sz="4" w:space="0" w:color="auto"/>
              <w:left w:val="single" w:sz="4" w:space="0" w:color="auto"/>
            </w:tcBorders>
            <w:shd w:val="clear" w:color="auto" w:fill="FFFFFF"/>
            <w:vAlign w:val="center"/>
          </w:tcPr>
          <w:p w14:paraId="25490C00"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hint="eastAsia"/>
                <w:color w:val="000000" w:themeColor="text1"/>
                <w:sz w:val="18"/>
                <w:szCs w:val="18"/>
              </w:rPr>
              <w:t>≥</w:t>
            </w:r>
            <w:r w:rsidRPr="00E161F5">
              <w:rPr>
                <w:rFonts w:asciiTheme="minorEastAsia" w:hAnsiTheme="minorEastAsia" w:hint="eastAsia"/>
                <w:color w:val="000000" w:themeColor="text1"/>
                <w:sz w:val="18"/>
                <w:szCs w:val="18"/>
                <w:lang w:val="en-US" w:eastAsia="zh-CN"/>
              </w:rPr>
              <w:t>1</w:t>
            </w:r>
            <w:r w:rsidRPr="00E161F5">
              <w:rPr>
                <w:rFonts w:asciiTheme="minorEastAsia" w:hAnsiTheme="minorEastAsia" w:cs="Times New Roman"/>
                <w:color w:val="000000"/>
                <w:sz w:val="18"/>
                <w:szCs w:val="18"/>
              </w:rPr>
              <w:t>000</w:t>
            </w:r>
          </w:p>
        </w:tc>
        <w:tc>
          <w:tcPr>
            <w:tcW w:w="1701" w:type="dxa"/>
            <w:tcBorders>
              <w:top w:val="single" w:sz="4" w:space="0" w:color="auto"/>
              <w:left w:val="single" w:sz="4" w:space="0" w:color="auto"/>
              <w:right w:val="single" w:sz="4" w:space="0" w:color="auto"/>
            </w:tcBorders>
            <w:shd w:val="clear" w:color="auto" w:fill="FFFFFF"/>
            <w:vAlign w:val="center"/>
          </w:tcPr>
          <w:p w14:paraId="7E5E2DF8"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3810.4</w:t>
            </w:r>
          </w:p>
        </w:tc>
      </w:tr>
      <w:tr w:rsidR="00757474" w:rsidRPr="00E161F5" w14:paraId="69E26899" w14:textId="77777777" w:rsidTr="00757474">
        <w:trPr>
          <w:trHeight w:val="284"/>
          <w:jc w:val="center"/>
        </w:trPr>
        <w:tc>
          <w:tcPr>
            <w:tcW w:w="1876" w:type="dxa"/>
            <w:gridSpan w:val="3"/>
            <w:vMerge/>
            <w:tcBorders>
              <w:left w:val="single" w:sz="4" w:space="0" w:color="auto"/>
            </w:tcBorders>
            <w:shd w:val="clear" w:color="auto" w:fill="FFFFFF"/>
            <w:vAlign w:val="center"/>
          </w:tcPr>
          <w:p w14:paraId="3F141F3D" w14:textId="77777777" w:rsidR="00757474" w:rsidRPr="00E161F5" w:rsidRDefault="00757474" w:rsidP="00757474">
            <w:pPr>
              <w:ind w:firstLine="360"/>
              <w:rPr>
                <w:rFonts w:asciiTheme="minorEastAsia" w:eastAsiaTheme="minorEastAsia" w:hAnsiTheme="minorEastAsia"/>
                <w:sz w:val="18"/>
                <w:szCs w:val="18"/>
              </w:rPr>
            </w:pPr>
          </w:p>
        </w:tc>
        <w:tc>
          <w:tcPr>
            <w:tcW w:w="3009" w:type="dxa"/>
            <w:gridSpan w:val="2"/>
            <w:tcBorders>
              <w:top w:val="single" w:sz="4" w:space="0" w:color="auto"/>
              <w:left w:val="single" w:sz="4" w:space="0" w:color="auto"/>
            </w:tcBorders>
            <w:shd w:val="clear" w:color="auto" w:fill="FFFFFF"/>
            <w:vAlign w:val="center"/>
          </w:tcPr>
          <w:p w14:paraId="01FF3B75"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厚度（工作尺寸</w:t>
            </w:r>
            <w:r w:rsidRPr="00E161F5">
              <w:rPr>
                <w:rFonts w:asciiTheme="minorEastAsia" w:hAnsiTheme="minorEastAsia"/>
                <w:color w:val="000000"/>
                <w:sz w:val="18"/>
                <w:szCs w:val="18"/>
                <w:lang w:val="en-US" w:eastAsia="en-US" w:bidi="en-US"/>
              </w:rPr>
              <w:t>）</w:t>
            </w:r>
            <w:r>
              <w:rPr>
                <w:rFonts w:asciiTheme="minorEastAsia" w:hAnsiTheme="minorEastAsia"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7.5 mm</w:t>
            </w:r>
          </w:p>
        </w:tc>
        <w:tc>
          <w:tcPr>
            <w:tcW w:w="2898" w:type="dxa"/>
            <w:gridSpan w:val="2"/>
            <w:tcBorders>
              <w:top w:val="single" w:sz="4" w:space="0" w:color="auto"/>
              <w:left w:val="single" w:sz="4" w:space="0" w:color="auto"/>
            </w:tcBorders>
            <w:shd w:val="clear" w:color="auto" w:fill="FFFFFF"/>
            <w:vAlign w:val="center"/>
          </w:tcPr>
          <w:p w14:paraId="3798B83E"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rPr>
              <w:t>600</w:t>
            </w:r>
          </w:p>
        </w:tc>
        <w:tc>
          <w:tcPr>
            <w:tcW w:w="1701" w:type="dxa"/>
            <w:tcBorders>
              <w:top w:val="single" w:sz="4" w:space="0" w:color="auto"/>
              <w:left w:val="single" w:sz="4" w:space="0" w:color="auto"/>
              <w:right w:val="single" w:sz="4" w:space="0" w:color="auto"/>
            </w:tcBorders>
            <w:shd w:val="clear" w:color="auto" w:fill="FFFFFF"/>
            <w:vAlign w:val="center"/>
          </w:tcPr>
          <w:p w14:paraId="78E0F9F7"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3810.4</w:t>
            </w:r>
          </w:p>
        </w:tc>
      </w:tr>
      <w:tr w:rsidR="00757474" w:rsidRPr="00E161F5" w14:paraId="75D34C07"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2DD396C4" w14:textId="77777777" w:rsidR="00757474" w:rsidRDefault="00757474" w:rsidP="00757474">
            <w:pPr>
              <w:pStyle w:val="Other10"/>
              <w:snapToGrid w:val="0"/>
              <w:spacing w:line="240" w:lineRule="auto"/>
              <w:ind w:firstLine="0"/>
              <w:rPr>
                <w:rFonts w:asciiTheme="minorEastAsia" w:hAnsiTheme="minorEastAsia" w:cs="Times New Roman"/>
                <w:color w:val="000000"/>
                <w:sz w:val="18"/>
                <w:szCs w:val="18"/>
                <w:lang w:val="en-US" w:eastAsia="zh-CN" w:bidi="en-US"/>
              </w:rPr>
            </w:pPr>
            <w:r w:rsidRPr="00E161F5">
              <w:rPr>
                <w:rFonts w:asciiTheme="minorEastAsia" w:hAnsiTheme="minorEastAsia"/>
                <w:color w:val="000000"/>
                <w:sz w:val="18"/>
                <w:szCs w:val="18"/>
              </w:rPr>
              <w:t>断裂模数</w:t>
            </w:r>
            <w:r w:rsidRPr="00E161F5">
              <w:rPr>
                <w:rFonts w:asciiTheme="minorEastAsia" w:hAnsiTheme="minorEastAsia" w:cs="Times New Roman"/>
                <w:color w:val="000000"/>
                <w:sz w:val="18"/>
                <w:szCs w:val="18"/>
                <w:lang w:val="en-US" w:eastAsia="zh-CN" w:bidi="en-US"/>
              </w:rPr>
              <w:t>/</w:t>
            </w:r>
            <w:r w:rsidRPr="00E161F5">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zh-CN" w:bidi="en-US"/>
              </w:rPr>
              <w:t>N/mm</w:t>
            </w:r>
            <w:r w:rsidRPr="00E161F5">
              <w:rPr>
                <w:rFonts w:asciiTheme="minorEastAsia" w:hAnsiTheme="minorEastAsia" w:cs="Times New Roman"/>
                <w:color w:val="000000"/>
                <w:sz w:val="18"/>
                <w:szCs w:val="18"/>
                <w:vertAlign w:val="superscript"/>
                <w:lang w:val="en-US" w:eastAsia="zh-CN" w:bidi="en-US"/>
              </w:rPr>
              <w:t>2</w:t>
            </w:r>
            <w:r w:rsidRPr="00E161F5">
              <w:rPr>
                <w:rFonts w:asciiTheme="minorEastAsia" w:hAnsiTheme="minorEastAsia" w:cs="Times New Roman"/>
                <w:color w:val="000000"/>
                <w:sz w:val="18"/>
                <w:szCs w:val="18"/>
                <w:lang w:val="en-US" w:eastAsia="zh-CN" w:bidi="en-US"/>
              </w:rPr>
              <w:t xml:space="preserve"> （MPa</w:t>
            </w:r>
            <w:r w:rsidRPr="00E161F5">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zh-CN" w:bidi="en-US"/>
              </w:rPr>
              <w:t xml:space="preserve"> </w:t>
            </w:r>
          </w:p>
          <w:p w14:paraId="294BA73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不适用于破坏强度</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rPr>
              <w:t>3000</w:t>
            </w:r>
            <w:r w:rsidRPr="00E161F5">
              <w:rPr>
                <w:rFonts w:asciiTheme="minorEastAsia" w:hAnsiTheme="minorEastAsia" w:cs="Times New Roman"/>
                <w:color w:val="000000"/>
                <w:sz w:val="18"/>
                <w:szCs w:val="18"/>
                <w:lang w:val="en-US" w:eastAsia="zh-CN" w:bidi="en-US"/>
              </w:rPr>
              <w:t>N</w:t>
            </w:r>
            <w:r w:rsidRPr="00E161F5">
              <w:rPr>
                <w:rFonts w:asciiTheme="minorEastAsia" w:hAnsiTheme="minorEastAsia"/>
                <w:color w:val="000000"/>
                <w:sz w:val="18"/>
                <w:szCs w:val="18"/>
              </w:rPr>
              <w:t>的砖</w:t>
            </w:r>
          </w:p>
        </w:tc>
        <w:tc>
          <w:tcPr>
            <w:tcW w:w="2898" w:type="dxa"/>
            <w:gridSpan w:val="2"/>
            <w:tcBorders>
              <w:top w:val="single" w:sz="4" w:space="0" w:color="auto"/>
              <w:left w:val="single" w:sz="4" w:space="0" w:color="auto"/>
            </w:tcBorders>
            <w:shd w:val="clear" w:color="auto" w:fill="FFFFFF"/>
            <w:vAlign w:val="center"/>
          </w:tcPr>
          <w:p w14:paraId="565B6DF4"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平均值</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rPr>
              <w:t>22,</w:t>
            </w:r>
            <w:r w:rsidRPr="00E161F5">
              <w:rPr>
                <w:rFonts w:asciiTheme="minorEastAsia" w:hAnsiTheme="minorEastAsia"/>
                <w:color w:val="000000"/>
                <w:sz w:val="18"/>
                <w:szCs w:val="18"/>
              </w:rPr>
              <w:t>单个值</w:t>
            </w: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rPr>
              <w:t>20</w:t>
            </w:r>
          </w:p>
        </w:tc>
        <w:tc>
          <w:tcPr>
            <w:tcW w:w="1701" w:type="dxa"/>
            <w:tcBorders>
              <w:top w:val="single" w:sz="4" w:space="0" w:color="auto"/>
              <w:left w:val="single" w:sz="4" w:space="0" w:color="auto"/>
              <w:right w:val="single" w:sz="4" w:space="0" w:color="auto"/>
            </w:tcBorders>
            <w:shd w:val="clear" w:color="auto" w:fill="FFFFFF"/>
            <w:vAlign w:val="center"/>
          </w:tcPr>
          <w:p w14:paraId="0C961C96"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3810.4</w:t>
            </w:r>
          </w:p>
        </w:tc>
      </w:tr>
      <w:tr w:rsidR="00757474" w:rsidRPr="00E161F5" w14:paraId="2C5BC300" w14:textId="77777777" w:rsidTr="00757474">
        <w:trPr>
          <w:trHeight w:val="284"/>
          <w:jc w:val="center"/>
        </w:trPr>
        <w:tc>
          <w:tcPr>
            <w:tcW w:w="1876" w:type="dxa"/>
            <w:gridSpan w:val="3"/>
            <w:vMerge w:val="restart"/>
            <w:tcBorders>
              <w:top w:val="single" w:sz="4" w:space="0" w:color="auto"/>
              <w:left w:val="single" w:sz="4" w:space="0" w:color="auto"/>
            </w:tcBorders>
            <w:shd w:val="clear" w:color="auto" w:fill="FFFFFF"/>
            <w:vAlign w:val="center"/>
          </w:tcPr>
          <w:p w14:paraId="4618A8D2"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耐磨性</w:t>
            </w:r>
          </w:p>
        </w:tc>
        <w:tc>
          <w:tcPr>
            <w:tcW w:w="3009" w:type="dxa"/>
            <w:gridSpan w:val="2"/>
            <w:tcBorders>
              <w:top w:val="single" w:sz="4" w:space="0" w:color="auto"/>
              <w:left w:val="single" w:sz="4" w:space="0" w:color="auto"/>
            </w:tcBorders>
            <w:shd w:val="clear" w:color="auto" w:fill="FFFFFF"/>
            <w:vAlign w:val="center"/>
          </w:tcPr>
          <w:p w14:paraId="3B1158EE"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无釉地砖耐磨损体积</w:t>
            </w:r>
            <w:r w:rsidRPr="00E161F5">
              <w:rPr>
                <w:rFonts w:asciiTheme="minorEastAsia" w:hAnsiTheme="minorEastAsia" w:cs="Times New Roman"/>
                <w:color w:val="000000"/>
                <w:sz w:val="18"/>
                <w:szCs w:val="18"/>
                <w:lang w:val="en-US" w:eastAsia="zh-CN" w:bidi="en-US"/>
              </w:rPr>
              <w:t>/</w:t>
            </w:r>
            <w:r w:rsidRPr="00E161F5">
              <w:rPr>
                <w:rFonts w:asciiTheme="minorEastAsia" w:hAnsiTheme="minorEastAsia"/>
                <w:color w:val="000000"/>
                <w:sz w:val="18"/>
                <w:szCs w:val="18"/>
              </w:rPr>
              <w:t>mm³ </w:t>
            </w:r>
          </w:p>
        </w:tc>
        <w:tc>
          <w:tcPr>
            <w:tcW w:w="2898" w:type="dxa"/>
            <w:gridSpan w:val="2"/>
            <w:tcBorders>
              <w:top w:val="single" w:sz="4" w:space="0" w:color="auto"/>
              <w:left w:val="single" w:sz="4" w:space="0" w:color="auto"/>
            </w:tcBorders>
            <w:shd w:val="clear" w:color="auto" w:fill="FFFFFF"/>
            <w:vAlign w:val="center"/>
          </w:tcPr>
          <w:p w14:paraId="238D77BB"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hint="eastAsia"/>
                <w:color w:val="000000" w:themeColor="text1"/>
                <w:sz w:val="18"/>
                <w:szCs w:val="18"/>
              </w:rPr>
              <w:t>≤</w:t>
            </w:r>
            <w:r w:rsidRPr="00E161F5">
              <w:rPr>
                <w:rFonts w:asciiTheme="minorEastAsia" w:hAnsiTheme="minorEastAsia" w:cs="Times New Roman"/>
                <w:color w:val="000000"/>
                <w:sz w:val="18"/>
                <w:szCs w:val="18"/>
              </w:rPr>
              <w:t>345</w:t>
            </w:r>
          </w:p>
        </w:tc>
        <w:tc>
          <w:tcPr>
            <w:tcW w:w="1701" w:type="dxa"/>
            <w:tcBorders>
              <w:top w:val="single" w:sz="4" w:space="0" w:color="auto"/>
              <w:left w:val="single" w:sz="4" w:space="0" w:color="auto"/>
              <w:right w:val="single" w:sz="4" w:space="0" w:color="auto"/>
            </w:tcBorders>
            <w:shd w:val="clear" w:color="auto" w:fill="FFFFFF"/>
            <w:vAlign w:val="center"/>
          </w:tcPr>
          <w:p w14:paraId="05370F8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3810.6</w:t>
            </w:r>
          </w:p>
        </w:tc>
      </w:tr>
      <w:tr w:rsidR="00757474" w:rsidRPr="00E161F5" w14:paraId="06AAEE6B" w14:textId="77777777" w:rsidTr="00757474">
        <w:trPr>
          <w:trHeight w:val="284"/>
          <w:jc w:val="center"/>
        </w:trPr>
        <w:tc>
          <w:tcPr>
            <w:tcW w:w="1876" w:type="dxa"/>
            <w:gridSpan w:val="3"/>
            <w:vMerge/>
            <w:tcBorders>
              <w:left w:val="single" w:sz="4" w:space="0" w:color="auto"/>
            </w:tcBorders>
            <w:shd w:val="clear" w:color="auto" w:fill="FFFFFF"/>
            <w:vAlign w:val="center"/>
          </w:tcPr>
          <w:p w14:paraId="5754B4BC" w14:textId="77777777" w:rsidR="00757474" w:rsidRPr="00E161F5" w:rsidRDefault="00757474" w:rsidP="00757474">
            <w:pPr>
              <w:ind w:firstLine="360"/>
              <w:rPr>
                <w:rFonts w:asciiTheme="minorEastAsia" w:eastAsiaTheme="minorEastAsia" w:hAnsiTheme="minorEastAsia"/>
                <w:sz w:val="18"/>
                <w:szCs w:val="18"/>
              </w:rPr>
            </w:pPr>
          </w:p>
        </w:tc>
        <w:tc>
          <w:tcPr>
            <w:tcW w:w="3009" w:type="dxa"/>
            <w:gridSpan w:val="2"/>
            <w:tcBorders>
              <w:top w:val="single" w:sz="4" w:space="0" w:color="auto"/>
              <w:left w:val="single" w:sz="4" w:space="0" w:color="auto"/>
            </w:tcBorders>
            <w:shd w:val="clear" w:color="auto" w:fill="FFFFFF"/>
            <w:vAlign w:val="center"/>
          </w:tcPr>
          <w:p w14:paraId="67A6730D"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有釉地砖表面耐磨性°</w:t>
            </w:r>
          </w:p>
        </w:tc>
        <w:tc>
          <w:tcPr>
            <w:tcW w:w="2898" w:type="dxa"/>
            <w:gridSpan w:val="2"/>
            <w:tcBorders>
              <w:top w:val="single" w:sz="4" w:space="0" w:color="auto"/>
              <w:left w:val="single" w:sz="4" w:space="0" w:color="auto"/>
            </w:tcBorders>
            <w:shd w:val="clear" w:color="auto" w:fill="FFFFFF"/>
            <w:vAlign w:val="center"/>
          </w:tcPr>
          <w:p w14:paraId="7798A2FE"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报告陶瓷砖耐磨性级别和转数</w:t>
            </w:r>
          </w:p>
        </w:tc>
        <w:tc>
          <w:tcPr>
            <w:tcW w:w="1701" w:type="dxa"/>
            <w:tcBorders>
              <w:top w:val="single" w:sz="4" w:space="0" w:color="auto"/>
              <w:left w:val="single" w:sz="4" w:space="0" w:color="auto"/>
              <w:right w:val="single" w:sz="4" w:space="0" w:color="auto"/>
            </w:tcBorders>
            <w:shd w:val="clear" w:color="auto" w:fill="FFFFFF"/>
            <w:vAlign w:val="center"/>
          </w:tcPr>
          <w:p w14:paraId="35B1F258"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3810.7</w:t>
            </w:r>
          </w:p>
        </w:tc>
      </w:tr>
      <w:tr w:rsidR="00757474" w:rsidRPr="00E161F5" w14:paraId="7D9ADE60" w14:textId="77777777" w:rsidTr="00757474">
        <w:trPr>
          <w:trHeight w:val="284"/>
          <w:jc w:val="center"/>
        </w:trPr>
        <w:tc>
          <w:tcPr>
            <w:tcW w:w="1876" w:type="dxa"/>
            <w:gridSpan w:val="3"/>
            <w:tcBorders>
              <w:top w:val="single" w:sz="4" w:space="0" w:color="auto"/>
              <w:left w:val="single" w:sz="4" w:space="0" w:color="auto"/>
            </w:tcBorders>
            <w:shd w:val="clear" w:color="auto" w:fill="FFFFFF"/>
            <w:vAlign w:val="center"/>
          </w:tcPr>
          <w:p w14:paraId="6689272E"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线性热膨胀系数</w:t>
            </w:r>
          </w:p>
        </w:tc>
        <w:tc>
          <w:tcPr>
            <w:tcW w:w="3009" w:type="dxa"/>
            <w:gridSpan w:val="2"/>
            <w:tcBorders>
              <w:top w:val="single" w:sz="4" w:space="0" w:color="auto"/>
              <w:left w:val="single" w:sz="4" w:space="0" w:color="auto"/>
            </w:tcBorders>
            <w:shd w:val="clear" w:color="auto" w:fill="FFFFFF"/>
            <w:vAlign w:val="center"/>
          </w:tcPr>
          <w:p w14:paraId="36B10546"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从环境温度到</w:t>
            </w:r>
            <w:r w:rsidRPr="00E161F5">
              <w:rPr>
                <w:rFonts w:asciiTheme="minorEastAsia" w:hAnsiTheme="minorEastAsia" w:cs="Times New Roman"/>
                <w:color w:val="000000"/>
                <w:sz w:val="18"/>
                <w:szCs w:val="18"/>
              </w:rPr>
              <w:t xml:space="preserve">100 </w:t>
            </w:r>
            <w:r>
              <w:rPr>
                <w:rFonts w:asciiTheme="minorEastAsia" w:hAnsiTheme="minorEastAsia" w:cs="Times New Roman" w:hint="eastAsia"/>
                <w:color w:val="000000"/>
                <w:sz w:val="18"/>
                <w:szCs w:val="18"/>
                <w:lang w:val="en-US" w:eastAsia="zh-CN" w:bidi="en-US"/>
              </w:rPr>
              <w:t>℃</w:t>
            </w:r>
          </w:p>
        </w:tc>
        <w:tc>
          <w:tcPr>
            <w:tcW w:w="2898" w:type="dxa"/>
            <w:gridSpan w:val="2"/>
            <w:tcBorders>
              <w:top w:val="single" w:sz="4" w:space="0" w:color="auto"/>
              <w:left w:val="single" w:sz="4" w:space="0" w:color="auto"/>
            </w:tcBorders>
            <w:shd w:val="clear" w:color="auto" w:fill="FFFFFF"/>
            <w:vAlign w:val="center"/>
          </w:tcPr>
          <w:p w14:paraId="4024280B"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right w:val="single" w:sz="4" w:space="0" w:color="auto"/>
            </w:tcBorders>
            <w:shd w:val="clear" w:color="auto" w:fill="FFFFFF"/>
            <w:vAlign w:val="center"/>
          </w:tcPr>
          <w:p w14:paraId="46211120"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3810.8</w:t>
            </w:r>
          </w:p>
        </w:tc>
      </w:tr>
      <w:tr w:rsidR="00757474" w:rsidRPr="00E161F5" w14:paraId="34F4306A"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3951FC57"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抗热震性</w:t>
            </w:r>
          </w:p>
        </w:tc>
        <w:tc>
          <w:tcPr>
            <w:tcW w:w="2898" w:type="dxa"/>
            <w:gridSpan w:val="2"/>
            <w:tcBorders>
              <w:top w:val="single" w:sz="4" w:space="0" w:color="auto"/>
              <w:left w:val="single" w:sz="4" w:space="0" w:color="auto"/>
            </w:tcBorders>
            <w:shd w:val="clear" w:color="auto" w:fill="FFFFFF"/>
            <w:vAlign w:val="center"/>
          </w:tcPr>
          <w:p w14:paraId="194A6C00"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right w:val="single" w:sz="4" w:space="0" w:color="auto"/>
            </w:tcBorders>
            <w:shd w:val="clear" w:color="auto" w:fill="FFFFFF"/>
            <w:vAlign w:val="center"/>
          </w:tcPr>
          <w:p w14:paraId="571E0009"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3810.9</w:t>
            </w:r>
          </w:p>
        </w:tc>
      </w:tr>
      <w:tr w:rsidR="00757474" w:rsidRPr="00E161F5" w14:paraId="3F240346"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16F20F81"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有釉砖抗釉裂性</w:t>
            </w:r>
          </w:p>
        </w:tc>
        <w:tc>
          <w:tcPr>
            <w:tcW w:w="2898" w:type="dxa"/>
            <w:gridSpan w:val="2"/>
            <w:tcBorders>
              <w:top w:val="single" w:sz="4" w:space="0" w:color="auto"/>
              <w:left w:val="single" w:sz="4" w:space="0" w:color="auto"/>
            </w:tcBorders>
            <w:shd w:val="clear" w:color="auto" w:fill="FFFFFF"/>
            <w:vAlign w:val="center"/>
          </w:tcPr>
          <w:p w14:paraId="5F4975CB"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经试验应无釉裂</w:t>
            </w:r>
          </w:p>
        </w:tc>
        <w:tc>
          <w:tcPr>
            <w:tcW w:w="1701" w:type="dxa"/>
            <w:tcBorders>
              <w:top w:val="single" w:sz="4" w:space="0" w:color="auto"/>
              <w:left w:val="single" w:sz="4" w:space="0" w:color="auto"/>
              <w:right w:val="single" w:sz="4" w:space="0" w:color="auto"/>
            </w:tcBorders>
            <w:shd w:val="clear" w:color="auto" w:fill="FFFFFF"/>
            <w:vAlign w:val="center"/>
          </w:tcPr>
          <w:p w14:paraId="2038D3D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3810.11</w:t>
            </w:r>
          </w:p>
        </w:tc>
      </w:tr>
      <w:tr w:rsidR="00757474" w:rsidRPr="00E161F5" w14:paraId="026A3851"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639E6D4B"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抗冻性</w:t>
            </w:r>
          </w:p>
        </w:tc>
        <w:tc>
          <w:tcPr>
            <w:tcW w:w="2898" w:type="dxa"/>
            <w:gridSpan w:val="2"/>
            <w:tcBorders>
              <w:top w:val="single" w:sz="4" w:space="0" w:color="auto"/>
              <w:left w:val="single" w:sz="4" w:space="0" w:color="auto"/>
            </w:tcBorders>
            <w:shd w:val="clear" w:color="auto" w:fill="FFFFFF"/>
            <w:vAlign w:val="center"/>
          </w:tcPr>
          <w:p w14:paraId="4FD3C06B"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right w:val="single" w:sz="4" w:space="0" w:color="auto"/>
            </w:tcBorders>
            <w:shd w:val="clear" w:color="auto" w:fill="FFFFFF"/>
            <w:vAlign w:val="center"/>
          </w:tcPr>
          <w:p w14:paraId="0989B17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3810.12</w:t>
            </w:r>
          </w:p>
        </w:tc>
      </w:tr>
      <w:tr w:rsidR="00757474" w:rsidRPr="00E161F5" w14:paraId="4D1D345D"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3FFF283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地砖摩擦系数</w:t>
            </w:r>
          </w:p>
        </w:tc>
        <w:tc>
          <w:tcPr>
            <w:tcW w:w="2898" w:type="dxa"/>
            <w:gridSpan w:val="2"/>
            <w:tcBorders>
              <w:top w:val="single" w:sz="4" w:space="0" w:color="auto"/>
              <w:left w:val="single" w:sz="4" w:space="0" w:color="auto"/>
            </w:tcBorders>
            <w:shd w:val="clear" w:color="auto" w:fill="FFFFFF"/>
            <w:vAlign w:val="center"/>
          </w:tcPr>
          <w:p w14:paraId="3AB7511A"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单个值</w:t>
            </w:r>
            <w:r>
              <w:rPr>
                <w:rFonts w:asciiTheme="minorEastAsia" w:hAnsiTheme="minorEastAsia" w:cs="Times New Roman" w:hint="eastAsia"/>
                <w:color w:val="000000"/>
                <w:sz w:val="18"/>
                <w:szCs w:val="18"/>
                <w:lang w:val="en-US" w:eastAsia="zh-CN" w:bidi="en-US"/>
              </w:rPr>
              <w:t>≥</w:t>
            </w:r>
            <w:r w:rsidRPr="00E161F5">
              <w:rPr>
                <w:rFonts w:asciiTheme="minorEastAsia" w:hAnsiTheme="minorEastAsia" w:cs="Times New Roman"/>
                <w:color w:val="000000"/>
                <w:sz w:val="18"/>
                <w:szCs w:val="18"/>
                <w:lang w:val="en-US" w:eastAsia="en-US" w:bidi="en-US"/>
              </w:rPr>
              <w:t>0.50</w:t>
            </w:r>
          </w:p>
        </w:tc>
        <w:tc>
          <w:tcPr>
            <w:tcW w:w="1701" w:type="dxa"/>
            <w:tcBorders>
              <w:top w:val="single" w:sz="4" w:space="0" w:color="auto"/>
              <w:left w:val="single" w:sz="4" w:space="0" w:color="auto"/>
              <w:right w:val="single" w:sz="4" w:space="0" w:color="auto"/>
            </w:tcBorders>
            <w:shd w:val="clear" w:color="auto" w:fill="FFFFFF"/>
            <w:vAlign w:val="center"/>
          </w:tcPr>
          <w:p w14:paraId="25AF31FB" w14:textId="77777777" w:rsidR="00757474" w:rsidRPr="00B10798" w:rsidRDefault="00757474" w:rsidP="00757474">
            <w:pPr>
              <w:pStyle w:val="Other10"/>
              <w:snapToGrid w:val="0"/>
              <w:spacing w:line="240" w:lineRule="auto"/>
              <w:ind w:firstLine="0"/>
              <w:jc w:val="center"/>
              <w:rPr>
                <w:rFonts w:asciiTheme="minorEastAsia" w:eastAsia="PMingLiU" w:hAnsiTheme="minorEastAsia"/>
                <w:sz w:val="18"/>
                <w:szCs w:val="18"/>
              </w:rPr>
            </w:pPr>
            <w:r w:rsidRPr="00E161F5">
              <w:rPr>
                <w:rFonts w:asciiTheme="minorEastAsia" w:hAnsiTheme="minorEastAsia"/>
                <w:color w:val="000000"/>
                <w:sz w:val="18"/>
                <w:szCs w:val="18"/>
              </w:rPr>
              <w:t>GB/T 4100</w:t>
            </w:r>
          </w:p>
        </w:tc>
      </w:tr>
      <w:tr w:rsidR="00757474" w:rsidRPr="00E161F5" w14:paraId="06076D7B"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746EA6E1"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湿膨胀</w:t>
            </w:r>
            <w:r w:rsidRPr="00E161F5">
              <w:rPr>
                <w:rFonts w:asciiTheme="minorEastAsia" w:hAnsiTheme="minorEastAsia"/>
                <w:color w:val="000000"/>
                <w:sz w:val="18"/>
                <w:szCs w:val="18"/>
                <w:lang w:val="en-US" w:eastAsia="en-US" w:bidi="en-US"/>
              </w:rPr>
              <w:t>/</w:t>
            </w:r>
            <w:r w:rsidRPr="00E161F5">
              <w:rPr>
                <w:rFonts w:asciiTheme="minorEastAsia" w:hAnsiTheme="minorEastAsia" w:cs="Times New Roman"/>
                <w:color w:val="000000"/>
                <w:sz w:val="18"/>
                <w:szCs w:val="18"/>
                <w:lang w:val="en-US" w:eastAsia="en-US" w:bidi="en-US"/>
              </w:rPr>
              <w:t>(mm/m)</w:t>
            </w:r>
          </w:p>
        </w:tc>
        <w:tc>
          <w:tcPr>
            <w:tcW w:w="2898" w:type="dxa"/>
            <w:gridSpan w:val="2"/>
            <w:tcBorders>
              <w:top w:val="single" w:sz="4" w:space="0" w:color="auto"/>
              <w:left w:val="single" w:sz="4" w:space="0" w:color="auto"/>
            </w:tcBorders>
            <w:shd w:val="clear" w:color="auto" w:fill="FFFFFF"/>
            <w:vAlign w:val="center"/>
          </w:tcPr>
          <w:p w14:paraId="5404F06F"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right w:val="single" w:sz="4" w:space="0" w:color="auto"/>
            </w:tcBorders>
            <w:shd w:val="clear" w:color="auto" w:fill="FFFFFF"/>
            <w:vAlign w:val="center"/>
          </w:tcPr>
          <w:p w14:paraId="5C88C556"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3810.10</w:t>
            </w:r>
          </w:p>
        </w:tc>
      </w:tr>
      <w:tr w:rsidR="00757474" w:rsidRPr="00E161F5" w14:paraId="71DA3903"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65FFB71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小色差</w:t>
            </w:r>
          </w:p>
        </w:tc>
        <w:tc>
          <w:tcPr>
            <w:tcW w:w="2898" w:type="dxa"/>
            <w:gridSpan w:val="2"/>
            <w:tcBorders>
              <w:top w:val="single" w:sz="4" w:space="0" w:color="auto"/>
              <w:left w:val="single" w:sz="4" w:space="0" w:color="auto"/>
            </w:tcBorders>
            <w:shd w:val="clear" w:color="auto" w:fill="FFFFFF"/>
          </w:tcPr>
          <w:p w14:paraId="1E20AC8D" w14:textId="77777777" w:rsidR="00757474" w:rsidRPr="00E161F5" w:rsidRDefault="00757474" w:rsidP="00757474">
            <w:pPr>
              <w:pStyle w:val="Other10"/>
              <w:snapToGrid w:val="0"/>
              <w:spacing w:line="240" w:lineRule="auto"/>
              <w:ind w:firstLine="0"/>
              <w:rPr>
                <w:rFonts w:asciiTheme="minorEastAsia" w:hAnsiTheme="minorEastAsia"/>
                <w:sz w:val="18"/>
                <w:szCs w:val="18"/>
                <w:lang w:val="en-US" w:eastAsia="zh-CN"/>
              </w:rPr>
            </w:pPr>
            <w:r w:rsidRPr="00E161F5">
              <w:rPr>
                <w:rFonts w:asciiTheme="minorEastAsia" w:hAnsiTheme="minorEastAsia" w:hint="eastAsia"/>
                <w:color w:val="000000"/>
                <w:sz w:val="18"/>
                <w:szCs w:val="18"/>
                <w:lang w:val="en-US" w:eastAsia="zh-CN"/>
              </w:rPr>
              <w:t>纯色砖</w:t>
            </w:r>
          </w:p>
          <w:p w14:paraId="66886EF8" w14:textId="77777777" w:rsidR="00757474" w:rsidRPr="00E161F5" w:rsidRDefault="00757474" w:rsidP="00757474">
            <w:pPr>
              <w:pStyle w:val="Other10"/>
              <w:snapToGrid w:val="0"/>
              <w:spacing w:line="240" w:lineRule="auto"/>
              <w:ind w:firstLine="0"/>
              <w:rPr>
                <w:rFonts w:asciiTheme="minorEastAsia" w:hAnsiTheme="minorEastAsia" w:cs="Times New Roman"/>
                <w:sz w:val="18"/>
                <w:szCs w:val="18"/>
                <w:lang w:val="en-US" w:eastAsia="zh-CN" w:bidi="en-US"/>
              </w:rPr>
            </w:pPr>
            <w:r w:rsidRPr="00E161F5">
              <w:rPr>
                <w:rFonts w:asciiTheme="minorEastAsia" w:hAnsiTheme="minorEastAsia"/>
                <w:color w:val="000000"/>
                <w:sz w:val="18"/>
                <w:szCs w:val="18"/>
              </w:rPr>
              <w:t>有釉砖：</w:t>
            </w:r>
            <w:r w:rsidRPr="00E161F5">
              <w:rPr>
                <w:rFonts w:asciiTheme="minorEastAsia" w:hAnsiTheme="minorEastAsia"/>
                <w:color w:val="000000"/>
                <w:sz w:val="18"/>
                <w:szCs w:val="18"/>
                <w:lang w:val="en-US" w:eastAsia="zh-CN" w:bidi="en-US"/>
              </w:rPr>
              <w:t>△</w:t>
            </w:r>
            <w:r w:rsidRPr="00E161F5">
              <w:rPr>
                <w:rFonts w:asciiTheme="minorEastAsia" w:hAnsiTheme="minorEastAsia" w:cs="Times New Roman"/>
                <w:color w:val="000000"/>
                <w:sz w:val="18"/>
                <w:szCs w:val="18"/>
                <w:lang w:val="en-US" w:eastAsia="zh-CN" w:bidi="en-US"/>
              </w:rPr>
              <w:t>E</w:t>
            </w:r>
            <w:r>
              <w:rPr>
                <w:rFonts w:asciiTheme="minorEastAsia" w:hAnsiTheme="minorEastAsia" w:hint="eastAsia"/>
                <w:color w:val="000000"/>
                <w:sz w:val="18"/>
                <w:szCs w:val="18"/>
                <w:lang w:val="en-US" w:eastAsia="zh-CN" w:bidi="en-US"/>
              </w:rPr>
              <w:t>＜</w:t>
            </w:r>
            <w:r w:rsidRPr="00E161F5">
              <w:rPr>
                <w:rFonts w:asciiTheme="minorEastAsia" w:hAnsiTheme="minorEastAsia" w:cs="Times New Roman"/>
                <w:color w:val="000000"/>
                <w:sz w:val="18"/>
                <w:szCs w:val="18"/>
                <w:lang w:val="en-US" w:eastAsia="zh-CN" w:bidi="en-US"/>
              </w:rPr>
              <w:t>0.75</w:t>
            </w:r>
          </w:p>
          <w:p w14:paraId="1B160074"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无釉砖：</w:t>
            </w:r>
            <w:r w:rsidRPr="00E161F5">
              <w:rPr>
                <w:rFonts w:asciiTheme="minorEastAsia" w:hAnsiTheme="minorEastAsia"/>
                <w:color w:val="000000"/>
                <w:sz w:val="18"/>
                <w:szCs w:val="18"/>
                <w:lang w:val="en-US" w:eastAsia="zh-CN" w:bidi="en-US"/>
              </w:rPr>
              <w:t>△</w:t>
            </w:r>
            <w:r w:rsidRPr="00E161F5">
              <w:rPr>
                <w:rFonts w:asciiTheme="minorEastAsia" w:hAnsiTheme="minorEastAsia" w:cs="Times New Roman"/>
                <w:color w:val="000000"/>
                <w:sz w:val="18"/>
                <w:szCs w:val="18"/>
                <w:lang w:val="en-US" w:eastAsia="zh-CN" w:bidi="en-US"/>
              </w:rPr>
              <w:t>E</w:t>
            </w:r>
            <w:r>
              <w:rPr>
                <w:rFonts w:asciiTheme="minorEastAsia" w:hAnsiTheme="minorEastAsia" w:hint="eastAsia"/>
                <w:color w:val="000000"/>
                <w:sz w:val="18"/>
                <w:szCs w:val="18"/>
                <w:lang w:val="en-US" w:eastAsia="zh-CN" w:bidi="en-US"/>
              </w:rPr>
              <w:t>＜</w:t>
            </w:r>
            <w:r w:rsidRPr="00E161F5">
              <w:rPr>
                <w:rFonts w:asciiTheme="minorEastAsia" w:hAnsiTheme="minorEastAsia" w:hint="eastAsia"/>
                <w:color w:val="000000" w:themeColor="text1"/>
                <w:sz w:val="18"/>
                <w:szCs w:val="18"/>
                <w:lang w:val="en-US" w:eastAsia="zh-CN"/>
              </w:rPr>
              <w:t>1.0</w:t>
            </w:r>
          </w:p>
        </w:tc>
        <w:tc>
          <w:tcPr>
            <w:tcW w:w="1701" w:type="dxa"/>
            <w:tcBorders>
              <w:top w:val="single" w:sz="4" w:space="0" w:color="auto"/>
              <w:left w:val="single" w:sz="4" w:space="0" w:color="auto"/>
              <w:right w:val="single" w:sz="4" w:space="0" w:color="auto"/>
            </w:tcBorders>
            <w:shd w:val="clear" w:color="auto" w:fill="FFFFFF"/>
            <w:vAlign w:val="center"/>
          </w:tcPr>
          <w:p w14:paraId="361C2C3F"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3810.16</w:t>
            </w:r>
          </w:p>
        </w:tc>
      </w:tr>
      <w:tr w:rsidR="00757474" w:rsidRPr="00E161F5" w14:paraId="3B895810" w14:textId="77777777" w:rsidTr="00757474">
        <w:trPr>
          <w:trHeight w:val="284"/>
          <w:jc w:val="center"/>
        </w:trPr>
        <w:tc>
          <w:tcPr>
            <w:tcW w:w="4885" w:type="dxa"/>
            <w:gridSpan w:val="5"/>
            <w:tcBorders>
              <w:top w:val="single" w:sz="4" w:space="0" w:color="auto"/>
              <w:left w:val="single" w:sz="4" w:space="0" w:color="auto"/>
            </w:tcBorders>
            <w:shd w:val="clear" w:color="auto" w:fill="FFFFFF"/>
            <w:vAlign w:val="center"/>
          </w:tcPr>
          <w:p w14:paraId="5BCA16E8"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lastRenderedPageBreak/>
              <w:t>抗冲击性</w:t>
            </w:r>
            <w:r w:rsidRPr="00E161F5">
              <w:rPr>
                <w:rFonts w:asciiTheme="minorEastAsia" w:hAnsiTheme="minorEastAsia" w:cs="Times New Roman"/>
                <w:color w:val="000000"/>
                <w:sz w:val="18"/>
                <w:szCs w:val="18"/>
                <w:lang w:val="en-US" w:eastAsia="en-US" w:bidi="en-US"/>
              </w:rPr>
              <w:t>f</w:t>
            </w:r>
          </w:p>
        </w:tc>
        <w:tc>
          <w:tcPr>
            <w:tcW w:w="2898" w:type="dxa"/>
            <w:gridSpan w:val="2"/>
            <w:tcBorders>
              <w:top w:val="single" w:sz="4" w:space="0" w:color="auto"/>
              <w:left w:val="single" w:sz="4" w:space="0" w:color="auto"/>
            </w:tcBorders>
            <w:shd w:val="clear" w:color="auto" w:fill="FFFFFF"/>
            <w:vAlign w:val="center"/>
          </w:tcPr>
          <w:p w14:paraId="72DDB4FE"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right w:val="single" w:sz="4" w:space="0" w:color="auto"/>
            </w:tcBorders>
            <w:shd w:val="clear" w:color="auto" w:fill="FFFFFF"/>
            <w:vAlign w:val="center"/>
          </w:tcPr>
          <w:p w14:paraId="3E7577FF"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3810.5</w:t>
            </w:r>
          </w:p>
        </w:tc>
      </w:tr>
      <w:tr w:rsidR="00757474" w:rsidRPr="00E161F5" w14:paraId="18EC60B3" w14:textId="77777777" w:rsidTr="00757474">
        <w:trPr>
          <w:trHeight w:val="284"/>
          <w:jc w:val="center"/>
        </w:trPr>
        <w:tc>
          <w:tcPr>
            <w:tcW w:w="1876" w:type="dxa"/>
            <w:gridSpan w:val="3"/>
            <w:vMerge w:val="restart"/>
            <w:tcBorders>
              <w:top w:val="single" w:sz="4" w:space="0" w:color="auto"/>
              <w:left w:val="single" w:sz="4" w:space="0" w:color="auto"/>
            </w:tcBorders>
            <w:shd w:val="clear" w:color="auto" w:fill="FFFFFF"/>
            <w:vAlign w:val="center"/>
          </w:tcPr>
          <w:p w14:paraId="1F044345"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耐污染性</w:t>
            </w:r>
          </w:p>
        </w:tc>
        <w:tc>
          <w:tcPr>
            <w:tcW w:w="3009" w:type="dxa"/>
            <w:gridSpan w:val="2"/>
            <w:tcBorders>
              <w:top w:val="single" w:sz="4" w:space="0" w:color="auto"/>
              <w:left w:val="single" w:sz="4" w:space="0" w:color="auto"/>
            </w:tcBorders>
            <w:shd w:val="clear" w:color="auto" w:fill="FFFFFF"/>
            <w:vAlign w:val="center"/>
          </w:tcPr>
          <w:p w14:paraId="01955F4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有釉砖</w:t>
            </w:r>
          </w:p>
        </w:tc>
        <w:tc>
          <w:tcPr>
            <w:tcW w:w="2898" w:type="dxa"/>
            <w:gridSpan w:val="2"/>
            <w:tcBorders>
              <w:top w:val="single" w:sz="4" w:space="0" w:color="auto"/>
              <w:left w:val="single" w:sz="4" w:space="0" w:color="auto"/>
            </w:tcBorders>
            <w:shd w:val="clear" w:color="auto" w:fill="FFFFFF"/>
            <w:vAlign w:val="center"/>
          </w:tcPr>
          <w:p w14:paraId="5A75A70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最低</w:t>
            </w:r>
            <w:r w:rsidRPr="00E161F5">
              <w:rPr>
                <w:rFonts w:asciiTheme="minorEastAsia" w:hAnsiTheme="minorEastAsia" w:cs="Times New Roman"/>
                <w:color w:val="000000"/>
                <w:sz w:val="18"/>
                <w:szCs w:val="18"/>
              </w:rPr>
              <w:t>3</w:t>
            </w:r>
            <w:r w:rsidRPr="00E161F5">
              <w:rPr>
                <w:rFonts w:asciiTheme="minorEastAsia" w:hAnsiTheme="minorEastAsia"/>
                <w:color w:val="000000"/>
                <w:sz w:val="18"/>
                <w:szCs w:val="18"/>
              </w:rPr>
              <w:t>级</w:t>
            </w:r>
          </w:p>
        </w:tc>
        <w:tc>
          <w:tcPr>
            <w:tcW w:w="1701" w:type="dxa"/>
            <w:tcBorders>
              <w:top w:val="single" w:sz="4" w:space="0" w:color="auto"/>
              <w:left w:val="single" w:sz="4" w:space="0" w:color="auto"/>
              <w:right w:val="single" w:sz="4" w:space="0" w:color="auto"/>
            </w:tcBorders>
            <w:shd w:val="clear" w:color="auto" w:fill="FFFFFF"/>
            <w:vAlign w:val="center"/>
          </w:tcPr>
          <w:p w14:paraId="6E96594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3810.14</w:t>
            </w:r>
          </w:p>
        </w:tc>
      </w:tr>
      <w:tr w:rsidR="00757474" w:rsidRPr="00E161F5" w14:paraId="26794AF7" w14:textId="77777777" w:rsidTr="00757474">
        <w:trPr>
          <w:trHeight w:val="284"/>
          <w:jc w:val="center"/>
        </w:trPr>
        <w:tc>
          <w:tcPr>
            <w:tcW w:w="1876" w:type="dxa"/>
            <w:gridSpan w:val="3"/>
            <w:vMerge/>
            <w:tcBorders>
              <w:left w:val="single" w:sz="4" w:space="0" w:color="auto"/>
            </w:tcBorders>
            <w:shd w:val="clear" w:color="auto" w:fill="FFFFFF"/>
            <w:vAlign w:val="center"/>
          </w:tcPr>
          <w:p w14:paraId="3F466D66" w14:textId="77777777" w:rsidR="00757474" w:rsidRPr="00E161F5" w:rsidRDefault="00757474" w:rsidP="00757474">
            <w:pPr>
              <w:ind w:firstLine="360"/>
              <w:rPr>
                <w:rFonts w:asciiTheme="minorEastAsia" w:eastAsiaTheme="minorEastAsia" w:hAnsiTheme="minorEastAsia"/>
                <w:sz w:val="18"/>
                <w:szCs w:val="18"/>
              </w:rPr>
            </w:pPr>
          </w:p>
        </w:tc>
        <w:tc>
          <w:tcPr>
            <w:tcW w:w="3009" w:type="dxa"/>
            <w:gridSpan w:val="2"/>
            <w:tcBorders>
              <w:top w:val="single" w:sz="4" w:space="0" w:color="auto"/>
              <w:left w:val="single" w:sz="4" w:space="0" w:color="auto"/>
            </w:tcBorders>
            <w:shd w:val="clear" w:color="auto" w:fill="FFFFFF"/>
            <w:vAlign w:val="center"/>
          </w:tcPr>
          <w:p w14:paraId="0BDFA8A4"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无釉砖</w:t>
            </w:r>
          </w:p>
        </w:tc>
        <w:tc>
          <w:tcPr>
            <w:tcW w:w="2898" w:type="dxa"/>
            <w:gridSpan w:val="2"/>
            <w:tcBorders>
              <w:top w:val="single" w:sz="4" w:space="0" w:color="auto"/>
              <w:left w:val="single" w:sz="4" w:space="0" w:color="auto"/>
            </w:tcBorders>
            <w:shd w:val="clear" w:color="auto" w:fill="FFFFFF"/>
            <w:vAlign w:val="center"/>
          </w:tcPr>
          <w:p w14:paraId="1E55531A"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right w:val="single" w:sz="4" w:space="0" w:color="auto"/>
            </w:tcBorders>
            <w:shd w:val="clear" w:color="auto" w:fill="FFFFFF"/>
            <w:vAlign w:val="center"/>
          </w:tcPr>
          <w:p w14:paraId="4A61D6C6"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3810.14</w:t>
            </w:r>
          </w:p>
        </w:tc>
      </w:tr>
      <w:tr w:rsidR="00757474" w:rsidRPr="00E161F5" w14:paraId="4DDBC550" w14:textId="77777777" w:rsidTr="00757474">
        <w:trPr>
          <w:trHeight w:val="284"/>
          <w:jc w:val="center"/>
        </w:trPr>
        <w:tc>
          <w:tcPr>
            <w:tcW w:w="1876" w:type="dxa"/>
            <w:gridSpan w:val="3"/>
            <w:vMerge w:val="restart"/>
            <w:tcBorders>
              <w:top w:val="single" w:sz="4" w:space="0" w:color="auto"/>
              <w:left w:val="single" w:sz="4" w:space="0" w:color="auto"/>
            </w:tcBorders>
            <w:shd w:val="clear" w:color="auto" w:fill="FFFFFF"/>
            <w:vAlign w:val="center"/>
          </w:tcPr>
          <w:p w14:paraId="163DA1D3"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抗化学腐蚀性</w:t>
            </w:r>
          </w:p>
        </w:tc>
        <w:tc>
          <w:tcPr>
            <w:tcW w:w="1796" w:type="dxa"/>
            <w:vMerge w:val="restart"/>
            <w:tcBorders>
              <w:top w:val="single" w:sz="4" w:space="0" w:color="auto"/>
              <w:left w:val="single" w:sz="4" w:space="0" w:color="auto"/>
            </w:tcBorders>
            <w:shd w:val="clear" w:color="auto" w:fill="FFFFFF"/>
            <w:vAlign w:val="center"/>
          </w:tcPr>
          <w:p w14:paraId="5575E90D"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耐低浓度酸和碱</w:t>
            </w:r>
          </w:p>
        </w:tc>
        <w:tc>
          <w:tcPr>
            <w:tcW w:w="1213" w:type="dxa"/>
            <w:tcBorders>
              <w:top w:val="single" w:sz="4" w:space="0" w:color="auto"/>
              <w:left w:val="single" w:sz="4" w:space="0" w:color="auto"/>
            </w:tcBorders>
            <w:shd w:val="clear" w:color="auto" w:fill="FFFFFF"/>
            <w:vAlign w:val="center"/>
          </w:tcPr>
          <w:p w14:paraId="277A89EA"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有釉砖</w:t>
            </w:r>
          </w:p>
        </w:tc>
        <w:tc>
          <w:tcPr>
            <w:tcW w:w="2898" w:type="dxa"/>
            <w:gridSpan w:val="2"/>
            <w:vMerge w:val="restart"/>
            <w:tcBorders>
              <w:top w:val="single" w:sz="4" w:space="0" w:color="auto"/>
              <w:left w:val="single" w:sz="4" w:space="0" w:color="auto"/>
            </w:tcBorders>
            <w:shd w:val="clear" w:color="auto" w:fill="FFFFFF"/>
            <w:vAlign w:val="center"/>
          </w:tcPr>
          <w:p w14:paraId="2309A8F5"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制造商应报告耐化学腐蚀性等级</w:t>
            </w:r>
          </w:p>
        </w:tc>
        <w:tc>
          <w:tcPr>
            <w:tcW w:w="1701" w:type="dxa"/>
            <w:vMerge w:val="restart"/>
            <w:tcBorders>
              <w:top w:val="single" w:sz="4" w:space="0" w:color="auto"/>
              <w:left w:val="single" w:sz="4" w:space="0" w:color="auto"/>
              <w:right w:val="single" w:sz="4" w:space="0" w:color="auto"/>
            </w:tcBorders>
            <w:shd w:val="clear" w:color="auto" w:fill="FFFFFF"/>
            <w:vAlign w:val="center"/>
          </w:tcPr>
          <w:p w14:paraId="44A37567"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3810.13</w:t>
            </w:r>
          </w:p>
        </w:tc>
      </w:tr>
      <w:tr w:rsidR="00757474" w:rsidRPr="00E161F5" w14:paraId="784744D2" w14:textId="77777777" w:rsidTr="00757474">
        <w:trPr>
          <w:trHeight w:val="284"/>
          <w:jc w:val="center"/>
        </w:trPr>
        <w:tc>
          <w:tcPr>
            <w:tcW w:w="1876" w:type="dxa"/>
            <w:gridSpan w:val="3"/>
            <w:vMerge/>
            <w:tcBorders>
              <w:left w:val="single" w:sz="4" w:space="0" w:color="auto"/>
            </w:tcBorders>
            <w:shd w:val="clear" w:color="auto" w:fill="FFFFFF"/>
            <w:vAlign w:val="center"/>
          </w:tcPr>
          <w:p w14:paraId="032D6030" w14:textId="77777777" w:rsidR="00757474" w:rsidRPr="00E161F5" w:rsidRDefault="00757474" w:rsidP="00757474">
            <w:pPr>
              <w:ind w:firstLine="360"/>
              <w:rPr>
                <w:rFonts w:asciiTheme="minorEastAsia" w:eastAsiaTheme="minorEastAsia" w:hAnsiTheme="minorEastAsia"/>
                <w:sz w:val="18"/>
                <w:szCs w:val="18"/>
              </w:rPr>
            </w:pPr>
          </w:p>
        </w:tc>
        <w:tc>
          <w:tcPr>
            <w:tcW w:w="1796" w:type="dxa"/>
            <w:vMerge/>
            <w:tcBorders>
              <w:left w:val="single" w:sz="4" w:space="0" w:color="auto"/>
            </w:tcBorders>
            <w:shd w:val="clear" w:color="auto" w:fill="FFFFFF"/>
            <w:vAlign w:val="center"/>
          </w:tcPr>
          <w:p w14:paraId="7ECFC7E8" w14:textId="77777777" w:rsidR="00757474" w:rsidRPr="00E161F5" w:rsidRDefault="00757474" w:rsidP="00757474">
            <w:pPr>
              <w:ind w:firstLine="360"/>
              <w:rPr>
                <w:rFonts w:asciiTheme="minorEastAsia" w:eastAsiaTheme="minorEastAsia" w:hAnsiTheme="minorEastAsia"/>
                <w:sz w:val="18"/>
                <w:szCs w:val="18"/>
              </w:rPr>
            </w:pPr>
          </w:p>
        </w:tc>
        <w:tc>
          <w:tcPr>
            <w:tcW w:w="1213" w:type="dxa"/>
            <w:tcBorders>
              <w:top w:val="single" w:sz="4" w:space="0" w:color="auto"/>
              <w:left w:val="single" w:sz="4" w:space="0" w:color="auto"/>
            </w:tcBorders>
            <w:shd w:val="clear" w:color="auto" w:fill="FFFFFF"/>
            <w:vAlign w:val="center"/>
          </w:tcPr>
          <w:p w14:paraId="04351183"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无釉砖</w:t>
            </w:r>
          </w:p>
        </w:tc>
        <w:tc>
          <w:tcPr>
            <w:tcW w:w="2898" w:type="dxa"/>
            <w:gridSpan w:val="2"/>
            <w:vMerge/>
            <w:tcBorders>
              <w:left w:val="single" w:sz="4" w:space="0" w:color="auto"/>
            </w:tcBorders>
            <w:shd w:val="clear" w:color="auto" w:fill="FFFFFF"/>
            <w:vAlign w:val="center"/>
          </w:tcPr>
          <w:p w14:paraId="02ED8D4F" w14:textId="77777777" w:rsidR="00757474" w:rsidRPr="00E161F5" w:rsidRDefault="00757474" w:rsidP="00757474">
            <w:pPr>
              <w:ind w:firstLine="360"/>
              <w:rPr>
                <w:rFonts w:asciiTheme="minorEastAsia" w:eastAsiaTheme="minorEastAsia" w:hAnsiTheme="minorEastAsia"/>
                <w:sz w:val="18"/>
                <w:szCs w:val="18"/>
              </w:rPr>
            </w:pPr>
          </w:p>
        </w:tc>
        <w:tc>
          <w:tcPr>
            <w:tcW w:w="1701" w:type="dxa"/>
            <w:vMerge/>
            <w:tcBorders>
              <w:left w:val="single" w:sz="4" w:space="0" w:color="auto"/>
              <w:right w:val="single" w:sz="4" w:space="0" w:color="auto"/>
            </w:tcBorders>
            <w:shd w:val="clear" w:color="auto" w:fill="FFFFFF"/>
            <w:vAlign w:val="center"/>
          </w:tcPr>
          <w:p w14:paraId="6E52C472" w14:textId="77777777" w:rsidR="00757474" w:rsidRPr="00E161F5" w:rsidRDefault="00757474" w:rsidP="00757474">
            <w:pPr>
              <w:ind w:firstLine="360"/>
              <w:jc w:val="center"/>
              <w:rPr>
                <w:rFonts w:asciiTheme="minorEastAsia" w:eastAsiaTheme="minorEastAsia" w:hAnsiTheme="minorEastAsia"/>
                <w:sz w:val="18"/>
                <w:szCs w:val="18"/>
              </w:rPr>
            </w:pPr>
          </w:p>
        </w:tc>
      </w:tr>
      <w:tr w:rsidR="00757474" w:rsidRPr="00E161F5" w14:paraId="156D00C1" w14:textId="77777777" w:rsidTr="00757474">
        <w:trPr>
          <w:trHeight w:val="284"/>
          <w:jc w:val="center"/>
        </w:trPr>
        <w:tc>
          <w:tcPr>
            <w:tcW w:w="1876" w:type="dxa"/>
            <w:gridSpan w:val="3"/>
            <w:vMerge/>
            <w:tcBorders>
              <w:left w:val="single" w:sz="4" w:space="0" w:color="auto"/>
            </w:tcBorders>
            <w:shd w:val="clear" w:color="auto" w:fill="FFFFFF"/>
            <w:vAlign w:val="center"/>
          </w:tcPr>
          <w:p w14:paraId="61282359" w14:textId="77777777" w:rsidR="00757474" w:rsidRPr="00E161F5" w:rsidRDefault="00757474" w:rsidP="00757474">
            <w:pPr>
              <w:ind w:firstLine="360"/>
              <w:rPr>
                <w:rFonts w:asciiTheme="minorEastAsia" w:eastAsiaTheme="minorEastAsia" w:hAnsiTheme="minorEastAsia"/>
                <w:sz w:val="18"/>
                <w:szCs w:val="18"/>
              </w:rPr>
            </w:pPr>
          </w:p>
        </w:tc>
        <w:tc>
          <w:tcPr>
            <w:tcW w:w="3009" w:type="dxa"/>
            <w:gridSpan w:val="2"/>
            <w:tcBorders>
              <w:top w:val="single" w:sz="4" w:space="0" w:color="auto"/>
              <w:left w:val="single" w:sz="4" w:space="0" w:color="auto"/>
            </w:tcBorders>
            <w:shd w:val="clear" w:color="auto" w:fill="FFFFFF"/>
            <w:vAlign w:val="center"/>
          </w:tcPr>
          <w:p w14:paraId="5BE0FF4C"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耐高浓度酸和碱</w:t>
            </w:r>
          </w:p>
        </w:tc>
        <w:tc>
          <w:tcPr>
            <w:tcW w:w="2898" w:type="dxa"/>
            <w:gridSpan w:val="2"/>
            <w:tcBorders>
              <w:top w:val="single" w:sz="4" w:space="0" w:color="auto"/>
              <w:left w:val="single" w:sz="4" w:space="0" w:color="auto"/>
            </w:tcBorders>
            <w:shd w:val="clear" w:color="auto" w:fill="FFFFFF"/>
            <w:vAlign w:val="center"/>
          </w:tcPr>
          <w:p w14:paraId="61AEEB03"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right w:val="single" w:sz="4" w:space="0" w:color="auto"/>
            </w:tcBorders>
            <w:shd w:val="clear" w:color="auto" w:fill="FFFFFF"/>
            <w:vAlign w:val="center"/>
          </w:tcPr>
          <w:p w14:paraId="0E7ABB38"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3810.13</w:t>
            </w:r>
          </w:p>
        </w:tc>
      </w:tr>
      <w:tr w:rsidR="00757474" w:rsidRPr="00E161F5" w14:paraId="0F532411" w14:textId="77777777" w:rsidTr="00757474">
        <w:trPr>
          <w:trHeight w:val="284"/>
          <w:jc w:val="center"/>
        </w:trPr>
        <w:tc>
          <w:tcPr>
            <w:tcW w:w="1876" w:type="dxa"/>
            <w:gridSpan w:val="3"/>
            <w:vMerge/>
            <w:tcBorders>
              <w:left w:val="single" w:sz="4" w:space="0" w:color="auto"/>
            </w:tcBorders>
            <w:shd w:val="clear" w:color="auto" w:fill="FFFFFF"/>
            <w:vAlign w:val="center"/>
          </w:tcPr>
          <w:p w14:paraId="11C2A270" w14:textId="77777777" w:rsidR="00757474" w:rsidRPr="00E161F5" w:rsidRDefault="00757474" w:rsidP="00757474">
            <w:pPr>
              <w:ind w:firstLine="360"/>
              <w:rPr>
                <w:rFonts w:asciiTheme="minorEastAsia" w:eastAsiaTheme="minorEastAsia" w:hAnsiTheme="minorEastAsia"/>
                <w:sz w:val="18"/>
                <w:szCs w:val="18"/>
              </w:rPr>
            </w:pPr>
          </w:p>
        </w:tc>
        <w:tc>
          <w:tcPr>
            <w:tcW w:w="1796" w:type="dxa"/>
            <w:vMerge w:val="restart"/>
            <w:tcBorders>
              <w:top w:val="single" w:sz="4" w:space="0" w:color="auto"/>
              <w:left w:val="single" w:sz="4" w:space="0" w:color="auto"/>
            </w:tcBorders>
            <w:shd w:val="clear" w:color="auto" w:fill="FFFFFF"/>
            <w:vAlign w:val="center"/>
          </w:tcPr>
          <w:p w14:paraId="72DE709C" w14:textId="77777777" w:rsidR="00757474" w:rsidRPr="00E161F5" w:rsidRDefault="00757474" w:rsidP="00757474">
            <w:pPr>
              <w:pStyle w:val="Other10"/>
              <w:snapToGrid w:val="0"/>
              <w:spacing w:after="80" w:line="240" w:lineRule="auto"/>
              <w:ind w:firstLine="0"/>
              <w:rPr>
                <w:rFonts w:asciiTheme="minorEastAsia" w:hAnsiTheme="minorEastAsia"/>
                <w:sz w:val="18"/>
                <w:szCs w:val="18"/>
              </w:rPr>
            </w:pPr>
            <w:r w:rsidRPr="00E161F5">
              <w:rPr>
                <w:rFonts w:asciiTheme="minorEastAsia" w:hAnsiTheme="minorEastAsia"/>
                <w:color w:val="000000"/>
                <w:sz w:val="18"/>
                <w:szCs w:val="18"/>
              </w:rPr>
              <w:t>耐家庭化学试剂和</w:t>
            </w:r>
          </w:p>
          <w:p w14:paraId="5A930D47"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游泳池盐类</w:t>
            </w:r>
          </w:p>
        </w:tc>
        <w:tc>
          <w:tcPr>
            <w:tcW w:w="1213" w:type="dxa"/>
            <w:tcBorders>
              <w:top w:val="single" w:sz="4" w:space="0" w:color="auto"/>
              <w:left w:val="single" w:sz="4" w:space="0" w:color="auto"/>
            </w:tcBorders>
            <w:shd w:val="clear" w:color="auto" w:fill="FFFFFF"/>
            <w:vAlign w:val="center"/>
          </w:tcPr>
          <w:p w14:paraId="56713954"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有釉砖</w:t>
            </w:r>
          </w:p>
        </w:tc>
        <w:tc>
          <w:tcPr>
            <w:tcW w:w="2898" w:type="dxa"/>
            <w:gridSpan w:val="2"/>
            <w:tcBorders>
              <w:top w:val="single" w:sz="4" w:space="0" w:color="auto"/>
              <w:left w:val="single" w:sz="4" w:space="0" w:color="auto"/>
            </w:tcBorders>
            <w:shd w:val="clear" w:color="auto" w:fill="FFFFFF"/>
            <w:vAlign w:val="center"/>
          </w:tcPr>
          <w:p w14:paraId="50B131DE"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不低于</w:t>
            </w:r>
            <w:r w:rsidRPr="00E161F5">
              <w:rPr>
                <w:rFonts w:asciiTheme="minorEastAsia" w:hAnsiTheme="minorEastAsia" w:cs="Times New Roman"/>
                <w:color w:val="000000"/>
                <w:sz w:val="18"/>
                <w:szCs w:val="18"/>
                <w:lang w:val="en-US" w:eastAsia="en-US" w:bidi="en-US"/>
              </w:rPr>
              <w:t>GB</w:t>
            </w:r>
            <w:r w:rsidRPr="00E161F5">
              <w:rPr>
                <w:rFonts w:asciiTheme="minorEastAsia" w:hAnsiTheme="minorEastAsia"/>
                <w:color w:val="000000"/>
                <w:sz w:val="18"/>
                <w:szCs w:val="18"/>
              </w:rPr>
              <w:t>级</w:t>
            </w:r>
          </w:p>
        </w:tc>
        <w:tc>
          <w:tcPr>
            <w:tcW w:w="1701" w:type="dxa"/>
            <w:vMerge w:val="restart"/>
            <w:tcBorders>
              <w:top w:val="single" w:sz="4" w:space="0" w:color="auto"/>
              <w:left w:val="single" w:sz="4" w:space="0" w:color="auto"/>
              <w:right w:val="single" w:sz="4" w:space="0" w:color="auto"/>
            </w:tcBorders>
            <w:shd w:val="clear" w:color="auto" w:fill="FFFFFF"/>
            <w:vAlign w:val="center"/>
          </w:tcPr>
          <w:p w14:paraId="38D2F022"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3810.13</w:t>
            </w:r>
          </w:p>
        </w:tc>
      </w:tr>
      <w:tr w:rsidR="00757474" w:rsidRPr="00E161F5" w14:paraId="797B5CC8" w14:textId="77777777" w:rsidTr="00757474">
        <w:trPr>
          <w:trHeight w:val="284"/>
          <w:jc w:val="center"/>
        </w:trPr>
        <w:tc>
          <w:tcPr>
            <w:tcW w:w="1876" w:type="dxa"/>
            <w:gridSpan w:val="3"/>
            <w:vMerge/>
            <w:tcBorders>
              <w:left w:val="single" w:sz="4" w:space="0" w:color="auto"/>
              <w:bottom w:val="single" w:sz="4" w:space="0" w:color="auto"/>
            </w:tcBorders>
            <w:shd w:val="clear" w:color="auto" w:fill="FFFFFF"/>
            <w:vAlign w:val="center"/>
          </w:tcPr>
          <w:p w14:paraId="039B603E" w14:textId="77777777" w:rsidR="00757474" w:rsidRPr="00E161F5" w:rsidRDefault="00757474" w:rsidP="00757474">
            <w:pPr>
              <w:ind w:firstLine="360"/>
              <w:rPr>
                <w:rFonts w:asciiTheme="minorEastAsia" w:eastAsiaTheme="minorEastAsia" w:hAnsiTheme="minorEastAsia"/>
                <w:sz w:val="18"/>
                <w:szCs w:val="18"/>
              </w:rPr>
            </w:pPr>
          </w:p>
        </w:tc>
        <w:tc>
          <w:tcPr>
            <w:tcW w:w="1796" w:type="dxa"/>
            <w:vMerge/>
            <w:tcBorders>
              <w:left w:val="single" w:sz="4" w:space="0" w:color="auto"/>
              <w:bottom w:val="single" w:sz="4" w:space="0" w:color="auto"/>
            </w:tcBorders>
            <w:shd w:val="clear" w:color="auto" w:fill="FFFFFF"/>
            <w:vAlign w:val="center"/>
          </w:tcPr>
          <w:p w14:paraId="7AC7E99C" w14:textId="77777777" w:rsidR="00757474" w:rsidRPr="00E161F5" w:rsidRDefault="00757474" w:rsidP="00757474">
            <w:pPr>
              <w:ind w:firstLine="360"/>
              <w:rPr>
                <w:rFonts w:asciiTheme="minorEastAsia" w:eastAsiaTheme="minorEastAsia" w:hAnsiTheme="minorEastAsia"/>
                <w:sz w:val="18"/>
                <w:szCs w:val="18"/>
              </w:rPr>
            </w:pPr>
          </w:p>
        </w:tc>
        <w:tc>
          <w:tcPr>
            <w:tcW w:w="1213" w:type="dxa"/>
            <w:tcBorders>
              <w:top w:val="single" w:sz="4" w:space="0" w:color="auto"/>
              <w:left w:val="single" w:sz="4" w:space="0" w:color="auto"/>
              <w:bottom w:val="single" w:sz="4" w:space="0" w:color="auto"/>
            </w:tcBorders>
            <w:shd w:val="clear" w:color="auto" w:fill="FFFFFF"/>
            <w:vAlign w:val="center"/>
          </w:tcPr>
          <w:p w14:paraId="625A03A0"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olor w:val="000000"/>
                <w:sz w:val="18"/>
                <w:szCs w:val="18"/>
              </w:rPr>
              <w:t>无釉砖</w:t>
            </w:r>
          </w:p>
        </w:tc>
        <w:tc>
          <w:tcPr>
            <w:tcW w:w="2898" w:type="dxa"/>
            <w:gridSpan w:val="2"/>
            <w:tcBorders>
              <w:top w:val="single" w:sz="4" w:space="0" w:color="auto"/>
              <w:left w:val="single" w:sz="4" w:space="0" w:color="auto"/>
              <w:bottom w:val="single" w:sz="4" w:space="0" w:color="auto"/>
            </w:tcBorders>
            <w:shd w:val="clear" w:color="auto" w:fill="FFFFFF"/>
            <w:vAlign w:val="center"/>
          </w:tcPr>
          <w:p w14:paraId="3249F801"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不低于</w:t>
            </w:r>
            <w:r w:rsidRPr="00E161F5">
              <w:rPr>
                <w:rFonts w:asciiTheme="minorEastAsia" w:hAnsiTheme="minorEastAsia" w:cs="Times New Roman"/>
                <w:color w:val="000000"/>
                <w:sz w:val="18"/>
                <w:szCs w:val="18"/>
                <w:lang w:val="en-US" w:eastAsia="en-US" w:bidi="en-US"/>
              </w:rPr>
              <w:t>UB</w:t>
            </w:r>
            <w:r w:rsidRPr="00E161F5">
              <w:rPr>
                <w:rFonts w:asciiTheme="minorEastAsia" w:hAnsiTheme="minorEastAsia"/>
                <w:color w:val="000000"/>
                <w:sz w:val="18"/>
                <w:szCs w:val="18"/>
              </w:rPr>
              <w:t>级</w:t>
            </w:r>
          </w:p>
        </w:tc>
        <w:tc>
          <w:tcPr>
            <w:tcW w:w="1701" w:type="dxa"/>
            <w:vMerge/>
            <w:tcBorders>
              <w:left w:val="single" w:sz="4" w:space="0" w:color="auto"/>
              <w:bottom w:val="single" w:sz="4" w:space="0" w:color="auto"/>
              <w:right w:val="single" w:sz="4" w:space="0" w:color="auto"/>
            </w:tcBorders>
            <w:shd w:val="clear" w:color="auto" w:fill="FFFFFF"/>
            <w:vAlign w:val="center"/>
          </w:tcPr>
          <w:p w14:paraId="5ABC00E6" w14:textId="77777777" w:rsidR="00757474" w:rsidRPr="00E161F5" w:rsidRDefault="00757474" w:rsidP="00757474">
            <w:pPr>
              <w:ind w:firstLine="360"/>
              <w:jc w:val="center"/>
              <w:rPr>
                <w:rFonts w:asciiTheme="minorEastAsia" w:eastAsiaTheme="minorEastAsia" w:hAnsiTheme="minorEastAsia"/>
                <w:sz w:val="18"/>
                <w:szCs w:val="18"/>
              </w:rPr>
            </w:pPr>
          </w:p>
        </w:tc>
      </w:tr>
      <w:tr w:rsidR="00757474" w:rsidRPr="00E161F5" w14:paraId="0EEE192D" w14:textId="77777777" w:rsidTr="00757474">
        <w:trPr>
          <w:trHeight w:val="284"/>
          <w:jc w:val="center"/>
        </w:trPr>
        <w:tc>
          <w:tcPr>
            <w:tcW w:w="4885"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CA34DB6"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铅和镉的溶出量</w:t>
            </w:r>
          </w:p>
        </w:tc>
        <w:tc>
          <w:tcPr>
            <w:tcW w:w="28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E8E5B4" w14:textId="77777777" w:rsidR="00757474" w:rsidRPr="00E161F5" w:rsidRDefault="00757474" w:rsidP="00757474">
            <w:pPr>
              <w:pStyle w:val="Other10"/>
              <w:snapToGrid w:val="0"/>
              <w:spacing w:line="240" w:lineRule="auto"/>
              <w:ind w:firstLine="0"/>
              <w:rPr>
                <w:rFonts w:asciiTheme="minorEastAsia" w:hAnsiTheme="minorEastAsia"/>
                <w:sz w:val="18"/>
                <w:szCs w:val="18"/>
              </w:rPr>
            </w:pPr>
            <w:r w:rsidRPr="00E161F5">
              <w:rPr>
                <w:rFonts w:asciiTheme="minorEastAsia" w:hAnsiTheme="minorEastAsia"/>
                <w:color w:val="000000"/>
                <w:sz w:val="18"/>
                <w:szCs w:val="18"/>
              </w:rPr>
              <w:t>参见GB/T 4100-2015中附录Q</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4C11922" w14:textId="77777777" w:rsidR="00757474" w:rsidRPr="00E161F5" w:rsidRDefault="00757474" w:rsidP="00757474">
            <w:pPr>
              <w:pStyle w:val="Other10"/>
              <w:snapToGrid w:val="0"/>
              <w:spacing w:line="240" w:lineRule="auto"/>
              <w:ind w:firstLine="0"/>
              <w:jc w:val="center"/>
              <w:rPr>
                <w:rFonts w:asciiTheme="minorEastAsia" w:hAnsiTheme="minorEastAsia"/>
                <w:sz w:val="18"/>
                <w:szCs w:val="18"/>
              </w:rPr>
            </w:pPr>
            <w:r w:rsidRPr="00E161F5">
              <w:rPr>
                <w:rFonts w:asciiTheme="minorEastAsia" w:hAnsiTheme="minorEastAsia" w:cs="Times New Roman"/>
                <w:color w:val="000000"/>
                <w:sz w:val="18"/>
                <w:szCs w:val="18"/>
                <w:lang w:val="en-US" w:eastAsia="en-US" w:bidi="en-US"/>
              </w:rPr>
              <w:t>GB/T 3810.15</w:t>
            </w:r>
          </w:p>
        </w:tc>
      </w:tr>
    </w:tbl>
    <w:p w14:paraId="1DE8ABCD" w14:textId="2B6180E7" w:rsidR="00184EA1" w:rsidRPr="00184EA1" w:rsidRDefault="00184EA1" w:rsidP="00184EA1">
      <w:pPr>
        <w:pStyle w:val="a4"/>
      </w:pPr>
      <w:bookmarkStart w:id="18" w:name="_Toc181022924"/>
      <w:r w:rsidRPr="00184EA1">
        <w:rPr>
          <w:rFonts w:hint="eastAsia"/>
        </w:rPr>
        <w:t>炻质砖</w:t>
      </w:r>
      <w:bookmarkEnd w:id="18"/>
    </w:p>
    <w:p w14:paraId="328A455C" w14:textId="2BC00796" w:rsidR="00A15BE3" w:rsidRDefault="00184EA1" w:rsidP="00757474">
      <w:pPr>
        <w:pStyle w:val="aff7"/>
        <w:ind w:firstLineChars="0" w:firstLine="0"/>
      </w:pPr>
      <w:r w:rsidRPr="00184EA1">
        <w:rPr>
          <w:rFonts w:hint="eastAsia"/>
        </w:rPr>
        <w:t>表</w:t>
      </w:r>
      <w:r>
        <w:t>4</w:t>
      </w:r>
      <w:r w:rsidRPr="00184EA1">
        <w:t xml:space="preserve"> 炻质砖技术要求</w:t>
      </w:r>
    </w:p>
    <w:tbl>
      <w:tblPr>
        <w:tblW w:w="0" w:type="auto"/>
        <w:jc w:val="center"/>
        <w:tblLayout w:type="fixed"/>
        <w:tblCellMar>
          <w:left w:w="10" w:type="dxa"/>
          <w:right w:w="10" w:type="dxa"/>
        </w:tblCellMar>
        <w:tblLook w:val="04A0" w:firstRow="1" w:lastRow="0" w:firstColumn="1" w:lastColumn="0" w:noHBand="0" w:noVBand="1"/>
      </w:tblPr>
      <w:tblGrid>
        <w:gridCol w:w="15"/>
        <w:gridCol w:w="539"/>
        <w:gridCol w:w="1285"/>
        <w:gridCol w:w="1807"/>
        <w:gridCol w:w="1253"/>
        <w:gridCol w:w="21"/>
        <w:gridCol w:w="1423"/>
        <w:gridCol w:w="1560"/>
        <w:gridCol w:w="1460"/>
      </w:tblGrid>
      <w:tr w:rsidR="00757474" w:rsidRPr="005E7CC9" w14:paraId="6E187112" w14:textId="77777777" w:rsidTr="00757474">
        <w:trPr>
          <w:trHeight w:val="284"/>
          <w:jc w:val="center"/>
        </w:trPr>
        <w:tc>
          <w:tcPr>
            <w:tcW w:w="7903" w:type="dxa"/>
            <w:gridSpan w:val="8"/>
            <w:tcBorders>
              <w:top w:val="single" w:sz="4" w:space="0" w:color="auto"/>
              <w:left w:val="single" w:sz="4" w:space="0" w:color="auto"/>
              <w:bottom w:val="single" w:sz="4" w:space="0" w:color="auto"/>
            </w:tcBorders>
            <w:shd w:val="clear" w:color="auto" w:fill="FFFFFF"/>
            <w:vAlign w:val="center"/>
          </w:tcPr>
          <w:p w14:paraId="62214DDF"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技术要求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2B53E01"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试验方法</w:t>
            </w:r>
          </w:p>
        </w:tc>
      </w:tr>
      <w:tr w:rsidR="00757474" w:rsidRPr="005E7CC9" w14:paraId="53AB8D18" w14:textId="77777777" w:rsidTr="00757474">
        <w:trPr>
          <w:trHeight w:val="284"/>
          <w:jc w:val="center"/>
        </w:trPr>
        <w:tc>
          <w:tcPr>
            <w:tcW w:w="4899" w:type="dxa"/>
            <w:gridSpan w:val="5"/>
            <w:vMerge w:val="restart"/>
            <w:tcBorders>
              <w:top w:val="single" w:sz="4" w:space="0" w:color="auto"/>
              <w:left w:val="single" w:sz="4" w:space="0" w:color="auto"/>
              <w:bottom w:val="single" w:sz="4" w:space="0" w:color="auto"/>
            </w:tcBorders>
            <w:shd w:val="clear" w:color="auto" w:fill="FFFFFF"/>
            <w:vAlign w:val="center"/>
          </w:tcPr>
          <w:p w14:paraId="3AB6AF08" w14:textId="77777777" w:rsidR="00757474" w:rsidRPr="005E7CC9" w:rsidRDefault="00757474" w:rsidP="00757474">
            <w:pPr>
              <w:pStyle w:val="Other10"/>
              <w:snapToGrid w:val="0"/>
              <w:spacing w:line="240" w:lineRule="auto"/>
              <w:ind w:left="2160" w:firstLine="0"/>
              <w:rPr>
                <w:rFonts w:asciiTheme="minorEastAsia" w:hAnsiTheme="minorEastAsia"/>
                <w:sz w:val="18"/>
                <w:szCs w:val="18"/>
              </w:rPr>
            </w:pPr>
            <w:r w:rsidRPr="005E7CC9">
              <w:rPr>
                <w:rFonts w:asciiTheme="minorEastAsia" w:hAnsiTheme="minorEastAsia"/>
                <w:color w:val="000000"/>
                <w:sz w:val="18"/>
                <w:szCs w:val="18"/>
              </w:rPr>
              <w:t>项目</w:t>
            </w:r>
          </w:p>
        </w:tc>
        <w:tc>
          <w:tcPr>
            <w:tcW w:w="3004" w:type="dxa"/>
            <w:gridSpan w:val="3"/>
            <w:tcBorders>
              <w:top w:val="single" w:sz="4" w:space="0" w:color="auto"/>
              <w:left w:val="single" w:sz="4" w:space="0" w:color="auto"/>
              <w:bottom w:val="single" w:sz="4" w:space="0" w:color="auto"/>
            </w:tcBorders>
            <w:shd w:val="clear" w:color="auto" w:fill="FFFFFF"/>
            <w:vAlign w:val="center"/>
          </w:tcPr>
          <w:p w14:paraId="0D65AA8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名义尺寸</w:t>
            </w:r>
          </w:p>
        </w:tc>
        <w:tc>
          <w:tcPr>
            <w:tcW w:w="146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04C2170" w14:textId="77777777" w:rsidR="00757474" w:rsidRPr="005E7CC9" w:rsidRDefault="00757474" w:rsidP="00757474">
            <w:pPr>
              <w:ind w:firstLine="360"/>
              <w:rPr>
                <w:rFonts w:asciiTheme="minorEastAsia" w:eastAsiaTheme="minorEastAsia" w:hAnsiTheme="minorEastAsia"/>
                <w:sz w:val="18"/>
                <w:szCs w:val="18"/>
              </w:rPr>
            </w:pPr>
          </w:p>
        </w:tc>
      </w:tr>
      <w:tr w:rsidR="00757474" w:rsidRPr="005E7CC9" w14:paraId="69F860AC" w14:textId="77777777" w:rsidTr="00757474">
        <w:trPr>
          <w:trHeight w:val="284"/>
          <w:jc w:val="center"/>
        </w:trPr>
        <w:tc>
          <w:tcPr>
            <w:tcW w:w="4899" w:type="dxa"/>
            <w:gridSpan w:val="5"/>
            <w:vMerge/>
            <w:tcBorders>
              <w:top w:val="single" w:sz="4" w:space="0" w:color="auto"/>
              <w:left w:val="single" w:sz="4" w:space="0" w:color="auto"/>
              <w:bottom w:val="single" w:sz="4" w:space="0" w:color="auto"/>
            </w:tcBorders>
            <w:shd w:val="clear" w:color="auto" w:fill="FFFFFF"/>
            <w:vAlign w:val="center"/>
          </w:tcPr>
          <w:p w14:paraId="7750AF87" w14:textId="77777777" w:rsidR="00757474" w:rsidRPr="005E7CC9" w:rsidRDefault="00757474" w:rsidP="00757474">
            <w:pPr>
              <w:ind w:firstLine="360"/>
              <w:rPr>
                <w:rFonts w:asciiTheme="minorEastAsia" w:eastAsiaTheme="minorEastAsia" w:hAnsiTheme="minorEastAsia"/>
                <w:sz w:val="18"/>
                <w:szCs w:val="18"/>
              </w:rPr>
            </w:pPr>
          </w:p>
        </w:tc>
        <w:tc>
          <w:tcPr>
            <w:tcW w:w="1444" w:type="dxa"/>
            <w:gridSpan w:val="2"/>
            <w:tcBorders>
              <w:top w:val="single" w:sz="4" w:space="0" w:color="auto"/>
              <w:left w:val="single" w:sz="4" w:space="0" w:color="auto"/>
              <w:bottom w:val="single" w:sz="4" w:space="0" w:color="auto"/>
            </w:tcBorders>
            <w:shd w:val="clear" w:color="auto" w:fill="FFFFFF"/>
            <w:vAlign w:val="center"/>
          </w:tcPr>
          <w:p w14:paraId="3218BF6F" w14:textId="61F6493A" w:rsidR="00757474" w:rsidRPr="005E7CC9" w:rsidRDefault="00757474" w:rsidP="00757474">
            <w:pPr>
              <w:pStyle w:val="Other10"/>
              <w:snapToGrid w:val="0"/>
              <w:spacing w:after="60"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rPr>
              <w:t xml:space="preserve">70 </w:t>
            </w:r>
            <w:r w:rsidRPr="005E7CC9">
              <w:rPr>
                <w:rFonts w:asciiTheme="minorEastAsia" w:hAnsiTheme="minorEastAsia" w:cs="Times New Roman"/>
                <w:color w:val="000000"/>
                <w:sz w:val="18"/>
                <w:szCs w:val="18"/>
                <w:lang w:val="en-US" w:eastAsia="en-US" w:bidi="en-US"/>
              </w:rPr>
              <w:t>mm</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lang w:val="en-US" w:eastAsia="en-US" w:bidi="en-US"/>
              </w:rPr>
              <w:t>N</w:t>
            </w:r>
            <w:r>
              <w:rPr>
                <w:rFonts w:asciiTheme="minorEastAsia" w:hAnsiTheme="minorEastAsia" w:cs="Times New Roman" w:hint="eastAsia"/>
                <w:color w:val="000000"/>
                <w:sz w:val="18"/>
                <w:szCs w:val="18"/>
              </w:rPr>
              <w:t>＜</w:t>
            </w:r>
            <w:r w:rsidRPr="005E7CC9">
              <w:rPr>
                <w:rFonts w:asciiTheme="minorEastAsia" w:hAnsiTheme="minorEastAsia" w:cs="Times New Roman"/>
                <w:color w:val="000000"/>
                <w:sz w:val="18"/>
                <w:szCs w:val="18"/>
              </w:rPr>
              <w:t xml:space="preserve">150 </w:t>
            </w:r>
            <w:r w:rsidRPr="005E7CC9">
              <w:rPr>
                <w:rFonts w:asciiTheme="minorEastAsia" w:hAnsiTheme="minorEastAsia" w:cs="Times New Roman"/>
                <w:color w:val="000000"/>
                <w:sz w:val="18"/>
                <w:szCs w:val="18"/>
                <w:lang w:val="en-US" w:eastAsia="en-US" w:bidi="en-US"/>
              </w:rPr>
              <w:t>mm</w:t>
            </w:r>
          </w:p>
        </w:tc>
        <w:tc>
          <w:tcPr>
            <w:tcW w:w="1560" w:type="dxa"/>
            <w:tcBorders>
              <w:top w:val="single" w:sz="4" w:space="0" w:color="auto"/>
              <w:left w:val="single" w:sz="4" w:space="0" w:color="auto"/>
              <w:bottom w:val="single" w:sz="4" w:space="0" w:color="auto"/>
            </w:tcBorders>
            <w:shd w:val="clear" w:color="auto" w:fill="FFFFFF"/>
            <w:vAlign w:val="center"/>
          </w:tcPr>
          <w:p w14:paraId="7A74C815"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N</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lang w:val="en-US" w:eastAsia="en-US" w:bidi="en-US"/>
              </w:rPr>
              <w:t>150 mm</w:t>
            </w:r>
          </w:p>
        </w:tc>
        <w:tc>
          <w:tcPr>
            <w:tcW w:w="146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D2CC7C2" w14:textId="77777777" w:rsidR="00757474" w:rsidRPr="005E7CC9" w:rsidRDefault="00757474" w:rsidP="00757474">
            <w:pPr>
              <w:ind w:firstLine="360"/>
              <w:rPr>
                <w:rFonts w:asciiTheme="minorEastAsia" w:eastAsiaTheme="minorEastAsia" w:hAnsiTheme="minorEastAsia"/>
                <w:sz w:val="18"/>
                <w:szCs w:val="18"/>
              </w:rPr>
            </w:pPr>
          </w:p>
        </w:tc>
      </w:tr>
      <w:tr w:rsidR="00757474" w:rsidRPr="005E7CC9" w14:paraId="62DA9F12" w14:textId="77777777" w:rsidTr="00757474">
        <w:trPr>
          <w:trHeight w:val="284"/>
          <w:jc w:val="center"/>
        </w:trPr>
        <w:tc>
          <w:tcPr>
            <w:tcW w:w="554" w:type="dxa"/>
            <w:gridSpan w:val="2"/>
            <w:vMerge w:val="restart"/>
            <w:tcBorders>
              <w:top w:val="single" w:sz="4" w:space="0" w:color="auto"/>
              <w:left w:val="single" w:sz="4" w:space="0" w:color="auto"/>
            </w:tcBorders>
            <w:shd w:val="clear" w:color="auto" w:fill="FFFFFF"/>
            <w:vAlign w:val="center"/>
          </w:tcPr>
          <w:p w14:paraId="78A1A8C8"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长度 和</w:t>
            </w:r>
          </w:p>
          <w:p w14:paraId="6CD4FBFC"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宽度</w:t>
            </w:r>
          </w:p>
        </w:tc>
        <w:tc>
          <w:tcPr>
            <w:tcW w:w="4345" w:type="dxa"/>
            <w:gridSpan w:val="3"/>
            <w:tcBorders>
              <w:top w:val="single" w:sz="4" w:space="0" w:color="auto"/>
              <w:left w:val="single" w:sz="4" w:space="0" w:color="auto"/>
            </w:tcBorders>
            <w:shd w:val="clear" w:color="auto" w:fill="FFFFFF"/>
            <w:vAlign w:val="center"/>
          </w:tcPr>
          <w:p w14:paraId="41D3F226" w14:textId="77777777" w:rsidR="00757474" w:rsidRPr="005E7CC9" w:rsidRDefault="00757474" w:rsidP="00757474">
            <w:pPr>
              <w:pStyle w:val="Other10"/>
              <w:snapToGrid w:val="0"/>
              <w:spacing w:after="60" w:line="240" w:lineRule="auto"/>
              <w:ind w:firstLine="0"/>
              <w:rPr>
                <w:rFonts w:asciiTheme="minorEastAsia" w:hAnsiTheme="minorEastAsia"/>
                <w:sz w:val="18"/>
                <w:szCs w:val="18"/>
              </w:rPr>
            </w:pPr>
            <w:r w:rsidRPr="005E7CC9">
              <w:rPr>
                <w:rFonts w:asciiTheme="minorEastAsia" w:hAnsiTheme="minorEastAsia"/>
                <w:color w:val="000000"/>
                <w:sz w:val="18"/>
                <w:szCs w:val="18"/>
              </w:rPr>
              <w:t>每块砖</w:t>
            </w:r>
            <w:r w:rsidRPr="005E7CC9">
              <w:rPr>
                <w:rFonts w:asciiTheme="minorEastAsia" w:hAnsiTheme="minorEastAsia" w:cs="Times New Roman"/>
                <w:color w:val="000000"/>
                <w:sz w:val="18"/>
                <w:szCs w:val="18"/>
              </w:rPr>
              <w:t>（2</w:t>
            </w:r>
            <w:r w:rsidRPr="005E7CC9">
              <w:rPr>
                <w:rFonts w:asciiTheme="minorEastAsia" w:hAnsiTheme="minorEastAsia"/>
                <w:color w:val="000000"/>
                <w:sz w:val="18"/>
                <w:szCs w:val="18"/>
              </w:rPr>
              <w:t>条或</w:t>
            </w:r>
            <w:r w:rsidRPr="005E7CC9">
              <w:rPr>
                <w:rFonts w:asciiTheme="minorEastAsia" w:hAnsiTheme="minorEastAsia" w:cs="Times New Roman"/>
                <w:color w:val="000000"/>
                <w:sz w:val="18"/>
                <w:szCs w:val="18"/>
              </w:rPr>
              <w:t>4</w:t>
            </w:r>
            <w:r w:rsidRPr="005E7CC9">
              <w:rPr>
                <w:rFonts w:asciiTheme="minorEastAsia" w:hAnsiTheme="minorEastAsia"/>
                <w:color w:val="000000"/>
                <w:sz w:val="18"/>
                <w:szCs w:val="18"/>
              </w:rPr>
              <w:t>条边）的平均尺寸相对于工作尺寸</w:t>
            </w:r>
          </w:p>
          <w:p w14:paraId="7AFD8287"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（W）</w:t>
            </w:r>
            <w:r w:rsidRPr="005E7CC9">
              <w:rPr>
                <w:rFonts w:asciiTheme="minorEastAsia" w:hAnsiTheme="minorEastAsia"/>
                <w:color w:val="000000"/>
                <w:sz w:val="18"/>
                <w:szCs w:val="18"/>
              </w:rPr>
              <w:t>的允许偏差/%</w:t>
            </w:r>
          </w:p>
        </w:tc>
        <w:tc>
          <w:tcPr>
            <w:tcW w:w="1444" w:type="dxa"/>
            <w:gridSpan w:val="2"/>
            <w:tcBorders>
              <w:top w:val="single" w:sz="4" w:space="0" w:color="auto"/>
              <w:left w:val="single" w:sz="4" w:space="0" w:color="auto"/>
            </w:tcBorders>
            <w:shd w:val="clear" w:color="auto" w:fill="FFFFFF"/>
            <w:vAlign w:val="center"/>
          </w:tcPr>
          <w:p w14:paraId="6A85765E"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0.9 mm</w:t>
            </w:r>
          </w:p>
        </w:tc>
        <w:tc>
          <w:tcPr>
            <w:tcW w:w="1560" w:type="dxa"/>
            <w:tcBorders>
              <w:top w:val="single" w:sz="4" w:space="0" w:color="auto"/>
              <w:left w:val="single" w:sz="4" w:space="0" w:color="auto"/>
            </w:tcBorders>
            <w:shd w:val="clear" w:color="auto" w:fill="FFFFFF"/>
            <w:vAlign w:val="center"/>
          </w:tcPr>
          <w:p w14:paraId="1D1AE1C5"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sidRPr="005E7CC9">
              <w:rPr>
                <w:rFonts w:asciiTheme="minorEastAsia" w:hAnsiTheme="minorEastAsia" w:cs="Times New Roman"/>
                <w:color w:val="000000"/>
                <w:sz w:val="18"/>
                <w:szCs w:val="18"/>
                <w:lang w:val="en-US" w:eastAsia="en-US" w:bidi="en-US"/>
              </w:rPr>
              <w:t xml:space="preserve"> ±0.6</w:t>
            </w:r>
            <w:r>
              <w:rPr>
                <w:rFonts w:asciiTheme="minorEastAsia" w:hAnsiTheme="minorEastAsia" w:cs="Times New Roman" w:hint="eastAsia"/>
                <w:color w:val="000000"/>
                <w:sz w:val="18"/>
                <w:szCs w:val="18"/>
              </w:rPr>
              <w:t>%</w:t>
            </w:r>
          </w:p>
          <w:p w14:paraId="2B541271"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rPr>
              <w:t xml:space="preserve"> </w:t>
            </w:r>
            <w:r w:rsidRPr="005E7CC9">
              <w:rPr>
                <w:rFonts w:asciiTheme="minorEastAsia" w:hAnsiTheme="minorEastAsia"/>
                <w:color w:val="000000"/>
                <w:sz w:val="18"/>
                <w:szCs w:val="18"/>
              </w:rPr>
              <w:t>最大</w:t>
            </w:r>
            <w:r w:rsidRPr="005E7CC9">
              <w:rPr>
                <w:rFonts w:asciiTheme="minorEastAsia" w:hAnsiTheme="minorEastAsia" w:cs="Times New Roman"/>
                <w:color w:val="000000"/>
                <w:sz w:val="18"/>
                <w:szCs w:val="18"/>
                <w:lang w:val="en-US" w:eastAsia="en-US" w:bidi="en-US"/>
              </w:rPr>
              <w:t>±2.0 mm</w:t>
            </w:r>
          </w:p>
        </w:tc>
        <w:tc>
          <w:tcPr>
            <w:tcW w:w="1460" w:type="dxa"/>
            <w:tcBorders>
              <w:top w:val="single" w:sz="4" w:space="0" w:color="auto"/>
              <w:left w:val="single" w:sz="4" w:space="0" w:color="auto"/>
              <w:right w:val="single" w:sz="4" w:space="0" w:color="auto"/>
            </w:tcBorders>
            <w:shd w:val="clear" w:color="auto" w:fill="FFFFFF"/>
            <w:vAlign w:val="center"/>
          </w:tcPr>
          <w:p w14:paraId="535444A7"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7C659F32" w14:textId="77777777" w:rsidTr="00757474">
        <w:trPr>
          <w:trHeight w:val="284"/>
          <w:jc w:val="center"/>
        </w:trPr>
        <w:tc>
          <w:tcPr>
            <w:tcW w:w="554" w:type="dxa"/>
            <w:gridSpan w:val="2"/>
            <w:vMerge/>
            <w:tcBorders>
              <w:left w:val="single" w:sz="4" w:space="0" w:color="auto"/>
            </w:tcBorders>
            <w:shd w:val="clear" w:color="auto" w:fill="FFFFFF"/>
            <w:vAlign w:val="center"/>
          </w:tcPr>
          <w:p w14:paraId="78155EA9" w14:textId="77777777" w:rsidR="00757474" w:rsidRPr="005E7CC9" w:rsidRDefault="00757474" w:rsidP="00757474">
            <w:pPr>
              <w:ind w:firstLine="360"/>
              <w:rPr>
                <w:rFonts w:asciiTheme="minorEastAsia" w:eastAsiaTheme="minorEastAsia" w:hAnsiTheme="minorEastAsia"/>
                <w:sz w:val="18"/>
                <w:szCs w:val="18"/>
              </w:rPr>
            </w:pPr>
          </w:p>
        </w:tc>
        <w:tc>
          <w:tcPr>
            <w:tcW w:w="7349" w:type="dxa"/>
            <w:gridSpan w:val="6"/>
            <w:tcBorders>
              <w:top w:val="single" w:sz="4" w:space="0" w:color="auto"/>
              <w:left w:val="single" w:sz="4" w:space="0" w:color="auto"/>
            </w:tcBorders>
            <w:shd w:val="clear" w:color="auto" w:fill="FFFFFF"/>
            <w:vAlign w:val="center"/>
          </w:tcPr>
          <w:p w14:paraId="66DD7387" w14:textId="77777777" w:rsidR="00757474" w:rsidRPr="005E7CC9" w:rsidRDefault="00757474" w:rsidP="00757474">
            <w:pPr>
              <w:pStyle w:val="Other10"/>
              <w:snapToGrid w:val="0"/>
              <w:spacing w:after="80" w:line="240" w:lineRule="auto"/>
              <w:ind w:firstLine="0"/>
              <w:rPr>
                <w:rFonts w:asciiTheme="minorEastAsia" w:hAnsiTheme="minorEastAsia"/>
                <w:sz w:val="18"/>
                <w:szCs w:val="18"/>
              </w:rPr>
            </w:pPr>
            <w:r w:rsidRPr="005E7CC9">
              <w:rPr>
                <w:rFonts w:asciiTheme="minorEastAsia" w:hAnsiTheme="minorEastAsia"/>
                <w:color w:val="000000"/>
                <w:sz w:val="18"/>
                <w:szCs w:val="18"/>
              </w:rPr>
              <w:t>制造商选择工作尺寸应满足以下要求：</w:t>
            </w:r>
          </w:p>
          <w:p w14:paraId="58A5DEE1" w14:textId="77777777" w:rsidR="00757474" w:rsidRPr="005E7CC9" w:rsidRDefault="00757474" w:rsidP="00757474">
            <w:pPr>
              <w:pStyle w:val="Other10"/>
              <w:snapToGrid w:val="0"/>
              <w:spacing w:after="80" w:line="240" w:lineRule="auto"/>
              <w:ind w:firstLine="0"/>
              <w:rPr>
                <w:rFonts w:asciiTheme="minorEastAsia" w:eastAsia="PMingLiU" w:hAnsiTheme="minorEastAsia"/>
                <w:sz w:val="18"/>
                <w:szCs w:val="18"/>
              </w:rPr>
            </w:pPr>
            <w:r w:rsidRPr="005E7CC9">
              <w:rPr>
                <w:rFonts w:asciiTheme="minorEastAsia" w:hAnsiTheme="minorEastAsia"/>
                <w:color w:val="000000"/>
                <w:sz w:val="18"/>
                <w:szCs w:val="18"/>
              </w:rPr>
              <w:t>模数砖名义尺寸连接宽度允许在</w:t>
            </w:r>
            <w:r w:rsidRPr="005E7CC9">
              <w:rPr>
                <w:rFonts w:asciiTheme="minorEastAsia" w:hAnsiTheme="minorEastAsia" w:cs="Times New Roman"/>
                <w:color w:val="000000"/>
                <w:sz w:val="18"/>
                <w:szCs w:val="18"/>
              </w:rPr>
              <w:t xml:space="preserve">2 </w:t>
            </w:r>
            <w:r w:rsidRPr="005E7CC9">
              <w:rPr>
                <w:rFonts w:asciiTheme="minorEastAsia" w:hAnsiTheme="minorEastAsia" w:cs="Times New Roman"/>
                <w:color w:val="000000"/>
                <w:sz w:val="18"/>
                <w:szCs w:val="18"/>
                <w:lang w:val="en-US" w:eastAsia="zh-CN" w:bidi="en-US"/>
              </w:rPr>
              <w:t>mm</w:t>
            </w:r>
            <w:r w:rsidRPr="005E7CC9">
              <w:rPr>
                <w:rFonts w:ascii="微软雅黑" w:eastAsia="微软雅黑" w:hAnsi="微软雅黑" w:cs="微软雅黑" w:hint="eastAsia"/>
                <w:color w:val="000000"/>
                <w:sz w:val="18"/>
                <w:szCs w:val="18"/>
              </w:rPr>
              <w:t>〜</w:t>
            </w:r>
            <w:r w:rsidRPr="005E7CC9">
              <w:rPr>
                <w:rFonts w:asciiTheme="minorEastAsia" w:hAnsiTheme="minorEastAsia" w:cs="Times New Roman"/>
                <w:color w:val="000000"/>
                <w:sz w:val="18"/>
                <w:szCs w:val="18"/>
              </w:rPr>
              <w:t xml:space="preserve">5 </w:t>
            </w:r>
            <w:r w:rsidRPr="005E7CC9">
              <w:rPr>
                <w:rFonts w:asciiTheme="minorEastAsia" w:hAnsiTheme="minorEastAsia" w:cs="Times New Roman"/>
                <w:color w:val="000000"/>
                <w:sz w:val="18"/>
                <w:szCs w:val="18"/>
                <w:lang w:val="en-US" w:eastAsia="zh-CN" w:bidi="en-US"/>
              </w:rPr>
              <w:t>mm</w:t>
            </w:r>
            <w:r w:rsidRPr="005E7CC9">
              <w:rPr>
                <w:rFonts w:asciiTheme="minorEastAsia" w:hAnsiTheme="minorEastAsia"/>
                <w:color w:val="000000"/>
                <w:sz w:val="18"/>
                <w:szCs w:val="18"/>
              </w:rPr>
              <w:t>之间</w:t>
            </w:r>
          </w:p>
          <w:p w14:paraId="6E643999" w14:textId="77777777" w:rsidR="00757474" w:rsidRPr="005E7CC9" w:rsidRDefault="00757474" w:rsidP="00757474">
            <w:pPr>
              <w:pStyle w:val="Other10"/>
              <w:snapToGrid w:val="0"/>
              <w:spacing w:after="80" w:line="240" w:lineRule="auto"/>
              <w:ind w:firstLine="0"/>
              <w:rPr>
                <w:rFonts w:asciiTheme="minorEastAsia" w:hAnsiTheme="minorEastAsia"/>
                <w:sz w:val="18"/>
                <w:szCs w:val="18"/>
              </w:rPr>
            </w:pPr>
            <w:r w:rsidRPr="005E7CC9">
              <w:rPr>
                <w:rFonts w:asciiTheme="minorEastAsia" w:hAnsiTheme="minorEastAsia"/>
                <w:color w:val="000000"/>
                <w:sz w:val="18"/>
                <w:szCs w:val="18"/>
              </w:rPr>
              <w:t>非模数砖工作尺寸与名义尺寸之间的偏差不大于士</w:t>
            </w:r>
            <w:r w:rsidRPr="005E7CC9">
              <w:rPr>
                <w:rFonts w:asciiTheme="minorEastAsia" w:hAnsiTheme="minorEastAsia" w:cs="Times New Roman"/>
                <w:color w:val="000000"/>
                <w:sz w:val="18"/>
                <w:szCs w:val="18"/>
              </w:rPr>
              <w:t>2%,</w:t>
            </w:r>
            <w:r w:rsidRPr="005E7CC9">
              <w:rPr>
                <w:rFonts w:asciiTheme="minorEastAsia" w:hAnsiTheme="minorEastAsia"/>
                <w:color w:val="000000"/>
                <w:sz w:val="18"/>
                <w:szCs w:val="18"/>
              </w:rPr>
              <w:t>最大</w:t>
            </w:r>
            <w:r w:rsidRPr="005E7CC9">
              <w:rPr>
                <w:rFonts w:asciiTheme="minorEastAsia" w:hAnsiTheme="minorEastAsia" w:cs="Times New Roman"/>
                <w:color w:val="000000"/>
                <w:sz w:val="18"/>
                <w:szCs w:val="18"/>
              </w:rPr>
              <w:t xml:space="preserve">5 </w:t>
            </w:r>
            <w:r w:rsidRPr="005E7CC9">
              <w:rPr>
                <w:rFonts w:asciiTheme="minorEastAsia" w:hAnsiTheme="minorEastAsia" w:cs="Times New Roman"/>
                <w:color w:val="000000"/>
                <w:sz w:val="18"/>
                <w:szCs w:val="18"/>
                <w:lang w:val="en-US" w:eastAsia="zh-CN" w:bidi="en-US"/>
              </w:rPr>
              <w:t>mm</w:t>
            </w:r>
          </w:p>
        </w:tc>
        <w:tc>
          <w:tcPr>
            <w:tcW w:w="1460" w:type="dxa"/>
            <w:tcBorders>
              <w:top w:val="single" w:sz="4" w:space="0" w:color="auto"/>
              <w:left w:val="single" w:sz="4" w:space="0" w:color="auto"/>
              <w:right w:val="single" w:sz="4" w:space="0" w:color="auto"/>
            </w:tcBorders>
            <w:shd w:val="clear" w:color="auto" w:fill="FFFFFF"/>
            <w:vAlign w:val="center"/>
          </w:tcPr>
          <w:p w14:paraId="160296F3"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4B26DB81" w14:textId="77777777" w:rsidTr="00757474">
        <w:trPr>
          <w:trHeight w:val="284"/>
          <w:jc w:val="center"/>
        </w:trPr>
        <w:tc>
          <w:tcPr>
            <w:tcW w:w="4899" w:type="dxa"/>
            <w:gridSpan w:val="5"/>
            <w:tcBorders>
              <w:top w:val="single" w:sz="4" w:space="0" w:color="auto"/>
              <w:left w:val="single" w:sz="4" w:space="0" w:color="auto"/>
            </w:tcBorders>
            <w:shd w:val="clear" w:color="auto" w:fill="FFFFFF"/>
            <w:vAlign w:val="center"/>
          </w:tcPr>
          <w:p w14:paraId="619946D6" w14:textId="77777777" w:rsidR="00757474" w:rsidRPr="005E7CC9" w:rsidRDefault="00757474" w:rsidP="00757474">
            <w:pPr>
              <w:pStyle w:val="Other10"/>
              <w:snapToGrid w:val="0"/>
              <w:spacing w:after="80" w:line="240" w:lineRule="auto"/>
              <w:ind w:firstLine="0"/>
              <w:rPr>
                <w:rFonts w:asciiTheme="minorEastAsia" w:hAnsiTheme="minorEastAsia"/>
                <w:sz w:val="18"/>
                <w:szCs w:val="18"/>
              </w:rPr>
            </w:pPr>
            <w:r w:rsidRPr="005E7CC9">
              <w:rPr>
                <w:rFonts w:asciiTheme="minorEastAsia" w:hAnsiTheme="minorEastAsia"/>
                <w:color w:val="000000"/>
                <w:sz w:val="18"/>
                <w:szCs w:val="18"/>
              </w:rPr>
              <w:t>厚度</w:t>
            </w:r>
          </w:p>
          <w:p w14:paraId="503F5B61" w14:textId="77777777" w:rsidR="00757474" w:rsidRPr="005E7CC9" w:rsidRDefault="00757474" w:rsidP="00757474">
            <w:pPr>
              <w:pStyle w:val="Other10"/>
              <w:snapToGrid w:val="0"/>
              <w:spacing w:after="80" w:line="240" w:lineRule="auto"/>
              <w:ind w:firstLine="0"/>
              <w:rPr>
                <w:rFonts w:asciiTheme="minorEastAsia" w:hAnsiTheme="minorEastAsia"/>
                <w:sz w:val="18"/>
                <w:szCs w:val="18"/>
              </w:rPr>
            </w:pPr>
            <w:r w:rsidRPr="005E7CC9">
              <w:rPr>
                <w:rFonts w:asciiTheme="minorEastAsia" w:hAnsiTheme="minorEastAsia"/>
                <w:color w:val="000000"/>
                <w:sz w:val="18"/>
                <w:szCs w:val="18"/>
              </w:rPr>
              <w:t>厚度由制造商确定。</w:t>
            </w:r>
          </w:p>
          <w:p w14:paraId="29A177B3" w14:textId="77777777" w:rsidR="00757474" w:rsidRPr="005E7CC9" w:rsidRDefault="00757474" w:rsidP="00757474">
            <w:pPr>
              <w:pStyle w:val="Other10"/>
              <w:snapToGrid w:val="0"/>
              <w:spacing w:after="80" w:line="240" w:lineRule="auto"/>
              <w:ind w:firstLine="0"/>
              <w:rPr>
                <w:rFonts w:asciiTheme="minorEastAsia" w:hAnsiTheme="minorEastAsia"/>
                <w:sz w:val="18"/>
                <w:szCs w:val="18"/>
              </w:rPr>
            </w:pPr>
            <w:r w:rsidRPr="005E7CC9">
              <w:rPr>
                <w:rFonts w:asciiTheme="minorEastAsia" w:hAnsiTheme="minorEastAsia"/>
                <w:color w:val="000000"/>
                <w:sz w:val="18"/>
                <w:szCs w:val="18"/>
              </w:rPr>
              <w:t>每块砖厚度的平均值相对于工作尺寸厚度的允许偏差/%</w:t>
            </w:r>
          </w:p>
        </w:tc>
        <w:tc>
          <w:tcPr>
            <w:tcW w:w="1444" w:type="dxa"/>
            <w:gridSpan w:val="2"/>
            <w:tcBorders>
              <w:top w:val="single" w:sz="4" w:space="0" w:color="auto"/>
              <w:left w:val="single" w:sz="4" w:space="0" w:color="auto"/>
            </w:tcBorders>
            <w:shd w:val="clear" w:color="auto" w:fill="FFFFFF"/>
            <w:vAlign w:val="center"/>
          </w:tcPr>
          <w:p w14:paraId="3279D13D"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0.5 mm</w:t>
            </w:r>
          </w:p>
        </w:tc>
        <w:tc>
          <w:tcPr>
            <w:tcW w:w="1560" w:type="dxa"/>
            <w:tcBorders>
              <w:top w:val="single" w:sz="4" w:space="0" w:color="auto"/>
              <w:left w:val="single" w:sz="4" w:space="0" w:color="auto"/>
            </w:tcBorders>
            <w:shd w:val="clear" w:color="auto" w:fill="FFFFFF"/>
            <w:vAlign w:val="center"/>
          </w:tcPr>
          <w:p w14:paraId="065CE861" w14:textId="77777777" w:rsidR="00757474" w:rsidRPr="005E7CC9" w:rsidRDefault="00757474" w:rsidP="00757474">
            <w:pPr>
              <w:pStyle w:val="Other10"/>
              <w:snapToGrid w:val="0"/>
              <w:spacing w:after="60"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rPr>
              <w:t>5</w:t>
            </w:r>
            <w:r>
              <w:rPr>
                <w:rFonts w:asciiTheme="minorEastAsia" w:hAnsiTheme="minorEastAsia" w:cs="Times New Roman" w:hint="eastAsia"/>
                <w:color w:val="000000"/>
                <w:sz w:val="18"/>
                <w:szCs w:val="18"/>
              </w:rPr>
              <w:t>%</w:t>
            </w:r>
          </w:p>
          <w:p w14:paraId="354B9533"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rPr>
              <w:t xml:space="preserve">0.5 </w:t>
            </w:r>
            <w:r w:rsidRPr="005E7CC9">
              <w:rPr>
                <w:rFonts w:asciiTheme="minorEastAsia" w:hAnsiTheme="minorEastAsia" w:cs="Times New Roman"/>
                <w:color w:val="000000"/>
                <w:sz w:val="18"/>
                <w:szCs w:val="18"/>
                <w:lang w:val="en-US" w:eastAsia="en-US" w:bidi="en-US"/>
              </w:rPr>
              <w:t>mm</w:t>
            </w:r>
          </w:p>
        </w:tc>
        <w:tc>
          <w:tcPr>
            <w:tcW w:w="1460" w:type="dxa"/>
            <w:tcBorders>
              <w:top w:val="single" w:sz="4" w:space="0" w:color="auto"/>
              <w:left w:val="single" w:sz="4" w:space="0" w:color="auto"/>
              <w:right w:val="single" w:sz="4" w:space="0" w:color="auto"/>
            </w:tcBorders>
            <w:shd w:val="clear" w:color="auto" w:fill="FFFFFF"/>
            <w:vAlign w:val="center"/>
          </w:tcPr>
          <w:p w14:paraId="2FA795B4"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57CB829F" w14:textId="77777777" w:rsidTr="00757474">
        <w:trPr>
          <w:trHeight w:val="284"/>
          <w:jc w:val="center"/>
        </w:trPr>
        <w:tc>
          <w:tcPr>
            <w:tcW w:w="4899" w:type="dxa"/>
            <w:gridSpan w:val="5"/>
            <w:tcBorders>
              <w:top w:val="single" w:sz="4" w:space="0" w:color="auto"/>
              <w:left w:val="single" w:sz="4" w:space="0" w:color="auto"/>
            </w:tcBorders>
            <w:shd w:val="clear" w:color="auto" w:fill="FFFFFF"/>
            <w:vAlign w:val="center"/>
          </w:tcPr>
          <w:p w14:paraId="2CBFB7C9" w14:textId="77777777" w:rsidR="00757474" w:rsidRDefault="00757474" w:rsidP="00757474">
            <w:pPr>
              <w:pStyle w:val="Other10"/>
              <w:snapToGrid w:val="0"/>
              <w:spacing w:line="240" w:lineRule="auto"/>
              <w:ind w:firstLine="0"/>
              <w:rPr>
                <w:rFonts w:asciiTheme="minorEastAsia" w:eastAsia="PMingLiU" w:hAnsiTheme="minorEastAsia"/>
                <w:color w:val="000000"/>
                <w:sz w:val="18"/>
                <w:szCs w:val="18"/>
              </w:rPr>
            </w:pPr>
            <w:r w:rsidRPr="005E7CC9">
              <w:rPr>
                <w:rFonts w:asciiTheme="minorEastAsia" w:hAnsiTheme="minorEastAsia"/>
                <w:color w:val="000000"/>
                <w:sz w:val="18"/>
                <w:szCs w:val="18"/>
              </w:rPr>
              <w:t xml:space="preserve">边直度（正面） </w:t>
            </w:r>
          </w:p>
          <w:p w14:paraId="51FA5E47"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相对于工作尺寸的最大允许偏差/%</w:t>
            </w:r>
          </w:p>
        </w:tc>
        <w:tc>
          <w:tcPr>
            <w:tcW w:w="1444" w:type="dxa"/>
            <w:gridSpan w:val="2"/>
            <w:tcBorders>
              <w:top w:val="single" w:sz="4" w:space="0" w:color="auto"/>
              <w:left w:val="single" w:sz="4" w:space="0" w:color="auto"/>
            </w:tcBorders>
            <w:shd w:val="clear" w:color="auto" w:fill="FFFFFF"/>
            <w:vAlign w:val="center"/>
          </w:tcPr>
          <w:p w14:paraId="0CFFB5D8"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0.75 mm</w:t>
            </w:r>
          </w:p>
        </w:tc>
        <w:tc>
          <w:tcPr>
            <w:tcW w:w="1560" w:type="dxa"/>
            <w:tcBorders>
              <w:top w:val="single" w:sz="4" w:space="0" w:color="auto"/>
              <w:left w:val="single" w:sz="4" w:space="0" w:color="auto"/>
            </w:tcBorders>
            <w:shd w:val="clear" w:color="auto" w:fill="FFFFFF"/>
            <w:vAlign w:val="center"/>
          </w:tcPr>
          <w:p w14:paraId="48EFD019"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330F2480"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rPr>
              <w:t xml:space="preserve"> </w:t>
            </w:r>
            <w:r w:rsidRPr="005E7CC9">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1.5 mm</w:t>
            </w:r>
          </w:p>
        </w:tc>
        <w:tc>
          <w:tcPr>
            <w:tcW w:w="1460" w:type="dxa"/>
            <w:tcBorders>
              <w:top w:val="single" w:sz="4" w:space="0" w:color="auto"/>
              <w:left w:val="single" w:sz="4" w:space="0" w:color="auto"/>
              <w:right w:val="single" w:sz="4" w:space="0" w:color="auto"/>
            </w:tcBorders>
            <w:shd w:val="clear" w:color="auto" w:fill="FFFFFF"/>
            <w:vAlign w:val="center"/>
          </w:tcPr>
          <w:p w14:paraId="66F81F09"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58502FBB" w14:textId="77777777" w:rsidTr="00757474">
        <w:trPr>
          <w:trHeight w:val="284"/>
          <w:jc w:val="center"/>
        </w:trPr>
        <w:tc>
          <w:tcPr>
            <w:tcW w:w="4899" w:type="dxa"/>
            <w:gridSpan w:val="5"/>
            <w:tcBorders>
              <w:top w:val="single" w:sz="4" w:space="0" w:color="auto"/>
              <w:left w:val="single" w:sz="4" w:space="0" w:color="auto"/>
            </w:tcBorders>
            <w:shd w:val="clear" w:color="auto" w:fill="FFFFFF"/>
            <w:vAlign w:val="center"/>
          </w:tcPr>
          <w:p w14:paraId="355EEC3F" w14:textId="77777777" w:rsidR="00757474" w:rsidRPr="005E7CC9" w:rsidRDefault="00757474" w:rsidP="00757474">
            <w:pPr>
              <w:pStyle w:val="Other10"/>
              <w:snapToGrid w:val="0"/>
              <w:spacing w:after="80" w:line="240" w:lineRule="auto"/>
              <w:ind w:firstLine="0"/>
              <w:rPr>
                <w:rFonts w:asciiTheme="minorEastAsia" w:eastAsia="PMingLiU" w:hAnsiTheme="minorEastAsia"/>
                <w:sz w:val="18"/>
                <w:szCs w:val="18"/>
              </w:rPr>
            </w:pPr>
            <w:r w:rsidRPr="005E7CC9">
              <w:rPr>
                <w:rFonts w:asciiTheme="minorEastAsia" w:hAnsiTheme="minorEastAsia"/>
                <w:color w:val="000000"/>
                <w:sz w:val="18"/>
                <w:szCs w:val="18"/>
              </w:rPr>
              <w:t>直角度</w:t>
            </w:r>
          </w:p>
          <w:p w14:paraId="159A089A"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相对于工作尺寸的最大允许偏差/%</w:t>
            </w:r>
          </w:p>
        </w:tc>
        <w:tc>
          <w:tcPr>
            <w:tcW w:w="1444" w:type="dxa"/>
            <w:gridSpan w:val="2"/>
            <w:tcBorders>
              <w:top w:val="single" w:sz="4" w:space="0" w:color="auto"/>
              <w:left w:val="single" w:sz="4" w:space="0" w:color="auto"/>
            </w:tcBorders>
            <w:shd w:val="clear" w:color="auto" w:fill="FFFFFF"/>
            <w:vAlign w:val="center"/>
          </w:tcPr>
          <w:p w14:paraId="5148BC02"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 xml:space="preserve"> 0.75 mm</w:t>
            </w:r>
          </w:p>
        </w:tc>
        <w:tc>
          <w:tcPr>
            <w:tcW w:w="1560" w:type="dxa"/>
            <w:tcBorders>
              <w:top w:val="single" w:sz="4" w:space="0" w:color="auto"/>
              <w:left w:val="single" w:sz="4" w:space="0" w:color="auto"/>
            </w:tcBorders>
            <w:shd w:val="clear" w:color="auto" w:fill="FFFFFF"/>
            <w:vAlign w:val="center"/>
          </w:tcPr>
          <w:p w14:paraId="6E617E2D" w14:textId="77777777" w:rsidR="00757474" w:rsidRDefault="00757474" w:rsidP="00757474">
            <w:pPr>
              <w:pStyle w:val="Other10"/>
              <w:snapToGrid w:val="0"/>
              <w:spacing w:line="240" w:lineRule="auto"/>
              <w:ind w:firstLine="0"/>
              <w:jc w:val="center"/>
              <w:rPr>
                <w:rFonts w:asciiTheme="minorEastAsia" w:hAnsiTheme="minorEastAsia" w:cs="Times New Roman"/>
                <w:color w:val="000000"/>
                <w:sz w:val="18"/>
                <w:szCs w:val="18"/>
                <w:lang w:val="en-US" w:eastAsia="en-US" w:bidi="en-US"/>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lang w:val="en-US" w:eastAsia="zh-CN" w:bidi="en-US"/>
              </w:rPr>
              <w:t>%</w:t>
            </w:r>
          </w:p>
          <w:p w14:paraId="2D32824E"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 xml:space="preserve"> </w:t>
            </w:r>
            <w:r w:rsidRPr="005E7CC9">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2.0 mm</w:t>
            </w:r>
          </w:p>
        </w:tc>
        <w:tc>
          <w:tcPr>
            <w:tcW w:w="1460" w:type="dxa"/>
            <w:tcBorders>
              <w:top w:val="single" w:sz="4" w:space="0" w:color="auto"/>
              <w:left w:val="single" w:sz="4" w:space="0" w:color="auto"/>
              <w:right w:val="single" w:sz="4" w:space="0" w:color="auto"/>
            </w:tcBorders>
            <w:shd w:val="clear" w:color="auto" w:fill="FFFFFF"/>
            <w:vAlign w:val="center"/>
          </w:tcPr>
          <w:p w14:paraId="05BDAAD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64BCDDF5" w14:textId="77777777" w:rsidTr="00757474">
        <w:trPr>
          <w:trHeight w:val="284"/>
          <w:jc w:val="center"/>
        </w:trPr>
        <w:tc>
          <w:tcPr>
            <w:tcW w:w="1839" w:type="dxa"/>
            <w:gridSpan w:val="3"/>
            <w:vMerge w:val="restart"/>
            <w:tcBorders>
              <w:top w:val="single" w:sz="4" w:space="0" w:color="auto"/>
              <w:left w:val="single" w:sz="4" w:space="0" w:color="auto"/>
            </w:tcBorders>
            <w:shd w:val="clear" w:color="auto" w:fill="FFFFFF"/>
            <w:vAlign w:val="center"/>
          </w:tcPr>
          <w:p w14:paraId="1743FE2A" w14:textId="77777777" w:rsidR="00757474" w:rsidRDefault="00757474" w:rsidP="00757474">
            <w:pPr>
              <w:pStyle w:val="Other10"/>
              <w:snapToGrid w:val="0"/>
              <w:spacing w:line="240" w:lineRule="auto"/>
              <w:ind w:firstLine="0"/>
              <w:rPr>
                <w:rFonts w:asciiTheme="minorEastAsia" w:eastAsia="PMingLiU" w:hAnsiTheme="minorEastAsia"/>
                <w:color w:val="000000"/>
                <w:sz w:val="18"/>
                <w:szCs w:val="18"/>
              </w:rPr>
            </w:pPr>
            <w:r w:rsidRPr="005E7CC9">
              <w:rPr>
                <w:rFonts w:asciiTheme="minorEastAsia" w:hAnsiTheme="minorEastAsia"/>
                <w:color w:val="000000"/>
                <w:sz w:val="18"/>
                <w:szCs w:val="18"/>
              </w:rPr>
              <w:t xml:space="preserve">表面平整度 </w:t>
            </w:r>
          </w:p>
          <w:p w14:paraId="267A53F2"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最大允许偏差/%</w:t>
            </w:r>
          </w:p>
        </w:tc>
        <w:tc>
          <w:tcPr>
            <w:tcW w:w="3060" w:type="dxa"/>
            <w:gridSpan w:val="2"/>
            <w:tcBorders>
              <w:top w:val="single" w:sz="4" w:space="0" w:color="auto"/>
              <w:left w:val="single" w:sz="4" w:space="0" w:color="auto"/>
            </w:tcBorders>
            <w:shd w:val="clear" w:color="auto" w:fill="FFFFFF"/>
            <w:vAlign w:val="center"/>
          </w:tcPr>
          <w:p w14:paraId="3DF337B7"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相对于由工作尺寸计算的对角线的中心弯曲度</w:t>
            </w:r>
          </w:p>
        </w:tc>
        <w:tc>
          <w:tcPr>
            <w:tcW w:w="1444" w:type="dxa"/>
            <w:gridSpan w:val="2"/>
            <w:tcBorders>
              <w:top w:val="single" w:sz="4" w:space="0" w:color="auto"/>
              <w:left w:val="single" w:sz="4" w:space="0" w:color="auto"/>
            </w:tcBorders>
            <w:shd w:val="clear" w:color="auto" w:fill="FFFFFF"/>
            <w:vAlign w:val="center"/>
          </w:tcPr>
          <w:p w14:paraId="36AD484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±0.75 mm</w:t>
            </w:r>
          </w:p>
        </w:tc>
        <w:tc>
          <w:tcPr>
            <w:tcW w:w="1560" w:type="dxa"/>
            <w:tcBorders>
              <w:top w:val="single" w:sz="4" w:space="0" w:color="auto"/>
              <w:left w:val="single" w:sz="4" w:space="0" w:color="auto"/>
            </w:tcBorders>
            <w:shd w:val="clear" w:color="auto" w:fill="FFFFFF"/>
            <w:vAlign w:val="center"/>
          </w:tcPr>
          <w:p w14:paraId="30BB0C6F"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sidRPr="005E7CC9">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12D8D817"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rPr>
              <w:t xml:space="preserve"> </w:t>
            </w:r>
            <w:r w:rsidRPr="005E7CC9">
              <w:rPr>
                <w:rFonts w:asciiTheme="minorEastAsia" w:hAnsiTheme="minorEastAsia"/>
                <w:color w:val="000000"/>
                <w:sz w:val="18"/>
                <w:szCs w:val="18"/>
              </w:rPr>
              <w:t>最大</w:t>
            </w:r>
            <w:r w:rsidRPr="005E7CC9">
              <w:rPr>
                <w:rFonts w:asciiTheme="minorEastAsia" w:hAnsiTheme="minorEastAsia" w:cs="Times New Roman"/>
                <w:color w:val="000000"/>
                <w:sz w:val="18"/>
                <w:szCs w:val="18"/>
                <w:lang w:val="en-US" w:eastAsia="en-US" w:bidi="en-US"/>
              </w:rPr>
              <w:t>±2.0 mm</w:t>
            </w:r>
          </w:p>
        </w:tc>
        <w:tc>
          <w:tcPr>
            <w:tcW w:w="1460" w:type="dxa"/>
            <w:tcBorders>
              <w:top w:val="single" w:sz="4" w:space="0" w:color="auto"/>
              <w:left w:val="single" w:sz="4" w:space="0" w:color="auto"/>
              <w:right w:val="single" w:sz="4" w:space="0" w:color="auto"/>
            </w:tcBorders>
            <w:shd w:val="clear" w:color="auto" w:fill="FFFFFF"/>
            <w:vAlign w:val="center"/>
          </w:tcPr>
          <w:p w14:paraId="23E6B510"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41CDE494" w14:textId="77777777" w:rsidTr="00757474">
        <w:trPr>
          <w:trHeight w:val="284"/>
          <w:jc w:val="center"/>
        </w:trPr>
        <w:tc>
          <w:tcPr>
            <w:tcW w:w="1839" w:type="dxa"/>
            <w:gridSpan w:val="3"/>
            <w:vMerge/>
            <w:tcBorders>
              <w:left w:val="single" w:sz="4" w:space="0" w:color="auto"/>
            </w:tcBorders>
            <w:shd w:val="clear" w:color="auto" w:fill="FFFFFF"/>
            <w:vAlign w:val="center"/>
          </w:tcPr>
          <w:p w14:paraId="3C9BF438" w14:textId="77777777" w:rsidR="00757474" w:rsidRPr="005E7CC9" w:rsidRDefault="00757474" w:rsidP="00757474">
            <w:pPr>
              <w:ind w:firstLine="360"/>
              <w:rPr>
                <w:rFonts w:asciiTheme="minorEastAsia" w:eastAsiaTheme="minorEastAsia" w:hAnsiTheme="minorEastAsia"/>
                <w:sz w:val="18"/>
                <w:szCs w:val="18"/>
              </w:rPr>
            </w:pPr>
          </w:p>
        </w:tc>
        <w:tc>
          <w:tcPr>
            <w:tcW w:w="3060" w:type="dxa"/>
            <w:gridSpan w:val="2"/>
            <w:tcBorders>
              <w:top w:val="single" w:sz="4" w:space="0" w:color="auto"/>
              <w:left w:val="single" w:sz="4" w:space="0" w:color="auto"/>
            </w:tcBorders>
            <w:shd w:val="clear" w:color="auto" w:fill="FFFFFF"/>
            <w:vAlign w:val="center"/>
          </w:tcPr>
          <w:p w14:paraId="45F4D79E"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相对于工作尺寸的边弯曲度</w:t>
            </w:r>
          </w:p>
        </w:tc>
        <w:tc>
          <w:tcPr>
            <w:tcW w:w="1444" w:type="dxa"/>
            <w:gridSpan w:val="2"/>
            <w:tcBorders>
              <w:top w:val="single" w:sz="4" w:space="0" w:color="auto"/>
              <w:left w:val="single" w:sz="4" w:space="0" w:color="auto"/>
            </w:tcBorders>
            <w:shd w:val="clear" w:color="auto" w:fill="FFFFFF"/>
            <w:vAlign w:val="center"/>
          </w:tcPr>
          <w:p w14:paraId="5D00A8FB"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±0.75 mm</w:t>
            </w:r>
          </w:p>
        </w:tc>
        <w:tc>
          <w:tcPr>
            <w:tcW w:w="1560" w:type="dxa"/>
            <w:tcBorders>
              <w:top w:val="single" w:sz="4" w:space="0" w:color="auto"/>
              <w:left w:val="single" w:sz="4" w:space="0" w:color="auto"/>
            </w:tcBorders>
            <w:shd w:val="clear" w:color="auto" w:fill="FFFFFF"/>
            <w:vAlign w:val="center"/>
          </w:tcPr>
          <w:p w14:paraId="7D5F8430"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sidRPr="005E7CC9">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545F31ED"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rPr>
              <w:t xml:space="preserve"> </w:t>
            </w:r>
            <w:r w:rsidRPr="005E7CC9">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2.0 mm</w:t>
            </w:r>
          </w:p>
        </w:tc>
        <w:tc>
          <w:tcPr>
            <w:tcW w:w="1460" w:type="dxa"/>
            <w:tcBorders>
              <w:top w:val="single" w:sz="4" w:space="0" w:color="auto"/>
              <w:left w:val="single" w:sz="4" w:space="0" w:color="auto"/>
              <w:right w:val="single" w:sz="4" w:space="0" w:color="auto"/>
            </w:tcBorders>
            <w:shd w:val="clear" w:color="auto" w:fill="FFFFFF"/>
            <w:vAlign w:val="center"/>
          </w:tcPr>
          <w:p w14:paraId="630B411D"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3EB7B39D" w14:textId="77777777" w:rsidTr="00757474">
        <w:trPr>
          <w:trHeight w:val="284"/>
          <w:jc w:val="center"/>
        </w:trPr>
        <w:tc>
          <w:tcPr>
            <w:tcW w:w="1839" w:type="dxa"/>
            <w:gridSpan w:val="3"/>
            <w:vMerge/>
            <w:tcBorders>
              <w:left w:val="single" w:sz="4" w:space="0" w:color="auto"/>
            </w:tcBorders>
            <w:shd w:val="clear" w:color="auto" w:fill="FFFFFF"/>
            <w:vAlign w:val="center"/>
          </w:tcPr>
          <w:p w14:paraId="12C6E2F3" w14:textId="77777777" w:rsidR="00757474" w:rsidRPr="005E7CC9" w:rsidRDefault="00757474" w:rsidP="00757474">
            <w:pPr>
              <w:ind w:firstLine="360"/>
              <w:rPr>
                <w:rFonts w:asciiTheme="minorEastAsia" w:eastAsiaTheme="minorEastAsia" w:hAnsiTheme="minorEastAsia"/>
                <w:sz w:val="18"/>
                <w:szCs w:val="18"/>
              </w:rPr>
            </w:pPr>
          </w:p>
        </w:tc>
        <w:tc>
          <w:tcPr>
            <w:tcW w:w="3060" w:type="dxa"/>
            <w:gridSpan w:val="2"/>
            <w:tcBorders>
              <w:top w:val="single" w:sz="4" w:space="0" w:color="auto"/>
              <w:left w:val="single" w:sz="4" w:space="0" w:color="auto"/>
            </w:tcBorders>
            <w:shd w:val="clear" w:color="auto" w:fill="FFFFFF"/>
            <w:vAlign w:val="center"/>
          </w:tcPr>
          <w:p w14:paraId="72FD4E4E"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相对于由工作尺寸计算的对角线的翘曲度</w:t>
            </w:r>
          </w:p>
        </w:tc>
        <w:tc>
          <w:tcPr>
            <w:tcW w:w="1444" w:type="dxa"/>
            <w:gridSpan w:val="2"/>
            <w:tcBorders>
              <w:top w:val="single" w:sz="4" w:space="0" w:color="auto"/>
              <w:left w:val="single" w:sz="4" w:space="0" w:color="auto"/>
            </w:tcBorders>
            <w:shd w:val="clear" w:color="auto" w:fill="FFFFFF"/>
            <w:vAlign w:val="center"/>
          </w:tcPr>
          <w:p w14:paraId="7AB1F1DB"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0.75 mm</w:t>
            </w:r>
          </w:p>
        </w:tc>
        <w:tc>
          <w:tcPr>
            <w:tcW w:w="1560" w:type="dxa"/>
            <w:tcBorders>
              <w:top w:val="single" w:sz="4" w:space="0" w:color="auto"/>
              <w:left w:val="single" w:sz="4" w:space="0" w:color="auto"/>
            </w:tcBorders>
            <w:shd w:val="clear" w:color="auto" w:fill="FFFFFF"/>
            <w:vAlign w:val="center"/>
          </w:tcPr>
          <w:p w14:paraId="17985194"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sidRPr="005E7CC9">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p>
          <w:p w14:paraId="497E4759"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rPr>
              <w:t xml:space="preserve"> </w:t>
            </w:r>
            <w:r w:rsidRPr="005E7CC9">
              <w:rPr>
                <w:rFonts w:asciiTheme="minorEastAsia" w:hAnsiTheme="minorEastAsia"/>
                <w:color w:val="000000"/>
                <w:sz w:val="18"/>
                <w:szCs w:val="18"/>
              </w:rPr>
              <w:t>最大</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2.0 mm</w:t>
            </w:r>
          </w:p>
        </w:tc>
        <w:tc>
          <w:tcPr>
            <w:tcW w:w="1460" w:type="dxa"/>
            <w:tcBorders>
              <w:top w:val="single" w:sz="4" w:space="0" w:color="auto"/>
              <w:left w:val="single" w:sz="4" w:space="0" w:color="auto"/>
              <w:right w:val="single" w:sz="4" w:space="0" w:color="auto"/>
            </w:tcBorders>
            <w:shd w:val="clear" w:color="auto" w:fill="FFFFFF"/>
            <w:vAlign w:val="center"/>
          </w:tcPr>
          <w:p w14:paraId="0C83FE19"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4B7BFE17" w14:textId="77777777" w:rsidTr="00757474">
        <w:trPr>
          <w:trHeight w:val="284"/>
          <w:jc w:val="center"/>
        </w:trPr>
        <w:tc>
          <w:tcPr>
            <w:tcW w:w="1839" w:type="dxa"/>
            <w:gridSpan w:val="3"/>
            <w:vMerge/>
            <w:tcBorders>
              <w:left w:val="single" w:sz="4" w:space="0" w:color="auto"/>
            </w:tcBorders>
            <w:shd w:val="clear" w:color="auto" w:fill="FFFFFF"/>
            <w:vAlign w:val="center"/>
          </w:tcPr>
          <w:p w14:paraId="28726029" w14:textId="77777777" w:rsidR="00757474" w:rsidRPr="005E7CC9" w:rsidRDefault="00757474" w:rsidP="00757474">
            <w:pPr>
              <w:ind w:firstLine="360"/>
              <w:rPr>
                <w:rFonts w:asciiTheme="minorEastAsia" w:eastAsiaTheme="minorEastAsia" w:hAnsiTheme="minorEastAsia"/>
                <w:sz w:val="18"/>
                <w:szCs w:val="18"/>
              </w:rPr>
            </w:pPr>
          </w:p>
        </w:tc>
        <w:tc>
          <w:tcPr>
            <w:tcW w:w="6064" w:type="dxa"/>
            <w:gridSpan w:val="5"/>
            <w:tcBorders>
              <w:top w:val="single" w:sz="4" w:space="0" w:color="auto"/>
              <w:left w:val="single" w:sz="4" w:space="0" w:color="auto"/>
            </w:tcBorders>
            <w:shd w:val="clear" w:color="auto" w:fill="FFFFFF"/>
            <w:vAlign w:val="center"/>
          </w:tcPr>
          <w:p w14:paraId="46DFBB5E"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边长</w:t>
            </w:r>
            <w:r>
              <w:rPr>
                <w:rFonts w:asciiTheme="minorEastAsia" w:hAnsiTheme="minorEastAsia" w:cs="Times New Roman" w:hint="eastAsia"/>
                <w:color w:val="000000"/>
                <w:sz w:val="18"/>
                <w:szCs w:val="18"/>
              </w:rPr>
              <w:t>＞</w:t>
            </w:r>
            <w:r w:rsidRPr="005E7CC9">
              <w:rPr>
                <w:rFonts w:asciiTheme="minorEastAsia" w:hAnsiTheme="minorEastAsia" w:cs="Times New Roman"/>
                <w:color w:val="000000"/>
                <w:sz w:val="18"/>
                <w:szCs w:val="18"/>
              </w:rPr>
              <w:t xml:space="preserve">600 </w:t>
            </w:r>
            <w:r w:rsidRPr="005E7CC9">
              <w:rPr>
                <w:rFonts w:asciiTheme="minorEastAsia" w:hAnsiTheme="minorEastAsia" w:cs="Times New Roman"/>
                <w:color w:val="000000"/>
                <w:sz w:val="18"/>
                <w:szCs w:val="18"/>
                <w:lang w:val="en-US" w:eastAsia="zh-CN" w:bidi="en-US"/>
              </w:rPr>
              <w:t>mm</w:t>
            </w:r>
            <w:r w:rsidRPr="005E7CC9">
              <w:rPr>
                <w:rFonts w:asciiTheme="minorEastAsia" w:hAnsiTheme="minorEastAsia"/>
                <w:color w:val="000000"/>
                <w:sz w:val="18"/>
                <w:szCs w:val="18"/>
              </w:rPr>
              <w:t>的砖，表面平整度用上凸和下凹表示，其最大偏差</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lang w:val="en-US" w:eastAsia="zh-CN" w:bidi="en-US"/>
              </w:rPr>
              <w:t>2.0 mm</w:t>
            </w:r>
          </w:p>
        </w:tc>
        <w:tc>
          <w:tcPr>
            <w:tcW w:w="1460" w:type="dxa"/>
            <w:tcBorders>
              <w:top w:val="single" w:sz="4" w:space="0" w:color="auto"/>
              <w:left w:val="single" w:sz="4" w:space="0" w:color="auto"/>
              <w:right w:val="single" w:sz="4" w:space="0" w:color="auto"/>
            </w:tcBorders>
            <w:shd w:val="clear" w:color="auto" w:fill="FFFFFF"/>
            <w:vAlign w:val="center"/>
          </w:tcPr>
          <w:p w14:paraId="1023E104"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16151F93" w14:textId="77777777" w:rsidTr="00757474">
        <w:trPr>
          <w:trHeight w:val="284"/>
          <w:jc w:val="center"/>
        </w:trPr>
        <w:tc>
          <w:tcPr>
            <w:tcW w:w="4899" w:type="dxa"/>
            <w:gridSpan w:val="5"/>
            <w:tcBorders>
              <w:top w:val="single" w:sz="4" w:space="0" w:color="auto"/>
              <w:left w:val="single" w:sz="4" w:space="0" w:color="auto"/>
            </w:tcBorders>
            <w:shd w:val="clear" w:color="auto" w:fill="FFFFFF"/>
            <w:vAlign w:val="center"/>
          </w:tcPr>
          <w:p w14:paraId="6ECF9590"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表面质量</w:t>
            </w:r>
          </w:p>
        </w:tc>
        <w:tc>
          <w:tcPr>
            <w:tcW w:w="3004" w:type="dxa"/>
            <w:gridSpan w:val="3"/>
            <w:tcBorders>
              <w:top w:val="single" w:sz="4" w:space="0" w:color="auto"/>
              <w:left w:val="single" w:sz="4" w:space="0" w:color="auto"/>
            </w:tcBorders>
            <w:shd w:val="clear" w:color="auto" w:fill="FFFFFF"/>
            <w:vAlign w:val="center"/>
          </w:tcPr>
          <w:p w14:paraId="2CA9B405"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至少砖的</w:t>
            </w:r>
            <w:r w:rsidRPr="005E7CC9">
              <w:rPr>
                <w:rFonts w:asciiTheme="minorEastAsia" w:hAnsiTheme="minorEastAsia" w:cs="Times New Roman"/>
                <w:color w:val="000000"/>
                <w:sz w:val="18"/>
                <w:szCs w:val="18"/>
              </w:rPr>
              <w:t>95%</w:t>
            </w:r>
            <w:r w:rsidRPr="005E7CC9">
              <w:rPr>
                <w:rFonts w:asciiTheme="minorEastAsia" w:hAnsiTheme="minorEastAsia"/>
                <w:color w:val="000000"/>
                <w:sz w:val="18"/>
                <w:szCs w:val="18"/>
              </w:rPr>
              <w:t>的主要区域无明显 缺陷</w:t>
            </w:r>
          </w:p>
        </w:tc>
        <w:tc>
          <w:tcPr>
            <w:tcW w:w="1460" w:type="dxa"/>
            <w:tcBorders>
              <w:top w:val="single" w:sz="4" w:space="0" w:color="auto"/>
              <w:left w:val="single" w:sz="4" w:space="0" w:color="auto"/>
              <w:right w:val="single" w:sz="4" w:space="0" w:color="auto"/>
            </w:tcBorders>
            <w:shd w:val="clear" w:color="auto" w:fill="FFFFFF"/>
            <w:vAlign w:val="center"/>
          </w:tcPr>
          <w:p w14:paraId="056BDD4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3810.2</w:t>
            </w:r>
          </w:p>
        </w:tc>
      </w:tr>
      <w:tr w:rsidR="00757474" w:rsidRPr="005E7CC9" w14:paraId="143C41F5" w14:textId="77777777" w:rsidTr="00757474">
        <w:trPr>
          <w:trHeight w:val="284"/>
          <w:jc w:val="center"/>
        </w:trPr>
        <w:tc>
          <w:tcPr>
            <w:tcW w:w="4899" w:type="dxa"/>
            <w:gridSpan w:val="5"/>
            <w:tcBorders>
              <w:top w:val="single" w:sz="4" w:space="0" w:color="auto"/>
              <w:left w:val="single" w:sz="4" w:space="0" w:color="auto"/>
              <w:bottom w:val="single" w:sz="4" w:space="0" w:color="auto"/>
            </w:tcBorders>
            <w:shd w:val="clear" w:color="auto" w:fill="FFFFFF"/>
            <w:vAlign w:val="center"/>
          </w:tcPr>
          <w:p w14:paraId="43690D04"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吸水率（质量分数）</w:t>
            </w:r>
          </w:p>
        </w:tc>
        <w:tc>
          <w:tcPr>
            <w:tcW w:w="3004" w:type="dxa"/>
            <w:gridSpan w:val="3"/>
            <w:tcBorders>
              <w:top w:val="single" w:sz="4" w:space="0" w:color="auto"/>
              <w:left w:val="single" w:sz="4" w:space="0" w:color="auto"/>
              <w:bottom w:val="single" w:sz="4" w:space="0" w:color="auto"/>
            </w:tcBorders>
            <w:shd w:val="clear" w:color="auto" w:fill="FFFFFF"/>
            <w:vAlign w:val="center"/>
          </w:tcPr>
          <w:p w14:paraId="3025184A"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6%</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E</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lang w:val="en-US" w:eastAsia="en-US" w:bidi="en-US"/>
              </w:rPr>
              <w:t>10%,</w:t>
            </w:r>
            <w:r w:rsidRPr="005E7CC9">
              <w:rPr>
                <w:rFonts w:asciiTheme="minorEastAsia" w:hAnsiTheme="minorEastAsia"/>
                <w:color w:val="000000"/>
                <w:sz w:val="18"/>
                <w:szCs w:val="18"/>
              </w:rPr>
              <w:t>单个最大值</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rPr>
              <w:t>11%</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tcPr>
          <w:p w14:paraId="1A218D73"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3810.3</w:t>
            </w:r>
          </w:p>
        </w:tc>
      </w:tr>
      <w:tr w:rsidR="00757474" w:rsidRPr="005E7CC9" w14:paraId="24CE9A17" w14:textId="77777777" w:rsidTr="00757474">
        <w:trPr>
          <w:gridBefore w:val="1"/>
          <w:wBefore w:w="15" w:type="dxa"/>
          <w:trHeight w:val="284"/>
          <w:jc w:val="center"/>
        </w:trPr>
        <w:tc>
          <w:tcPr>
            <w:tcW w:w="1824" w:type="dxa"/>
            <w:gridSpan w:val="2"/>
            <w:vMerge w:val="restart"/>
            <w:tcBorders>
              <w:top w:val="single" w:sz="4" w:space="0" w:color="auto"/>
              <w:left w:val="single" w:sz="4" w:space="0" w:color="auto"/>
            </w:tcBorders>
            <w:shd w:val="clear" w:color="auto" w:fill="FFFFFF"/>
            <w:vAlign w:val="center"/>
          </w:tcPr>
          <w:p w14:paraId="66BB0AED"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破坏强度</w:t>
            </w:r>
            <w:r w:rsidRPr="005E7CC9">
              <w:rPr>
                <w:rFonts w:asciiTheme="minorEastAsia" w:hAnsiTheme="minorEastAsia" w:cs="Times New Roman"/>
                <w:color w:val="000000"/>
                <w:sz w:val="18"/>
                <w:szCs w:val="18"/>
                <w:lang w:val="en-US" w:eastAsia="en-US" w:bidi="en-US"/>
              </w:rPr>
              <w:t>/N</w:t>
            </w:r>
          </w:p>
        </w:tc>
        <w:tc>
          <w:tcPr>
            <w:tcW w:w="3081" w:type="dxa"/>
            <w:gridSpan w:val="3"/>
            <w:tcBorders>
              <w:top w:val="single" w:sz="4" w:space="0" w:color="auto"/>
              <w:left w:val="single" w:sz="4" w:space="0" w:color="auto"/>
            </w:tcBorders>
            <w:shd w:val="clear" w:color="auto" w:fill="FFFFFF"/>
            <w:vAlign w:val="center"/>
          </w:tcPr>
          <w:p w14:paraId="309F0568"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厚度（工作尺寸</w:t>
            </w:r>
            <w:r w:rsidRPr="005E7CC9">
              <w:rPr>
                <w:rFonts w:asciiTheme="minorEastAsia" w:hAnsiTheme="minorEastAsia"/>
                <w:color w:val="000000"/>
                <w:sz w:val="18"/>
                <w:szCs w:val="18"/>
                <w:lang w:val="en-US" w:bidi="en-US"/>
              </w:rPr>
              <w:t>）</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lang w:val="en-US" w:bidi="en-US"/>
              </w:rPr>
              <w:t>7.5 mm</w:t>
            </w:r>
          </w:p>
        </w:tc>
        <w:tc>
          <w:tcPr>
            <w:tcW w:w="2983" w:type="dxa"/>
            <w:gridSpan w:val="2"/>
            <w:tcBorders>
              <w:top w:val="single" w:sz="4" w:space="0" w:color="auto"/>
              <w:left w:val="single" w:sz="4" w:space="0" w:color="auto"/>
            </w:tcBorders>
            <w:shd w:val="clear" w:color="auto" w:fill="FFFFFF"/>
            <w:vAlign w:val="center"/>
          </w:tcPr>
          <w:p w14:paraId="5F9F426B"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rPr>
              <w:t>800</w:t>
            </w:r>
          </w:p>
        </w:tc>
        <w:tc>
          <w:tcPr>
            <w:tcW w:w="1460" w:type="dxa"/>
            <w:tcBorders>
              <w:top w:val="single" w:sz="4" w:space="0" w:color="auto"/>
              <w:left w:val="single" w:sz="4" w:space="0" w:color="auto"/>
              <w:right w:val="single" w:sz="4" w:space="0" w:color="auto"/>
            </w:tcBorders>
            <w:shd w:val="clear" w:color="auto" w:fill="FFFFFF"/>
            <w:vAlign w:val="center"/>
          </w:tcPr>
          <w:p w14:paraId="7BC3E254"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3810.4</w:t>
            </w:r>
          </w:p>
        </w:tc>
      </w:tr>
      <w:tr w:rsidR="00757474" w:rsidRPr="005E7CC9" w14:paraId="2D8A98F9" w14:textId="77777777" w:rsidTr="00757474">
        <w:trPr>
          <w:gridBefore w:val="1"/>
          <w:wBefore w:w="15" w:type="dxa"/>
          <w:trHeight w:val="284"/>
          <w:jc w:val="center"/>
        </w:trPr>
        <w:tc>
          <w:tcPr>
            <w:tcW w:w="1824" w:type="dxa"/>
            <w:gridSpan w:val="2"/>
            <w:vMerge/>
            <w:tcBorders>
              <w:left w:val="single" w:sz="4" w:space="0" w:color="auto"/>
            </w:tcBorders>
            <w:shd w:val="clear" w:color="auto" w:fill="FFFFFF"/>
            <w:vAlign w:val="center"/>
          </w:tcPr>
          <w:p w14:paraId="24FA3BA6" w14:textId="77777777" w:rsidR="00757474" w:rsidRPr="005E7CC9" w:rsidRDefault="00757474" w:rsidP="00757474">
            <w:pPr>
              <w:ind w:firstLine="360"/>
              <w:rPr>
                <w:rFonts w:asciiTheme="minorEastAsia" w:eastAsiaTheme="minorEastAsia" w:hAnsiTheme="minorEastAsia"/>
                <w:sz w:val="18"/>
                <w:szCs w:val="18"/>
              </w:rPr>
            </w:pPr>
          </w:p>
        </w:tc>
        <w:tc>
          <w:tcPr>
            <w:tcW w:w="3081" w:type="dxa"/>
            <w:gridSpan w:val="3"/>
            <w:tcBorders>
              <w:top w:val="single" w:sz="4" w:space="0" w:color="auto"/>
              <w:left w:val="single" w:sz="4" w:space="0" w:color="auto"/>
            </w:tcBorders>
            <w:shd w:val="clear" w:color="auto" w:fill="FFFFFF"/>
            <w:vAlign w:val="center"/>
          </w:tcPr>
          <w:p w14:paraId="2ECF1A3C"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厚度（工作尺寸</w:t>
            </w:r>
            <w:r w:rsidRPr="005E7CC9">
              <w:rPr>
                <w:rFonts w:asciiTheme="minorEastAsia" w:hAnsiTheme="minorEastAsia" w:hint="eastAsia"/>
                <w:color w:val="000000"/>
                <w:sz w:val="18"/>
                <w:szCs w:val="18"/>
                <w:lang w:val="en-US" w:eastAsia="zh-CN"/>
              </w:rPr>
              <w:t>)</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7.5 mm</w:t>
            </w:r>
          </w:p>
        </w:tc>
        <w:tc>
          <w:tcPr>
            <w:tcW w:w="2983" w:type="dxa"/>
            <w:gridSpan w:val="2"/>
            <w:tcBorders>
              <w:top w:val="single" w:sz="4" w:space="0" w:color="auto"/>
              <w:left w:val="single" w:sz="4" w:space="0" w:color="auto"/>
            </w:tcBorders>
            <w:shd w:val="clear" w:color="auto" w:fill="FFFFFF"/>
            <w:vAlign w:val="center"/>
          </w:tcPr>
          <w:p w14:paraId="5A2E3BD9"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rPr>
              <w:t>600</w:t>
            </w:r>
          </w:p>
        </w:tc>
        <w:tc>
          <w:tcPr>
            <w:tcW w:w="1460" w:type="dxa"/>
            <w:tcBorders>
              <w:top w:val="single" w:sz="4" w:space="0" w:color="auto"/>
              <w:left w:val="single" w:sz="4" w:space="0" w:color="auto"/>
              <w:right w:val="single" w:sz="4" w:space="0" w:color="auto"/>
            </w:tcBorders>
            <w:shd w:val="clear" w:color="auto" w:fill="FFFFFF"/>
            <w:vAlign w:val="center"/>
          </w:tcPr>
          <w:p w14:paraId="3ABADBAF"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3810.4</w:t>
            </w:r>
          </w:p>
        </w:tc>
      </w:tr>
      <w:tr w:rsidR="00757474" w:rsidRPr="005E7CC9" w14:paraId="01B13AEE"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391B5E7A" w14:textId="77777777" w:rsidR="00757474" w:rsidRDefault="00757474" w:rsidP="00757474">
            <w:pPr>
              <w:pStyle w:val="Other10"/>
              <w:snapToGrid w:val="0"/>
              <w:spacing w:line="240" w:lineRule="auto"/>
              <w:ind w:firstLine="0"/>
              <w:rPr>
                <w:rFonts w:asciiTheme="minorEastAsia" w:hAnsiTheme="minorEastAsia" w:cs="Times New Roman"/>
                <w:color w:val="000000"/>
                <w:sz w:val="18"/>
                <w:szCs w:val="18"/>
                <w:lang w:val="en-US" w:eastAsia="zh-CN" w:bidi="en-US"/>
              </w:rPr>
            </w:pPr>
            <w:r w:rsidRPr="005E7CC9">
              <w:rPr>
                <w:rFonts w:asciiTheme="minorEastAsia" w:hAnsiTheme="minorEastAsia"/>
                <w:color w:val="000000"/>
                <w:sz w:val="18"/>
                <w:szCs w:val="18"/>
              </w:rPr>
              <w:t>断裂模数</w:t>
            </w:r>
            <w:r w:rsidRPr="005E7CC9">
              <w:rPr>
                <w:rFonts w:asciiTheme="minorEastAsia" w:hAnsiTheme="minorEastAsia" w:cs="Times New Roman"/>
                <w:color w:val="000000"/>
                <w:sz w:val="18"/>
                <w:szCs w:val="18"/>
                <w:lang w:val="en-US" w:eastAsia="zh-CN" w:bidi="en-US"/>
              </w:rPr>
              <w:t>/</w:t>
            </w:r>
            <w:r w:rsidRPr="005E7CC9">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zh-CN" w:bidi="en-US"/>
              </w:rPr>
              <w:t>N/mm</w:t>
            </w:r>
            <w:r w:rsidRPr="005E7CC9">
              <w:rPr>
                <w:rFonts w:asciiTheme="minorEastAsia" w:hAnsiTheme="minorEastAsia" w:cs="Times New Roman"/>
                <w:color w:val="000000"/>
                <w:sz w:val="18"/>
                <w:szCs w:val="18"/>
                <w:vertAlign w:val="superscript"/>
                <w:lang w:val="en-US" w:eastAsia="zh-CN" w:bidi="en-US"/>
              </w:rPr>
              <w:t>2</w:t>
            </w:r>
            <w:r w:rsidRPr="005E7CC9">
              <w:rPr>
                <w:rFonts w:asciiTheme="minorEastAsia" w:hAnsiTheme="minorEastAsia" w:cs="Times New Roman"/>
                <w:color w:val="000000"/>
                <w:sz w:val="18"/>
                <w:szCs w:val="18"/>
                <w:lang w:val="en-US" w:eastAsia="zh-CN" w:bidi="en-US"/>
              </w:rPr>
              <w:t xml:space="preserve"> （MPa）</w:t>
            </w:r>
            <w:r w:rsidRPr="005E7CC9">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zh-CN" w:bidi="en-US"/>
              </w:rPr>
              <w:t xml:space="preserve"> </w:t>
            </w:r>
          </w:p>
          <w:p w14:paraId="6A0435E0"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不适用于破坏强度</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rPr>
              <w:t>3000</w:t>
            </w:r>
            <w:r w:rsidRPr="005E7CC9">
              <w:rPr>
                <w:rFonts w:asciiTheme="minorEastAsia" w:hAnsiTheme="minorEastAsia" w:cs="Times New Roman"/>
                <w:color w:val="000000"/>
                <w:sz w:val="18"/>
                <w:szCs w:val="18"/>
                <w:lang w:val="en-US" w:eastAsia="zh-CN" w:bidi="en-US"/>
              </w:rPr>
              <w:t>N</w:t>
            </w:r>
            <w:r w:rsidRPr="005E7CC9">
              <w:rPr>
                <w:rFonts w:asciiTheme="minorEastAsia" w:hAnsiTheme="minorEastAsia"/>
                <w:color w:val="000000"/>
                <w:sz w:val="18"/>
                <w:szCs w:val="18"/>
              </w:rPr>
              <w:t>的砖</w:t>
            </w:r>
          </w:p>
        </w:tc>
        <w:tc>
          <w:tcPr>
            <w:tcW w:w="2983" w:type="dxa"/>
            <w:gridSpan w:val="2"/>
            <w:tcBorders>
              <w:top w:val="single" w:sz="4" w:space="0" w:color="auto"/>
              <w:left w:val="single" w:sz="4" w:space="0" w:color="auto"/>
            </w:tcBorders>
            <w:shd w:val="clear" w:color="auto" w:fill="FFFFFF"/>
            <w:vAlign w:val="center"/>
          </w:tcPr>
          <w:p w14:paraId="3E93BE1F"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平均值</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rPr>
              <w:t>18,</w:t>
            </w:r>
            <w:r w:rsidRPr="005E7CC9">
              <w:rPr>
                <w:rFonts w:asciiTheme="minorEastAsia" w:hAnsiTheme="minorEastAsia"/>
                <w:color w:val="000000"/>
                <w:sz w:val="18"/>
                <w:szCs w:val="18"/>
              </w:rPr>
              <w:t>单个值</w:t>
            </w: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rPr>
              <w:t>16</w:t>
            </w:r>
          </w:p>
        </w:tc>
        <w:tc>
          <w:tcPr>
            <w:tcW w:w="1460" w:type="dxa"/>
            <w:tcBorders>
              <w:top w:val="single" w:sz="4" w:space="0" w:color="auto"/>
              <w:left w:val="single" w:sz="4" w:space="0" w:color="auto"/>
              <w:right w:val="single" w:sz="4" w:space="0" w:color="auto"/>
            </w:tcBorders>
            <w:shd w:val="clear" w:color="auto" w:fill="FFFFFF"/>
            <w:vAlign w:val="center"/>
          </w:tcPr>
          <w:p w14:paraId="44F18CBE"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3810.4</w:t>
            </w:r>
          </w:p>
        </w:tc>
      </w:tr>
      <w:tr w:rsidR="00757474" w:rsidRPr="005E7CC9" w14:paraId="3CFD42AF" w14:textId="77777777" w:rsidTr="00757474">
        <w:trPr>
          <w:gridBefore w:val="1"/>
          <w:wBefore w:w="15" w:type="dxa"/>
          <w:trHeight w:val="284"/>
          <w:jc w:val="center"/>
        </w:trPr>
        <w:tc>
          <w:tcPr>
            <w:tcW w:w="1824" w:type="dxa"/>
            <w:gridSpan w:val="2"/>
            <w:vMerge w:val="restart"/>
            <w:tcBorders>
              <w:top w:val="single" w:sz="4" w:space="0" w:color="auto"/>
              <w:left w:val="single" w:sz="4" w:space="0" w:color="auto"/>
            </w:tcBorders>
            <w:shd w:val="clear" w:color="auto" w:fill="FFFFFF"/>
            <w:vAlign w:val="center"/>
          </w:tcPr>
          <w:p w14:paraId="072E7124"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耐磨性</w:t>
            </w:r>
          </w:p>
        </w:tc>
        <w:tc>
          <w:tcPr>
            <w:tcW w:w="3081" w:type="dxa"/>
            <w:gridSpan w:val="3"/>
            <w:tcBorders>
              <w:top w:val="single" w:sz="4" w:space="0" w:color="auto"/>
              <w:left w:val="single" w:sz="4" w:space="0" w:color="auto"/>
            </w:tcBorders>
            <w:shd w:val="clear" w:color="auto" w:fill="FFFFFF"/>
            <w:vAlign w:val="center"/>
          </w:tcPr>
          <w:p w14:paraId="1BB719CC"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无釉地砖耐磨损体积</w:t>
            </w:r>
            <w:r w:rsidRPr="005E7CC9">
              <w:rPr>
                <w:rFonts w:asciiTheme="minorEastAsia" w:hAnsiTheme="minorEastAsia" w:cs="Times New Roman"/>
                <w:color w:val="000000"/>
                <w:sz w:val="18"/>
                <w:szCs w:val="18"/>
                <w:lang w:val="en-US" w:eastAsia="zh-CN" w:bidi="en-US"/>
              </w:rPr>
              <w:t>//</w:t>
            </w:r>
            <w:r w:rsidRPr="005E7CC9">
              <w:rPr>
                <w:rFonts w:asciiTheme="minorEastAsia" w:hAnsiTheme="minorEastAsia"/>
                <w:color w:val="000000"/>
                <w:sz w:val="18"/>
                <w:szCs w:val="18"/>
              </w:rPr>
              <w:t>mm³</w:t>
            </w:r>
          </w:p>
        </w:tc>
        <w:tc>
          <w:tcPr>
            <w:tcW w:w="2983" w:type="dxa"/>
            <w:gridSpan w:val="2"/>
            <w:tcBorders>
              <w:top w:val="single" w:sz="4" w:space="0" w:color="auto"/>
              <w:left w:val="single" w:sz="4" w:space="0" w:color="auto"/>
            </w:tcBorders>
            <w:shd w:val="clear" w:color="auto" w:fill="FFFFFF"/>
            <w:vAlign w:val="center"/>
          </w:tcPr>
          <w:p w14:paraId="5A65558E"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lang w:val="en-US" w:eastAsia="en-US" w:bidi="en-US"/>
              </w:rPr>
              <w:t>540</w:t>
            </w:r>
          </w:p>
        </w:tc>
        <w:tc>
          <w:tcPr>
            <w:tcW w:w="1460" w:type="dxa"/>
            <w:tcBorders>
              <w:top w:val="single" w:sz="4" w:space="0" w:color="auto"/>
              <w:left w:val="single" w:sz="4" w:space="0" w:color="auto"/>
              <w:right w:val="single" w:sz="4" w:space="0" w:color="auto"/>
            </w:tcBorders>
            <w:shd w:val="clear" w:color="auto" w:fill="FFFFFF"/>
            <w:vAlign w:val="center"/>
          </w:tcPr>
          <w:p w14:paraId="7C900AD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3810.6</w:t>
            </w:r>
          </w:p>
        </w:tc>
      </w:tr>
      <w:tr w:rsidR="00757474" w:rsidRPr="005E7CC9" w14:paraId="68E824D0" w14:textId="77777777" w:rsidTr="00757474">
        <w:trPr>
          <w:gridBefore w:val="1"/>
          <w:wBefore w:w="15" w:type="dxa"/>
          <w:trHeight w:val="284"/>
          <w:jc w:val="center"/>
        </w:trPr>
        <w:tc>
          <w:tcPr>
            <w:tcW w:w="1824" w:type="dxa"/>
            <w:gridSpan w:val="2"/>
            <w:vMerge/>
            <w:tcBorders>
              <w:left w:val="single" w:sz="4" w:space="0" w:color="auto"/>
            </w:tcBorders>
            <w:shd w:val="clear" w:color="auto" w:fill="FFFFFF"/>
            <w:vAlign w:val="center"/>
          </w:tcPr>
          <w:p w14:paraId="5AF40638" w14:textId="77777777" w:rsidR="00757474" w:rsidRPr="005E7CC9" w:rsidRDefault="00757474" w:rsidP="00757474">
            <w:pPr>
              <w:ind w:firstLine="360"/>
              <w:rPr>
                <w:rFonts w:asciiTheme="minorEastAsia" w:eastAsiaTheme="minorEastAsia" w:hAnsiTheme="minorEastAsia"/>
                <w:sz w:val="18"/>
                <w:szCs w:val="18"/>
              </w:rPr>
            </w:pPr>
          </w:p>
        </w:tc>
        <w:tc>
          <w:tcPr>
            <w:tcW w:w="3081" w:type="dxa"/>
            <w:gridSpan w:val="3"/>
            <w:tcBorders>
              <w:top w:val="single" w:sz="4" w:space="0" w:color="auto"/>
              <w:left w:val="single" w:sz="4" w:space="0" w:color="auto"/>
            </w:tcBorders>
            <w:shd w:val="clear" w:color="auto" w:fill="FFFFFF"/>
            <w:vAlign w:val="center"/>
          </w:tcPr>
          <w:p w14:paraId="5E9F7998" w14:textId="77777777" w:rsidR="00757474" w:rsidRPr="005E7CC9" w:rsidRDefault="00757474" w:rsidP="00757474">
            <w:pPr>
              <w:pStyle w:val="Other10"/>
              <w:snapToGrid w:val="0"/>
              <w:spacing w:line="240" w:lineRule="auto"/>
              <w:ind w:firstLine="0"/>
              <w:rPr>
                <w:rFonts w:asciiTheme="minorEastAsia" w:eastAsia="PMingLiU" w:hAnsiTheme="minorEastAsia"/>
                <w:sz w:val="18"/>
                <w:szCs w:val="18"/>
              </w:rPr>
            </w:pPr>
            <w:r w:rsidRPr="005E7CC9">
              <w:rPr>
                <w:rFonts w:asciiTheme="minorEastAsia" w:hAnsiTheme="minorEastAsia"/>
                <w:color w:val="000000"/>
                <w:sz w:val="18"/>
                <w:szCs w:val="18"/>
              </w:rPr>
              <w:t>有釉地砖表面耐磨性</w:t>
            </w:r>
          </w:p>
        </w:tc>
        <w:tc>
          <w:tcPr>
            <w:tcW w:w="2983" w:type="dxa"/>
            <w:gridSpan w:val="2"/>
            <w:tcBorders>
              <w:top w:val="single" w:sz="4" w:space="0" w:color="auto"/>
              <w:left w:val="single" w:sz="4" w:space="0" w:color="auto"/>
            </w:tcBorders>
            <w:shd w:val="clear" w:color="auto" w:fill="FFFFFF"/>
            <w:vAlign w:val="center"/>
          </w:tcPr>
          <w:p w14:paraId="2708A199"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报告陶瓷砖耐磨性级别和转数</w:t>
            </w:r>
          </w:p>
        </w:tc>
        <w:tc>
          <w:tcPr>
            <w:tcW w:w="1460" w:type="dxa"/>
            <w:tcBorders>
              <w:top w:val="single" w:sz="4" w:space="0" w:color="auto"/>
              <w:left w:val="single" w:sz="4" w:space="0" w:color="auto"/>
              <w:right w:val="single" w:sz="4" w:space="0" w:color="auto"/>
            </w:tcBorders>
            <w:shd w:val="clear" w:color="auto" w:fill="FFFFFF"/>
            <w:vAlign w:val="center"/>
          </w:tcPr>
          <w:p w14:paraId="112C3B35"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3810.7</w:t>
            </w:r>
          </w:p>
        </w:tc>
      </w:tr>
      <w:tr w:rsidR="00757474" w:rsidRPr="005E7CC9" w14:paraId="49E123CB" w14:textId="77777777" w:rsidTr="00757474">
        <w:trPr>
          <w:gridBefore w:val="1"/>
          <w:wBefore w:w="15" w:type="dxa"/>
          <w:trHeight w:val="284"/>
          <w:jc w:val="center"/>
        </w:trPr>
        <w:tc>
          <w:tcPr>
            <w:tcW w:w="1824" w:type="dxa"/>
            <w:gridSpan w:val="2"/>
            <w:tcBorders>
              <w:top w:val="single" w:sz="4" w:space="0" w:color="auto"/>
              <w:left w:val="single" w:sz="4" w:space="0" w:color="auto"/>
            </w:tcBorders>
            <w:shd w:val="clear" w:color="auto" w:fill="FFFFFF"/>
            <w:vAlign w:val="center"/>
          </w:tcPr>
          <w:p w14:paraId="2CD9211F"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线性热膨胀系数</w:t>
            </w:r>
          </w:p>
        </w:tc>
        <w:tc>
          <w:tcPr>
            <w:tcW w:w="3081" w:type="dxa"/>
            <w:gridSpan w:val="3"/>
            <w:tcBorders>
              <w:top w:val="single" w:sz="4" w:space="0" w:color="auto"/>
              <w:left w:val="single" w:sz="4" w:space="0" w:color="auto"/>
            </w:tcBorders>
            <w:shd w:val="clear" w:color="auto" w:fill="FFFFFF"/>
            <w:vAlign w:val="center"/>
          </w:tcPr>
          <w:p w14:paraId="20D868C5"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从环境温度到</w:t>
            </w:r>
            <w:r w:rsidRPr="005E7CC9">
              <w:rPr>
                <w:rFonts w:asciiTheme="minorEastAsia" w:hAnsiTheme="minorEastAsia" w:cs="Times New Roman"/>
                <w:color w:val="000000"/>
                <w:sz w:val="18"/>
                <w:szCs w:val="18"/>
              </w:rPr>
              <w:t xml:space="preserve">100 </w:t>
            </w:r>
            <w:r>
              <w:rPr>
                <w:rFonts w:asciiTheme="minorEastAsia" w:hAnsiTheme="minorEastAsia" w:cs="Times New Roman" w:hint="eastAsia"/>
                <w:color w:val="000000"/>
                <w:sz w:val="18"/>
                <w:szCs w:val="18"/>
                <w:lang w:val="en-US" w:eastAsia="zh-CN" w:bidi="en-US"/>
              </w:rPr>
              <w:t>℃</w:t>
            </w:r>
          </w:p>
        </w:tc>
        <w:tc>
          <w:tcPr>
            <w:tcW w:w="2983" w:type="dxa"/>
            <w:gridSpan w:val="2"/>
            <w:tcBorders>
              <w:top w:val="single" w:sz="4" w:space="0" w:color="auto"/>
              <w:left w:val="single" w:sz="4" w:space="0" w:color="auto"/>
            </w:tcBorders>
            <w:shd w:val="clear" w:color="auto" w:fill="FFFFFF"/>
            <w:vAlign w:val="center"/>
          </w:tcPr>
          <w:p w14:paraId="2938247C"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right w:val="single" w:sz="4" w:space="0" w:color="auto"/>
            </w:tcBorders>
            <w:shd w:val="clear" w:color="auto" w:fill="FFFFFF"/>
            <w:vAlign w:val="center"/>
          </w:tcPr>
          <w:p w14:paraId="69DC777F"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3810.8</w:t>
            </w:r>
          </w:p>
        </w:tc>
      </w:tr>
      <w:tr w:rsidR="00757474" w:rsidRPr="005E7CC9" w14:paraId="6B321B60"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5D2708B9"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抗热震性</w:t>
            </w:r>
          </w:p>
        </w:tc>
        <w:tc>
          <w:tcPr>
            <w:tcW w:w="2983" w:type="dxa"/>
            <w:gridSpan w:val="2"/>
            <w:tcBorders>
              <w:top w:val="single" w:sz="4" w:space="0" w:color="auto"/>
              <w:left w:val="single" w:sz="4" w:space="0" w:color="auto"/>
            </w:tcBorders>
            <w:shd w:val="clear" w:color="auto" w:fill="FFFFFF"/>
            <w:vAlign w:val="center"/>
          </w:tcPr>
          <w:p w14:paraId="3D868337"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right w:val="single" w:sz="4" w:space="0" w:color="auto"/>
            </w:tcBorders>
            <w:shd w:val="clear" w:color="auto" w:fill="FFFFFF"/>
            <w:vAlign w:val="center"/>
          </w:tcPr>
          <w:p w14:paraId="6C649EEF"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3810.9</w:t>
            </w:r>
          </w:p>
        </w:tc>
      </w:tr>
      <w:tr w:rsidR="00757474" w:rsidRPr="005E7CC9" w14:paraId="4BE2876B"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7C512915" w14:textId="77777777" w:rsidR="00757474" w:rsidRPr="005E7CC9" w:rsidRDefault="00757474" w:rsidP="00757474">
            <w:pPr>
              <w:pStyle w:val="Other10"/>
              <w:snapToGrid w:val="0"/>
              <w:spacing w:line="240" w:lineRule="auto"/>
              <w:ind w:firstLine="0"/>
              <w:rPr>
                <w:rFonts w:asciiTheme="minorEastAsia" w:eastAsia="PMingLiU" w:hAnsiTheme="minorEastAsia"/>
                <w:sz w:val="18"/>
                <w:szCs w:val="18"/>
              </w:rPr>
            </w:pPr>
            <w:r w:rsidRPr="005E7CC9">
              <w:rPr>
                <w:rFonts w:asciiTheme="minorEastAsia" w:hAnsiTheme="minorEastAsia"/>
                <w:color w:val="000000"/>
                <w:sz w:val="18"/>
                <w:szCs w:val="18"/>
              </w:rPr>
              <w:t>有釉砖抗釉裂性</w:t>
            </w:r>
          </w:p>
        </w:tc>
        <w:tc>
          <w:tcPr>
            <w:tcW w:w="2983" w:type="dxa"/>
            <w:gridSpan w:val="2"/>
            <w:tcBorders>
              <w:top w:val="single" w:sz="4" w:space="0" w:color="auto"/>
              <w:left w:val="single" w:sz="4" w:space="0" w:color="auto"/>
            </w:tcBorders>
            <w:shd w:val="clear" w:color="auto" w:fill="FFFFFF"/>
            <w:vAlign w:val="center"/>
          </w:tcPr>
          <w:p w14:paraId="50A20A88"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经试验应为釉裂</w:t>
            </w:r>
          </w:p>
        </w:tc>
        <w:tc>
          <w:tcPr>
            <w:tcW w:w="1460" w:type="dxa"/>
            <w:tcBorders>
              <w:top w:val="single" w:sz="4" w:space="0" w:color="auto"/>
              <w:left w:val="single" w:sz="4" w:space="0" w:color="auto"/>
              <w:right w:val="single" w:sz="4" w:space="0" w:color="auto"/>
            </w:tcBorders>
            <w:shd w:val="clear" w:color="auto" w:fill="FFFFFF"/>
            <w:vAlign w:val="center"/>
          </w:tcPr>
          <w:p w14:paraId="737ADFA4"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3810.11</w:t>
            </w:r>
          </w:p>
        </w:tc>
      </w:tr>
      <w:tr w:rsidR="00757474" w:rsidRPr="005E7CC9" w14:paraId="73C809BD"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4C7202FD"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抗冻性</w:t>
            </w:r>
          </w:p>
        </w:tc>
        <w:tc>
          <w:tcPr>
            <w:tcW w:w="2983" w:type="dxa"/>
            <w:gridSpan w:val="2"/>
            <w:tcBorders>
              <w:top w:val="single" w:sz="4" w:space="0" w:color="auto"/>
              <w:left w:val="single" w:sz="4" w:space="0" w:color="auto"/>
            </w:tcBorders>
            <w:shd w:val="clear" w:color="auto" w:fill="FFFFFF"/>
            <w:vAlign w:val="center"/>
          </w:tcPr>
          <w:p w14:paraId="4CE98C0F"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right w:val="single" w:sz="4" w:space="0" w:color="auto"/>
            </w:tcBorders>
            <w:shd w:val="clear" w:color="auto" w:fill="FFFFFF"/>
            <w:vAlign w:val="center"/>
          </w:tcPr>
          <w:p w14:paraId="36AF07B9"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3810.12</w:t>
            </w:r>
          </w:p>
        </w:tc>
      </w:tr>
      <w:tr w:rsidR="00757474" w:rsidRPr="005E7CC9" w14:paraId="7C4E1762"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5C2A8714"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地砖摩擦系数</w:t>
            </w:r>
          </w:p>
        </w:tc>
        <w:tc>
          <w:tcPr>
            <w:tcW w:w="2983" w:type="dxa"/>
            <w:gridSpan w:val="2"/>
            <w:tcBorders>
              <w:top w:val="single" w:sz="4" w:space="0" w:color="auto"/>
              <w:left w:val="single" w:sz="4" w:space="0" w:color="auto"/>
            </w:tcBorders>
            <w:shd w:val="clear" w:color="auto" w:fill="FFFFFF"/>
            <w:vAlign w:val="center"/>
          </w:tcPr>
          <w:p w14:paraId="668CE800"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单个值</w:t>
            </w:r>
            <w:r>
              <w:rPr>
                <w:rFonts w:asciiTheme="minorEastAsia" w:hAnsiTheme="minorEastAsia" w:cs="Times New Roman" w:hint="eastAsia"/>
                <w:color w:val="000000"/>
                <w:sz w:val="18"/>
                <w:szCs w:val="18"/>
                <w:lang w:val="en-US" w:eastAsia="zh-CN" w:bidi="en-US"/>
              </w:rPr>
              <w:t>≥</w:t>
            </w:r>
            <w:r w:rsidRPr="005E7CC9">
              <w:rPr>
                <w:rFonts w:asciiTheme="minorEastAsia" w:hAnsiTheme="minorEastAsia" w:cs="Times New Roman"/>
                <w:color w:val="000000"/>
                <w:sz w:val="18"/>
                <w:szCs w:val="18"/>
                <w:lang w:val="en-US" w:eastAsia="en-US" w:bidi="en-US"/>
              </w:rPr>
              <w:t>0.50</w:t>
            </w:r>
          </w:p>
        </w:tc>
        <w:tc>
          <w:tcPr>
            <w:tcW w:w="1460" w:type="dxa"/>
            <w:tcBorders>
              <w:top w:val="single" w:sz="4" w:space="0" w:color="auto"/>
              <w:left w:val="single" w:sz="4" w:space="0" w:color="auto"/>
              <w:right w:val="single" w:sz="4" w:space="0" w:color="auto"/>
            </w:tcBorders>
            <w:shd w:val="clear" w:color="auto" w:fill="FFFFFF"/>
            <w:vAlign w:val="center"/>
          </w:tcPr>
          <w:p w14:paraId="46AD2AC1"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GB/T 4100</w:t>
            </w:r>
          </w:p>
        </w:tc>
      </w:tr>
      <w:tr w:rsidR="00757474" w:rsidRPr="005E7CC9" w14:paraId="2F294711"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5AE412AC"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湿膨胀</w:t>
            </w:r>
            <w:r w:rsidRPr="005E7CC9">
              <w:rPr>
                <w:rFonts w:asciiTheme="minorEastAsia" w:hAnsiTheme="minorEastAsia"/>
                <w:color w:val="000000"/>
                <w:sz w:val="18"/>
                <w:szCs w:val="18"/>
                <w:lang w:val="en-US" w:eastAsia="en-US" w:bidi="en-US"/>
              </w:rPr>
              <w:t>/</w:t>
            </w:r>
            <w:r w:rsidRPr="005E7CC9">
              <w:rPr>
                <w:rFonts w:asciiTheme="minorEastAsia" w:hAnsiTheme="minorEastAsia" w:cs="Times New Roman"/>
                <w:color w:val="000000"/>
                <w:sz w:val="18"/>
                <w:szCs w:val="18"/>
                <w:lang w:val="en-US" w:eastAsia="en-US" w:bidi="en-US"/>
              </w:rPr>
              <w:t>(mm/m)</w:t>
            </w:r>
          </w:p>
        </w:tc>
        <w:tc>
          <w:tcPr>
            <w:tcW w:w="2983" w:type="dxa"/>
            <w:gridSpan w:val="2"/>
            <w:tcBorders>
              <w:top w:val="single" w:sz="4" w:space="0" w:color="auto"/>
              <w:left w:val="single" w:sz="4" w:space="0" w:color="auto"/>
            </w:tcBorders>
            <w:shd w:val="clear" w:color="auto" w:fill="FFFFFF"/>
            <w:vAlign w:val="center"/>
          </w:tcPr>
          <w:p w14:paraId="7AAD24ED"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right w:val="single" w:sz="4" w:space="0" w:color="auto"/>
            </w:tcBorders>
            <w:shd w:val="clear" w:color="auto" w:fill="FFFFFF"/>
            <w:vAlign w:val="center"/>
          </w:tcPr>
          <w:p w14:paraId="5F6E8D22"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3810.10</w:t>
            </w:r>
          </w:p>
        </w:tc>
      </w:tr>
      <w:tr w:rsidR="00757474" w:rsidRPr="005E7CC9" w14:paraId="108C497E"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5D98185D"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小色差</w:t>
            </w:r>
          </w:p>
        </w:tc>
        <w:tc>
          <w:tcPr>
            <w:tcW w:w="2983" w:type="dxa"/>
            <w:gridSpan w:val="2"/>
            <w:tcBorders>
              <w:top w:val="single" w:sz="4" w:space="0" w:color="auto"/>
              <w:left w:val="single" w:sz="4" w:space="0" w:color="auto"/>
            </w:tcBorders>
            <w:shd w:val="clear" w:color="auto" w:fill="FFFFFF"/>
            <w:vAlign w:val="center"/>
          </w:tcPr>
          <w:p w14:paraId="2EEB82AD" w14:textId="77777777" w:rsidR="00757474" w:rsidRPr="005E7CC9" w:rsidRDefault="00757474" w:rsidP="00757474">
            <w:pPr>
              <w:pStyle w:val="Other10"/>
              <w:snapToGrid w:val="0"/>
              <w:spacing w:line="240" w:lineRule="auto"/>
              <w:ind w:firstLine="0"/>
              <w:rPr>
                <w:rFonts w:asciiTheme="minorEastAsia" w:hAnsiTheme="minorEastAsia"/>
                <w:sz w:val="18"/>
                <w:szCs w:val="18"/>
                <w:lang w:val="en-US" w:eastAsia="zh-CN"/>
              </w:rPr>
            </w:pPr>
            <w:r w:rsidRPr="005E7CC9">
              <w:rPr>
                <w:rFonts w:asciiTheme="minorEastAsia" w:hAnsiTheme="minorEastAsia" w:hint="eastAsia"/>
                <w:color w:val="000000"/>
                <w:sz w:val="18"/>
                <w:szCs w:val="18"/>
                <w:lang w:val="en-US" w:eastAsia="zh-CN"/>
              </w:rPr>
              <w:t>纯色砖</w:t>
            </w:r>
          </w:p>
          <w:p w14:paraId="1C00E6FD" w14:textId="77777777" w:rsidR="00757474" w:rsidRPr="005E7CC9" w:rsidRDefault="00757474" w:rsidP="00757474">
            <w:pPr>
              <w:pStyle w:val="Other10"/>
              <w:snapToGrid w:val="0"/>
              <w:spacing w:line="240" w:lineRule="auto"/>
              <w:ind w:firstLine="0"/>
              <w:rPr>
                <w:rFonts w:asciiTheme="minorEastAsia" w:hAnsiTheme="minorEastAsia" w:cs="Times New Roman"/>
                <w:sz w:val="18"/>
                <w:szCs w:val="18"/>
                <w:lang w:val="en-US" w:eastAsia="zh-CN" w:bidi="en-US"/>
              </w:rPr>
            </w:pPr>
            <w:r w:rsidRPr="005E7CC9">
              <w:rPr>
                <w:rFonts w:asciiTheme="minorEastAsia" w:hAnsiTheme="minorEastAsia"/>
                <w:color w:val="000000"/>
                <w:sz w:val="18"/>
                <w:szCs w:val="18"/>
              </w:rPr>
              <w:lastRenderedPageBreak/>
              <w:t>有釉砖：</w:t>
            </w:r>
            <w:r w:rsidRPr="005E7CC9">
              <w:rPr>
                <w:rFonts w:asciiTheme="minorEastAsia" w:hAnsiTheme="minorEastAsia"/>
                <w:color w:val="000000"/>
                <w:sz w:val="18"/>
                <w:szCs w:val="18"/>
                <w:lang w:val="en-US" w:eastAsia="zh-CN" w:bidi="en-US"/>
              </w:rPr>
              <w:t>△</w:t>
            </w:r>
            <w:r w:rsidRPr="005E7CC9">
              <w:rPr>
                <w:rFonts w:asciiTheme="minorEastAsia" w:hAnsiTheme="minorEastAsia" w:cs="Times New Roman"/>
                <w:color w:val="000000"/>
                <w:sz w:val="18"/>
                <w:szCs w:val="18"/>
                <w:lang w:val="en-US" w:eastAsia="zh-CN" w:bidi="en-US"/>
              </w:rPr>
              <w:t>E</w:t>
            </w:r>
            <w:r>
              <w:rPr>
                <w:rFonts w:asciiTheme="minorEastAsia" w:hAnsiTheme="minorEastAsia" w:hint="eastAsia"/>
                <w:color w:val="000000" w:themeColor="text1"/>
                <w:sz w:val="18"/>
                <w:szCs w:val="18"/>
              </w:rPr>
              <w:t>＜</w:t>
            </w:r>
            <w:r w:rsidRPr="005E7CC9">
              <w:rPr>
                <w:rFonts w:asciiTheme="minorEastAsia" w:hAnsiTheme="minorEastAsia" w:cs="Times New Roman"/>
                <w:color w:val="000000"/>
                <w:sz w:val="18"/>
                <w:szCs w:val="18"/>
                <w:lang w:val="en-US" w:eastAsia="zh-CN" w:bidi="en-US"/>
              </w:rPr>
              <w:t>0.75</w:t>
            </w:r>
          </w:p>
          <w:p w14:paraId="69AA3DF7"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无釉砖：</w:t>
            </w:r>
            <w:r w:rsidRPr="005E7CC9">
              <w:rPr>
                <w:rFonts w:asciiTheme="minorEastAsia" w:hAnsiTheme="minorEastAsia"/>
                <w:color w:val="000000"/>
                <w:sz w:val="18"/>
                <w:szCs w:val="18"/>
                <w:lang w:val="en-US" w:eastAsia="zh-CN" w:bidi="en-US"/>
              </w:rPr>
              <w:t>△</w:t>
            </w:r>
            <w:r w:rsidRPr="005E7CC9">
              <w:rPr>
                <w:rFonts w:asciiTheme="minorEastAsia" w:hAnsiTheme="minorEastAsia" w:cs="Times New Roman"/>
                <w:color w:val="000000"/>
                <w:sz w:val="18"/>
                <w:szCs w:val="18"/>
                <w:lang w:val="en-US" w:eastAsia="zh-CN" w:bidi="en-US"/>
              </w:rPr>
              <w:t>E</w:t>
            </w:r>
            <w:r>
              <w:rPr>
                <w:rFonts w:asciiTheme="minorEastAsia" w:hAnsiTheme="minorEastAsia" w:hint="eastAsia"/>
                <w:color w:val="000000" w:themeColor="text1"/>
                <w:sz w:val="18"/>
                <w:szCs w:val="18"/>
              </w:rPr>
              <w:t>＜</w:t>
            </w:r>
            <w:r w:rsidRPr="005E7CC9">
              <w:rPr>
                <w:rFonts w:asciiTheme="minorEastAsia" w:hAnsiTheme="minorEastAsia" w:hint="eastAsia"/>
                <w:color w:val="000000" w:themeColor="text1"/>
                <w:sz w:val="18"/>
                <w:szCs w:val="18"/>
                <w:lang w:val="en-US" w:eastAsia="zh-CN"/>
              </w:rPr>
              <w:t>1.0</w:t>
            </w:r>
          </w:p>
        </w:tc>
        <w:tc>
          <w:tcPr>
            <w:tcW w:w="1460" w:type="dxa"/>
            <w:tcBorders>
              <w:top w:val="single" w:sz="4" w:space="0" w:color="auto"/>
              <w:left w:val="single" w:sz="4" w:space="0" w:color="auto"/>
              <w:right w:val="single" w:sz="4" w:space="0" w:color="auto"/>
            </w:tcBorders>
            <w:shd w:val="clear" w:color="auto" w:fill="FFFFFF"/>
            <w:vAlign w:val="center"/>
          </w:tcPr>
          <w:p w14:paraId="43182690"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lastRenderedPageBreak/>
              <w:t>GB/T 3810.16</w:t>
            </w:r>
          </w:p>
        </w:tc>
      </w:tr>
      <w:tr w:rsidR="00757474" w:rsidRPr="005E7CC9" w14:paraId="6B3DBB16" w14:textId="77777777" w:rsidTr="00757474">
        <w:trPr>
          <w:gridBefore w:val="1"/>
          <w:wBefore w:w="15" w:type="dxa"/>
          <w:trHeight w:val="284"/>
          <w:jc w:val="center"/>
        </w:trPr>
        <w:tc>
          <w:tcPr>
            <w:tcW w:w="4905" w:type="dxa"/>
            <w:gridSpan w:val="5"/>
            <w:tcBorders>
              <w:top w:val="single" w:sz="4" w:space="0" w:color="auto"/>
              <w:left w:val="single" w:sz="4" w:space="0" w:color="auto"/>
            </w:tcBorders>
            <w:shd w:val="clear" w:color="auto" w:fill="FFFFFF"/>
            <w:vAlign w:val="center"/>
          </w:tcPr>
          <w:p w14:paraId="70EC1ED1"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抗冲击性</w:t>
            </w:r>
          </w:p>
        </w:tc>
        <w:tc>
          <w:tcPr>
            <w:tcW w:w="2983" w:type="dxa"/>
            <w:gridSpan w:val="2"/>
            <w:tcBorders>
              <w:top w:val="single" w:sz="4" w:space="0" w:color="auto"/>
              <w:left w:val="single" w:sz="4" w:space="0" w:color="auto"/>
            </w:tcBorders>
            <w:shd w:val="clear" w:color="auto" w:fill="FFFFFF"/>
            <w:vAlign w:val="center"/>
          </w:tcPr>
          <w:p w14:paraId="2D673309"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right w:val="single" w:sz="4" w:space="0" w:color="auto"/>
            </w:tcBorders>
            <w:shd w:val="clear" w:color="auto" w:fill="FFFFFF"/>
            <w:vAlign w:val="center"/>
          </w:tcPr>
          <w:p w14:paraId="6B1DA487"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3810.5</w:t>
            </w:r>
          </w:p>
        </w:tc>
      </w:tr>
      <w:tr w:rsidR="00757474" w:rsidRPr="005E7CC9" w14:paraId="62B2C76F" w14:textId="77777777" w:rsidTr="00757474">
        <w:trPr>
          <w:gridBefore w:val="1"/>
          <w:wBefore w:w="15" w:type="dxa"/>
          <w:trHeight w:val="284"/>
          <w:jc w:val="center"/>
        </w:trPr>
        <w:tc>
          <w:tcPr>
            <w:tcW w:w="1824" w:type="dxa"/>
            <w:gridSpan w:val="2"/>
            <w:vMerge w:val="restart"/>
            <w:tcBorders>
              <w:top w:val="single" w:sz="4" w:space="0" w:color="auto"/>
              <w:left w:val="single" w:sz="4" w:space="0" w:color="auto"/>
            </w:tcBorders>
            <w:shd w:val="clear" w:color="auto" w:fill="FFFFFF"/>
            <w:vAlign w:val="center"/>
          </w:tcPr>
          <w:p w14:paraId="3A3F387F"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耐污染性</w:t>
            </w:r>
          </w:p>
        </w:tc>
        <w:tc>
          <w:tcPr>
            <w:tcW w:w="3081" w:type="dxa"/>
            <w:gridSpan w:val="3"/>
            <w:tcBorders>
              <w:top w:val="single" w:sz="4" w:space="0" w:color="auto"/>
              <w:left w:val="single" w:sz="4" w:space="0" w:color="auto"/>
            </w:tcBorders>
            <w:shd w:val="clear" w:color="auto" w:fill="FFFFFF"/>
            <w:vAlign w:val="center"/>
          </w:tcPr>
          <w:p w14:paraId="26674392"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有釉砖</w:t>
            </w:r>
          </w:p>
        </w:tc>
        <w:tc>
          <w:tcPr>
            <w:tcW w:w="2983" w:type="dxa"/>
            <w:gridSpan w:val="2"/>
            <w:tcBorders>
              <w:top w:val="single" w:sz="4" w:space="0" w:color="auto"/>
              <w:left w:val="single" w:sz="4" w:space="0" w:color="auto"/>
            </w:tcBorders>
            <w:shd w:val="clear" w:color="auto" w:fill="FFFFFF"/>
            <w:vAlign w:val="center"/>
          </w:tcPr>
          <w:p w14:paraId="6297ECF0"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最低</w:t>
            </w:r>
            <w:r w:rsidRPr="005E7CC9">
              <w:rPr>
                <w:rFonts w:asciiTheme="minorEastAsia" w:hAnsiTheme="minorEastAsia" w:cs="Times New Roman"/>
                <w:color w:val="000000"/>
                <w:sz w:val="18"/>
                <w:szCs w:val="18"/>
              </w:rPr>
              <w:t>3</w:t>
            </w:r>
            <w:r w:rsidRPr="005E7CC9">
              <w:rPr>
                <w:rFonts w:asciiTheme="minorEastAsia" w:hAnsiTheme="minorEastAsia"/>
                <w:color w:val="000000"/>
                <w:sz w:val="18"/>
                <w:szCs w:val="18"/>
              </w:rPr>
              <w:t>级</w:t>
            </w:r>
          </w:p>
        </w:tc>
        <w:tc>
          <w:tcPr>
            <w:tcW w:w="1460" w:type="dxa"/>
            <w:tcBorders>
              <w:top w:val="single" w:sz="4" w:space="0" w:color="auto"/>
              <w:left w:val="single" w:sz="4" w:space="0" w:color="auto"/>
              <w:right w:val="single" w:sz="4" w:space="0" w:color="auto"/>
            </w:tcBorders>
            <w:shd w:val="clear" w:color="auto" w:fill="FFFFFF"/>
            <w:vAlign w:val="center"/>
          </w:tcPr>
          <w:p w14:paraId="7969962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3810.14</w:t>
            </w:r>
          </w:p>
        </w:tc>
      </w:tr>
      <w:tr w:rsidR="00757474" w:rsidRPr="005E7CC9" w14:paraId="26CAE48E" w14:textId="77777777" w:rsidTr="00757474">
        <w:trPr>
          <w:gridBefore w:val="1"/>
          <w:wBefore w:w="15" w:type="dxa"/>
          <w:trHeight w:val="284"/>
          <w:jc w:val="center"/>
        </w:trPr>
        <w:tc>
          <w:tcPr>
            <w:tcW w:w="1824" w:type="dxa"/>
            <w:gridSpan w:val="2"/>
            <w:vMerge/>
            <w:tcBorders>
              <w:left w:val="single" w:sz="4" w:space="0" w:color="auto"/>
            </w:tcBorders>
            <w:shd w:val="clear" w:color="auto" w:fill="FFFFFF"/>
            <w:vAlign w:val="center"/>
          </w:tcPr>
          <w:p w14:paraId="7F99E907" w14:textId="77777777" w:rsidR="00757474" w:rsidRPr="005E7CC9" w:rsidRDefault="00757474" w:rsidP="00757474">
            <w:pPr>
              <w:ind w:firstLine="360"/>
              <w:rPr>
                <w:rFonts w:asciiTheme="minorEastAsia" w:eastAsiaTheme="minorEastAsia" w:hAnsiTheme="minorEastAsia"/>
                <w:sz w:val="18"/>
                <w:szCs w:val="18"/>
              </w:rPr>
            </w:pPr>
          </w:p>
        </w:tc>
        <w:tc>
          <w:tcPr>
            <w:tcW w:w="3081" w:type="dxa"/>
            <w:gridSpan w:val="3"/>
            <w:tcBorders>
              <w:top w:val="single" w:sz="4" w:space="0" w:color="auto"/>
              <w:left w:val="single" w:sz="4" w:space="0" w:color="auto"/>
            </w:tcBorders>
            <w:shd w:val="clear" w:color="auto" w:fill="FFFFFF"/>
            <w:vAlign w:val="center"/>
          </w:tcPr>
          <w:p w14:paraId="4E8DAD79"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无釉砖</w:t>
            </w:r>
          </w:p>
        </w:tc>
        <w:tc>
          <w:tcPr>
            <w:tcW w:w="2983" w:type="dxa"/>
            <w:gridSpan w:val="2"/>
            <w:tcBorders>
              <w:top w:val="single" w:sz="4" w:space="0" w:color="auto"/>
              <w:left w:val="single" w:sz="4" w:space="0" w:color="auto"/>
            </w:tcBorders>
            <w:shd w:val="clear" w:color="auto" w:fill="FFFFFF"/>
            <w:vAlign w:val="center"/>
          </w:tcPr>
          <w:p w14:paraId="2C44E595"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right w:val="single" w:sz="4" w:space="0" w:color="auto"/>
            </w:tcBorders>
            <w:shd w:val="clear" w:color="auto" w:fill="FFFFFF"/>
            <w:vAlign w:val="center"/>
          </w:tcPr>
          <w:p w14:paraId="6A284ACF"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3810.14</w:t>
            </w:r>
          </w:p>
        </w:tc>
      </w:tr>
      <w:tr w:rsidR="00757474" w:rsidRPr="005E7CC9" w14:paraId="5915CB6F" w14:textId="77777777" w:rsidTr="00757474">
        <w:trPr>
          <w:gridBefore w:val="1"/>
          <w:wBefore w:w="15" w:type="dxa"/>
          <w:trHeight w:val="284"/>
          <w:jc w:val="center"/>
        </w:trPr>
        <w:tc>
          <w:tcPr>
            <w:tcW w:w="1824" w:type="dxa"/>
            <w:gridSpan w:val="2"/>
            <w:vMerge w:val="restart"/>
            <w:tcBorders>
              <w:top w:val="single" w:sz="4" w:space="0" w:color="auto"/>
              <w:left w:val="single" w:sz="4" w:space="0" w:color="auto"/>
            </w:tcBorders>
            <w:shd w:val="clear" w:color="auto" w:fill="FFFFFF"/>
            <w:vAlign w:val="center"/>
          </w:tcPr>
          <w:p w14:paraId="50AEF101"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抗化学腐蚀性</w:t>
            </w:r>
          </w:p>
        </w:tc>
        <w:tc>
          <w:tcPr>
            <w:tcW w:w="1807" w:type="dxa"/>
            <w:vMerge w:val="restart"/>
            <w:tcBorders>
              <w:top w:val="single" w:sz="4" w:space="0" w:color="auto"/>
              <w:left w:val="single" w:sz="4" w:space="0" w:color="auto"/>
            </w:tcBorders>
            <w:shd w:val="clear" w:color="auto" w:fill="FFFFFF"/>
            <w:vAlign w:val="center"/>
          </w:tcPr>
          <w:p w14:paraId="62608FE6"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耐低浓度酸和碱</w:t>
            </w:r>
          </w:p>
        </w:tc>
        <w:tc>
          <w:tcPr>
            <w:tcW w:w="1274" w:type="dxa"/>
            <w:gridSpan w:val="2"/>
            <w:tcBorders>
              <w:top w:val="single" w:sz="4" w:space="0" w:color="auto"/>
              <w:left w:val="single" w:sz="4" w:space="0" w:color="auto"/>
            </w:tcBorders>
            <w:shd w:val="clear" w:color="auto" w:fill="FFFFFF"/>
            <w:vAlign w:val="center"/>
          </w:tcPr>
          <w:p w14:paraId="2D7D50E8"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有釉砖</w:t>
            </w:r>
          </w:p>
        </w:tc>
        <w:tc>
          <w:tcPr>
            <w:tcW w:w="2983" w:type="dxa"/>
            <w:gridSpan w:val="2"/>
            <w:vMerge w:val="restart"/>
            <w:tcBorders>
              <w:top w:val="single" w:sz="4" w:space="0" w:color="auto"/>
              <w:left w:val="single" w:sz="4" w:space="0" w:color="auto"/>
            </w:tcBorders>
            <w:shd w:val="clear" w:color="auto" w:fill="FFFFFF"/>
            <w:vAlign w:val="center"/>
          </w:tcPr>
          <w:p w14:paraId="3B95B2C4"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制造商应报吿耐化学腐蚀性等级</w:t>
            </w:r>
          </w:p>
        </w:tc>
        <w:tc>
          <w:tcPr>
            <w:tcW w:w="1460" w:type="dxa"/>
            <w:vMerge w:val="restart"/>
            <w:tcBorders>
              <w:top w:val="single" w:sz="4" w:space="0" w:color="auto"/>
              <w:left w:val="single" w:sz="4" w:space="0" w:color="auto"/>
              <w:right w:val="single" w:sz="4" w:space="0" w:color="auto"/>
            </w:tcBorders>
            <w:shd w:val="clear" w:color="auto" w:fill="FFFFFF"/>
            <w:vAlign w:val="center"/>
          </w:tcPr>
          <w:p w14:paraId="78F7E4E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3810.13</w:t>
            </w:r>
          </w:p>
        </w:tc>
      </w:tr>
      <w:tr w:rsidR="00757474" w:rsidRPr="005E7CC9" w14:paraId="2AC4584B" w14:textId="77777777" w:rsidTr="00757474">
        <w:trPr>
          <w:gridBefore w:val="1"/>
          <w:wBefore w:w="15" w:type="dxa"/>
          <w:trHeight w:val="284"/>
          <w:jc w:val="center"/>
        </w:trPr>
        <w:tc>
          <w:tcPr>
            <w:tcW w:w="1824" w:type="dxa"/>
            <w:gridSpan w:val="2"/>
            <w:vMerge/>
            <w:tcBorders>
              <w:left w:val="single" w:sz="4" w:space="0" w:color="auto"/>
            </w:tcBorders>
            <w:shd w:val="clear" w:color="auto" w:fill="FFFFFF"/>
            <w:vAlign w:val="center"/>
          </w:tcPr>
          <w:p w14:paraId="342A46DA" w14:textId="77777777" w:rsidR="00757474" w:rsidRPr="005E7CC9" w:rsidRDefault="00757474" w:rsidP="00757474">
            <w:pPr>
              <w:ind w:firstLine="360"/>
              <w:rPr>
                <w:rFonts w:asciiTheme="minorEastAsia" w:eastAsiaTheme="minorEastAsia" w:hAnsiTheme="minorEastAsia"/>
                <w:sz w:val="18"/>
                <w:szCs w:val="18"/>
              </w:rPr>
            </w:pPr>
          </w:p>
        </w:tc>
        <w:tc>
          <w:tcPr>
            <w:tcW w:w="1807" w:type="dxa"/>
            <w:vMerge/>
            <w:tcBorders>
              <w:left w:val="single" w:sz="4" w:space="0" w:color="auto"/>
            </w:tcBorders>
            <w:shd w:val="clear" w:color="auto" w:fill="FFFFFF"/>
            <w:vAlign w:val="center"/>
          </w:tcPr>
          <w:p w14:paraId="54ECF7C1" w14:textId="77777777" w:rsidR="00757474" w:rsidRPr="005E7CC9" w:rsidRDefault="00757474" w:rsidP="00757474">
            <w:pPr>
              <w:ind w:firstLine="360"/>
              <w:rPr>
                <w:rFonts w:asciiTheme="minorEastAsia" w:eastAsiaTheme="minorEastAsia" w:hAnsiTheme="minorEastAsia"/>
                <w:sz w:val="18"/>
                <w:szCs w:val="18"/>
              </w:rPr>
            </w:pPr>
          </w:p>
        </w:tc>
        <w:tc>
          <w:tcPr>
            <w:tcW w:w="1274" w:type="dxa"/>
            <w:gridSpan w:val="2"/>
            <w:tcBorders>
              <w:top w:val="single" w:sz="4" w:space="0" w:color="auto"/>
              <w:left w:val="single" w:sz="4" w:space="0" w:color="auto"/>
            </w:tcBorders>
            <w:shd w:val="clear" w:color="auto" w:fill="FFFFFF"/>
            <w:vAlign w:val="center"/>
          </w:tcPr>
          <w:p w14:paraId="21E989CC"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无釉砖</w:t>
            </w:r>
          </w:p>
        </w:tc>
        <w:tc>
          <w:tcPr>
            <w:tcW w:w="2983" w:type="dxa"/>
            <w:gridSpan w:val="2"/>
            <w:vMerge/>
            <w:tcBorders>
              <w:left w:val="single" w:sz="4" w:space="0" w:color="auto"/>
            </w:tcBorders>
            <w:shd w:val="clear" w:color="auto" w:fill="FFFFFF"/>
            <w:vAlign w:val="center"/>
          </w:tcPr>
          <w:p w14:paraId="1758130E" w14:textId="77777777" w:rsidR="00757474" w:rsidRPr="005E7CC9" w:rsidRDefault="00757474" w:rsidP="00757474">
            <w:pPr>
              <w:ind w:firstLine="360"/>
              <w:rPr>
                <w:rFonts w:asciiTheme="minorEastAsia" w:eastAsiaTheme="minorEastAsia" w:hAnsiTheme="minorEastAsia"/>
                <w:sz w:val="18"/>
                <w:szCs w:val="18"/>
              </w:rPr>
            </w:pPr>
          </w:p>
        </w:tc>
        <w:tc>
          <w:tcPr>
            <w:tcW w:w="1460" w:type="dxa"/>
            <w:vMerge/>
            <w:tcBorders>
              <w:left w:val="single" w:sz="4" w:space="0" w:color="auto"/>
              <w:right w:val="single" w:sz="4" w:space="0" w:color="auto"/>
            </w:tcBorders>
            <w:shd w:val="clear" w:color="auto" w:fill="FFFFFF"/>
            <w:vAlign w:val="center"/>
          </w:tcPr>
          <w:p w14:paraId="28DFBF8D" w14:textId="77777777" w:rsidR="00757474" w:rsidRPr="005E7CC9" w:rsidRDefault="00757474" w:rsidP="00757474">
            <w:pPr>
              <w:ind w:firstLine="360"/>
              <w:jc w:val="center"/>
              <w:rPr>
                <w:rFonts w:asciiTheme="minorEastAsia" w:eastAsiaTheme="minorEastAsia" w:hAnsiTheme="minorEastAsia"/>
                <w:sz w:val="18"/>
                <w:szCs w:val="18"/>
              </w:rPr>
            </w:pPr>
          </w:p>
        </w:tc>
      </w:tr>
      <w:tr w:rsidR="00757474" w:rsidRPr="005E7CC9" w14:paraId="6258AA05" w14:textId="77777777" w:rsidTr="00757474">
        <w:trPr>
          <w:gridBefore w:val="1"/>
          <w:wBefore w:w="15" w:type="dxa"/>
          <w:trHeight w:val="284"/>
          <w:jc w:val="center"/>
        </w:trPr>
        <w:tc>
          <w:tcPr>
            <w:tcW w:w="1824" w:type="dxa"/>
            <w:gridSpan w:val="2"/>
            <w:vMerge/>
            <w:tcBorders>
              <w:left w:val="single" w:sz="4" w:space="0" w:color="auto"/>
            </w:tcBorders>
            <w:shd w:val="clear" w:color="auto" w:fill="FFFFFF"/>
            <w:vAlign w:val="center"/>
          </w:tcPr>
          <w:p w14:paraId="497C0771" w14:textId="77777777" w:rsidR="00757474" w:rsidRPr="005E7CC9" w:rsidRDefault="00757474" w:rsidP="00757474">
            <w:pPr>
              <w:ind w:firstLine="360"/>
              <w:rPr>
                <w:rFonts w:asciiTheme="minorEastAsia" w:eastAsiaTheme="minorEastAsia" w:hAnsiTheme="minorEastAsia"/>
                <w:sz w:val="18"/>
                <w:szCs w:val="18"/>
              </w:rPr>
            </w:pPr>
          </w:p>
        </w:tc>
        <w:tc>
          <w:tcPr>
            <w:tcW w:w="3081" w:type="dxa"/>
            <w:gridSpan w:val="3"/>
            <w:tcBorders>
              <w:top w:val="single" w:sz="4" w:space="0" w:color="auto"/>
              <w:left w:val="single" w:sz="4" w:space="0" w:color="auto"/>
              <w:bottom w:val="single" w:sz="4" w:space="0" w:color="auto"/>
            </w:tcBorders>
            <w:shd w:val="clear" w:color="auto" w:fill="FFFFFF"/>
            <w:vAlign w:val="center"/>
          </w:tcPr>
          <w:p w14:paraId="36365DDB"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耐高浓度酸和碱</w:t>
            </w:r>
          </w:p>
        </w:tc>
        <w:tc>
          <w:tcPr>
            <w:tcW w:w="2983" w:type="dxa"/>
            <w:gridSpan w:val="2"/>
            <w:tcBorders>
              <w:top w:val="single" w:sz="4" w:space="0" w:color="auto"/>
              <w:left w:val="single" w:sz="4" w:space="0" w:color="auto"/>
              <w:bottom w:val="single" w:sz="4" w:space="0" w:color="auto"/>
            </w:tcBorders>
            <w:shd w:val="clear" w:color="auto" w:fill="FFFFFF"/>
            <w:vAlign w:val="center"/>
          </w:tcPr>
          <w:p w14:paraId="5EBB724C"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right w:val="single" w:sz="4" w:space="0" w:color="auto"/>
            </w:tcBorders>
            <w:shd w:val="clear" w:color="auto" w:fill="FFFFFF"/>
            <w:vAlign w:val="center"/>
          </w:tcPr>
          <w:p w14:paraId="581CC259"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3810.13</w:t>
            </w:r>
          </w:p>
        </w:tc>
      </w:tr>
      <w:tr w:rsidR="00757474" w:rsidRPr="005E7CC9" w14:paraId="5D8784BD" w14:textId="77777777" w:rsidTr="00757474">
        <w:trPr>
          <w:gridBefore w:val="1"/>
          <w:wBefore w:w="15" w:type="dxa"/>
          <w:trHeight w:val="284"/>
          <w:jc w:val="center"/>
        </w:trPr>
        <w:tc>
          <w:tcPr>
            <w:tcW w:w="1824" w:type="dxa"/>
            <w:gridSpan w:val="2"/>
            <w:vMerge/>
            <w:tcBorders>
              <w:left w:val="single" w:sz="4" w:space="0" w:color="auto"/>
            </w:tcBorders>
            <w:shd w:val="clear" w:color="auto" w:fill="FFFFFF"/>
            <w:vAlign w:val="center"/>
          </w:tcPr>
          <w:p w14:paraId="7E7F6BE9" w14:textId="77777777" w:rsidR="00757474" w:rsidRPr="005E7CC9" w:rsidRDefault="00757474" w:rsidP="00757474">
            <w:pPr>
              <w:ind w:firstLine="360"/>
              <w:rPr>
                <w:rFonts w:asciiTheme="minorEastAsia" w:eastAsiaTheme="minorEastAsia" w:hAnsiTheme="minorEastAsia"/>
                <w:sz w:val="18"/>
                <w:szCs w:val="18"/>
              </w:rPr>
            </w:pPr>
          </w:p>
        </w:tc>
        <w:tc>
          <w:tcPr>
            <w:tcW w:w="1807" w:type="dxa"/>
            <w:vMerge w:val="restart"/>
            <w:tcBorders>
              <w:top w:val="single" w:sz="4" w:space="0" w:color="auto"/>
              <w:left w:val="single" w:sz="4" w:space="0" w:color="auto"/>
              <w:bottom w:val="single" w:sz="4" w:space="0" w:color="auto"/>
            </w:tcBorders>
            <w:shd w:val="clear" w:color="auto" w:fill="FFFFFF"/>
            <w:vAlign w:val="center"/>
          </w:tcPr>
          <w:p w14:paraId="795BD1A3" w14:textId="77777777" w:rsidR="00757474" w:rsidRPr="005E7CC9" w:rsidRDefault="00757474" w:rsidP="00757474">
            <w:pPr>
              <w:pStyle w:val="Other10"/>
              <w:snapToGrid w:val="0"/>
              <w:spacing w:after="80" w:line="240" w:lineRule="auto"/>
              <w:ind w:firstLine="0"/>
              <w:rPr>
                <w:rFonts w:asciiTheme="minorEastAsia" w:hAnsiTheme="minorEastAsia"/>
                <w:sz w:val="18"/>
                <w:szCs w:val="18"/>
              </w:rPr>
            </w:pPr>
            <w:r w:rsidRPr="005E7CC9">
              <w:rPr>
                <w:rFonts w:asciiTheme="minorEastAsia" w:hAnsiTheme="minorEastAsia"/>
                <w:color w:val="000000"/>
                <w:sz w:val="18"/>
                <w:szCs w:val="18"/>
              </w:rPr>
              <w:t>耐家庭化学试剂和</w:t>
            </w:r>
          </w:p>
          <w:p w14:paraId="52864E21"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游泳池盐类</w:t>
            </w:r>
          </w:p>
        </w:tc>
        <w:tc>
          <w:tcPr>
            <w:tcW w:w="1274" w:type="dxa"/>
            <w:gridSpan w:val="2"/>
            <w:tcBorders>
              <w:top w:val="single" w:sz="4" w:space="0" w:color="auto"/>
              <w:left w:val="single" w:sz="4" w:space="0" w:color="auto"/>
              <w:bottom w:val="single" w:sz="4" w:space="0" w:color="auto"/>
            </w:tcBorders>
            <w:shd w:val="clear" w:color="auto" w:fill="FFFFFF"/>
            <w:vAlign w:val="center"/>
          </w:tcPr>
          <w:p w14:paraId="057021D5"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有釉砖</w:t>
            </w:r>
          </w:p>
        </w:tc>
        <w:tc>
          <w:tcPr>
            <w:tcW w:w="2983" w:type="dxa"/>
            <w:gridSpan w:val="2"/>
            <w:tcBorders>
              <w:top w:val="single" w:sz="4" w:space="0" w:color="auto"/>
              <w:left w:val="single" w:sz="4" w:space="0" w:color="auto"/>
              <w:bottom w:val="single" w:sz="4" w:space="0" w:color="auto"/>
            </w:tcBorders>
            <w:shd w:val="clear" w:color="auto" w:fill="FFFFFF"/>
            <w:vAlign w:val="center"/>
          </w:tcPr>
          <w:p w14:paraId="39CE93B0"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不低于</w:t>
            </w:r>
            <w:r w:rsidRPr="005E7CC9">
              <w:rPr>
                <w:rFonts w:asciiTheme="minorEastAsia" w:hAnsiTheme="minorEastAsia" w:cs="Times New Roman"/>
                <w:color w:val="000000"/>
                <w:sz w:val="18"/>
                <w:szCs w:val="18"/>
                <w:lang w:val="en-US" w:eastAsia="en-US" w:bidi="en-US"/>
              </w:rPr>
              <w:t>GB</w:t>
            </w:r>
            <w:r w:rsidRPr="005E7CC9">
              <w:rPr>
                <w:rFonts w:asciiTheme="minorEastAsia" w:hAnsiTheme="minorEastAsia"/>
                <w:color w:val="000000"/>
                <w:sz w:val="18"/>
                <w:szCs w:val="18"/>
              </w:rPr>
              <w:t>级</w:t>
            </w:r>
          </w:p>
        </w:tc>
        <w:tc>
          <w:tcPr>
            <w:tcW w:w="1460" w:type="dxa"/>
            <w:vMerge w:val="restart"/>
            <w:tcBorders>
              <w:top w:val="single" w:sz="4" w:space="0" w:color="auto"/>
              <w:left w:val="single" w:sz="4" w:space="0" w:color="auto"/>
              <w:right w:val="single" w:sz="4" w:space="0" w:color="auto"/>
            </w:tcBorders>
            <w:shd w:val="clear" w:color="auto" w:fill="FFFFFF"/>
            <w:vAlign w:val="center"/>
          </w:tcPr>
          <w:p w14:paraId="4504A054"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3810.13</w:t>
            </w:r>
          </w:p>
        </w:tc>
      </w:tr>
      <w:tr w:rsidR="00757474" w:rsidRPr="005E7CC9" w14:paraId="7110B930" w14:textId="77777777" w:rsidTr="00757474">
        <w:trPr>
          <w:gridBefore w:val="1"/>
          <w:wBefore w:w="15" w:type="dxa"/>
          <w:trHeight w:val="284"/>
          <w:jc w:val="center"/>
        </w:trPr>
        <w:tc>
          <w:tcPr>
            <w:tcW w:w="1824" w:type="dxa"/>
            <w:gridSpan w:val="2"/>
            <w:vMerge/>
            <w:tcBorders>
              <w:left w:val="single" w:sz="4" w:space="0" w:color="auto"/>
            </w:tcBorders>
            <w:shd w:val="clear" w:color="auto" w:fill="FFFFFF"/>
            <w:vAlign w:val="center"/>
          </w:tcPr>
          <w:p w14:paraId="32FC38C7" w14:textId="77777777" w:rsidR="00757474" w:rsidRPr="005E7CC9" w:rsidRDefault="00757474" w:rsidP="00757474">
            <w:pPr>
              <w:ind w:firstLine="360"/>
              <w:rPr>
                <w:rFonts w:asciiTheme="minorEastAsia" w:eastAsiaTheme="minorEastAsia" w:hAnsiTheme="minorEastAsia"/>
                <w:sz w:val="18"/>
                <w:szCs w:val="18"/>
              </w:rPr>
            </w:pPr>
          </w:p>
        </w:tc>
        <w:tc>
          <w:tcPr>
            <w:tcW w:w="1807" w:type="dxa"/>
            <w:vMerge/>
            <w:tcBorders>
              <w:top w:val="single" w:sz="4" w:space="0" w:color="auto"/>
              <w:left w:val="single" w:sz="4" w:space="0" w:color="auto"/>
              <w:bottom w:val="single" w:sz="4" w:space="0" w:color="auto"/>
            </w:tcBorders>
            <w:shd w:val="clear" w:color="auto" w:fill="FFFFFF"/>
            <w:vAlign w:val="center"/>
          </w:tcPr>
          <w:p w14:paraId="111AF646" w14:textId="77777777" w:rsidR="00757474" w:rsidRPr="005E7CC9" w:rsidRDefault="00757474" w:rsidP="00757474">
            <w:pPr>
              <w:ind w:firstLine="360"/>
              <w:rPr>
                <w:rFonts w:asciiTheme="minorEastAsia" w:eastAsiaTheme="minorEastAsia" w:hAnsiTheme="minorEastAsia"/>
                <w:sz w:val="18"/>
                <w:szCs w:val="18"/>
              </w:rPr>
            </w:pPr>
          </w:p>
        </w:tc>
        <w:tc>
          <w:tcPr>
            <w:tcW w:w="1274" w:type="dxa"/>
            <w:gridSpan w:val="2"/>
            <w:tcBorders>
              <w:top w:val="single" w:sz="4" w:space="0" w:color="auto"/>
              <w:left w:val="single" w:sz="4" w:space="0" w:color="auto"/>
              <w:bottom w:val="single" w:sz="4" w:space="0" w:color="auto"/>
            </w:tcBorders>
            <w:shd w:val="clear" w:color="auto" w:fill="FFFFFF"/>
            <w:vAlign w:val="center"/>
          </w:tcPr>
          <w:p w14:paraId="526695F3"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olor w:val="000000"/>
                <w:sz w:val="18"/>
                <w:szCs w:val="18"/>
              </w:rPr>
              <w:t>无釉砖</w:t>
            </w:r>
          </w:p>
        </w:tc>
        <w:tc>
          <w:tcPr>
            <w:tcW w:w="2983" w:type="dxa"/>
            <w:gridSpan w:val="2"/>
            <w:tcBorders>
              <w:top w:val="single" w:sz="4" w:space="0" w:color="auto"/>
              <w:left w:val="single" w:sz="4" w:space="0" w:color="auto"/>
              <w:bottom w:val="single" w:sz="4" w:space="0" w:color="auto"/>
            </w:tcBorders>
            <w:shd w:val="clear" w:color="auto" w:fill="FFFFFF"/>
            <w:vAlign w:val="center"/>
          </w:tcPr>
          <w:p w14:paraId="44935FCC"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不低于</w:t>
            </w:r>
            <w:r w:rsidRPr="005E7CC9">
              <w:rPr>
                <w:rFonts w:asciiTheme="minorEastAsia" w:hAnsiTheme="minorEastAsia" w:cs="Times New Roman"/>
                <w:color w:val="000000"/>
                <w:sz w:val="18"/>
                <w:szCs w:val="18"/>
                <w:lang w:val="en-US" w:eastAsia="en-US" w:bidi="en-US"/>
              </w:rPr>
              <w:t>UB</w:t>
            </w:r>
            <w:r w:rsidRPr="005E7CC9">
              <w:rPr>
                <w:rFonts w:asciiTheme="minorEastAsia" w:hAnsiTheme="minorEastAsia"/>
                <w:color w:val="000000"/>
                <w:sz w:val="18"/>
                <w:szCs w:val="18"/>
              </w:rPr>
              <w:t>级</w:t>
            </w:r>
          </w:p>
        </w:tc>
        <w:tc>
          <w:tcPr>
            <w:tcW w:w="1460" w:type="dxa"/>
            <w:vMerge/>
            <w:tcBorders>
              <w:left w:val="single" w:sz="4" w:space="0" w:color="auto"/>
              <w:bottom w:val="single" w:sz="4" w:space="0" w:color="auto"/>
              <w:right w:val="single" w:sz="4" w:space="0" w:color="auto"/>
            </w:tcBorders>
            <w:shd w:val="clear" w:color="auto" w:fill="FFFFFF"/>
            <w:vAlign w:val="center"/>
          </w:tcPr>
          <w:p w14:paraId="64CEEAC0" w14:textId="77777777" w:rsidR="00757474" w:rsidRPr="005E7CC9" w:rsidRDefault="00757474" w:rsidP="00757474">
            <w:pPr>
              <w:ind w:firstLine="360"/>
              <w:jc w:val="center"/>
              <w:rPr>
                <w:rFonts w:asciiTheme="minorEastAsia" w:eastAsiaTheme="minorEastAsia" w:hAnsiTheme="minorEastAsia"/>
                <w:sz w:val="18"/>
                <w:szCs w:val="18"/>
              </w:rPr>
            </w:pPr>
          </w:p>
        </w:tc>
      </w:tr>
      <w:tr w:rsidR="00757474" w:rsidRPr="005E7CC9" w14:paraId="5C7B6719" w14:textId="77777777" w:rsidTr="00757474">
        <w:trPr>
          <w:gridBefore w:val="1"/>
          <w:wBefore w:w="15" w:type="dxa"/>
          <w:trHeight w:val="284"/>
          <w:jc w:val="center"/>
        </w:trPr>
        <w:tc>
          <w:tcPr>
            <w:tcW w:w="4905" w:type="dxa"/>
            <w:gridSpan w:val="5"/>
            <w:tcBorders>
              <w:top w:val="single" w:sz="4" w:space="0" w:color="auto"/>
              <w:left w:val="single" w:sz="4" w:space="0" w:color="auto"/>
              <w:bottom w:val="single" w:sz="4" w:space="0" w:color="auto"/>
            </w:tcBorders>
            <w:shd w:val="clear" w:color="auto" w:fill="FFFFFF"/>
            <w:vAlign w:val="center"/>
          </w:tcPr>
          <w:p w14:paraId="299D66CB"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铅和镉的溶出量</w:t>
            </w:r>
          </w:p>
        </w:tc>
        <w:tc>
          <w:tcPr>
            <w:tcW w:w="2983" w:type="dxa"/>
            <w:gridSpan w:val="2"/>
            <w:tcBorders>
              <w:top w:val="single" w:sz="4" w:space="0" w:color="auto"/>
              <w:left w:val="single" w:sz="4" w:space="0" w:color="auto"/>
              <w:bottom w:val="single" w:sz="4" w:space="0" w:color="auto"/>
            </w:tcBorders>
            <w:shd w:val="clear" w:color="auto" w:fill="FFFFFF"/>
            <w:vAlign w:val="center"/>
          </w:tcPr>
          <w:p w14:paraId="167D3312" w14:textId="77777777" w:rsidR="00757474" w:rsidRPr="005E7CC9" w:rsidRDefault="00757474" w:rsidP="00757474">
            <w:pPr>
              <w:pStyle w:val="Other10"/>
              <w:snapToGrid w:val="0"/>
              <w:spacing w:line="240" w:lineRule="auto"/>
              <w:ind w:firstLine="0"/>
              <w:rPr>
                <w:rFonts w:asciiTheme="minorEastAsia" w:hAnsiTheme="minorEastAsia"/>
                <w:sz w:val="18"/>
                <w:szCs w:val="18"/>
              </w:rPr>
            </w:pPr>
            <w:r w:rsidRPr="005E7CC9">
              <w:rPr>
                <w:rFonts w:asciiTheme="minorEastAsia" w:hAnsiTheme="minorEastAsia"/>
                <w:color w:val="000000"/>
                <w:sz w:val="18"/>
                <w:szCs w:val="18"/>
              </w:rPr>
              <w:t>参见GB/T 4100-2015中附录Q</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tcPr>
          <w:p w14:paraId="5C1CEB4A" w14:textId="77777777" w:rsidR="00757474" w:rsidRPr="005E7CC9" w:rsidRDefault="00757474" w:rsidP="00757474">
            <w:pPr>
              <w:pStyle w:val="Other10"/>
              <w:snapToGrid w:val="0"/>
              <w:spacing w:line="240" w:lineRule="auto"/>
              <w:ind w:firstLine="0"/>
              <w:jc w:val="center"/>
              <w:rPr>
                <w:rFonts w:asciiTheme="minorEastAsia" w:hAnsiTheme="minorEastAsia"/>
                <w:sz w:val="18"/>
                <w:szCs w:val="18"/>
              </w:rPr>
            </w:pPr>
            <w:r w:rsidRPr="005E7CC9">
              <w:rPr>
                <w:rFonts w:asciiTheme="minorEastAsia" w:hAnsiTheme="minorEastAsia" w:cs="Times New Roman"/>
                <w:color w:val="000000"/>
                <w:sz w:val="18"/>
                <w:szCs w:val="18"/>
                <w:lang w:val="en-US" w:eastAsia="en-US" w:bidi="en-US"/>
              </w:rPr>
              <w:t>GB/T 3810.15</w:t>
            </w:r>
          </w:p>
        </w:tc>
      </w:tr>
    </w:tbl>
    <w:p w14:paraId="13991314" w14:textId="6516AD47" w:rsidR="0097019C" w:rsidRDefault="00A66C9D" w:rsidP="0097019C">
      <w:pPr>
        <w:pStyle w:val="a4"/>
      </w:pPr>
      <w:bookmarkStart w:id="19" w:name="_Toc181022925"/>
      <w:r w:rsidRPr="00A66C9D">
        <w:rPr>
          <w:rFonts w:hint="eastAsia"/>
        </w:rPr>
        <w:t>陶质砖</w:t>
      </w:r>
      <w:bookmarkEnd w:id="19"/>
    </w:p>
    <w:p w14:paraId="320279B3" w14:textId="0D2E4A6B" w:rsidR="00A66C9D" w:rsidRDefault="00A66C9D" w:rsidP="00757474">
      <w:pPr>
        <w:pStyle w:val="aff7"/>
        <w:ind w:firstLineChars="0" w:firstLine="0"/>
      </w:pPr>
      <w:r w:rsidRPr="00A66C9D">
        <w:rPr>
          <w:rFonts w:hint="eastAsia"/>
        </w:rPr>
        <w:t>表</w:t>
      </w:r>
      <w:r>
        <w:t>5</w:t>
      </w:r>
      <w:r w:rsidRPr="00A66C9D">
        <w:t xml:space="preserve"> 陶质砖技术要求</w:t>
      </w:r>
    </w:p>
    <w:tbl>
      <w:tblPr>
        <w:tblW w:w="0" w:type="auto"/>
        <w:jc w:val="center"/>
        <w:tblLayout w:type="fixed"/>
        <w:tblCellMar>
          <w:left w:w="10" w:type="dxa"/>
          <w:right w:w="10" w:type="dxa"/>
        </w:tblCellMar>
        <w:tblLook w:val="04A0" w:firstRow="1" w:lastRow="0" w:firstColumn="1" w:lastColumn="0" w:noHBand="0" w:noVBand="1"/>
      </w:tblPr>
      <w:tblGrid>
        <w:gridCol w:w="569"/>
        <w:gridCol w:w="1267"/>
        <w:gridCol w:w="40"/>
        <w:gridCol w:w="2931"/>
        <w:gridCol w:w="1547"/>
        <w:gridCol w:w="1571"/>
        <w:gridCol w:w="1426"/>
      </w:tblGrid>
      <w:tr w:rsidR="00757474" w:rsidRPr="005F7E46" w14:paraId="724B1951" w14:textId="77777777" w:rsidTr="00757474">
        <w:trPr>
          <w:trHeight w:val="284"/>
          <w:jc w:val="center"/>
        </w:trPr>
        <w:tc>
          <w:tcPr>
            <w:tcW w:w="7925" w:type="dxa"/>
            <w:gridSpan w:val="6"/>
            <w:tcBorders>
              <w:top w:val="single" w:sz="4" w:space="0" w:color="auto"/>
              <w:left w:val="single" w:sz="4" w:space="0" w:color="auto"/>
            </w:tcBorders>
            <w:shd w:val="clear" w:color="auto" w:fill="FFFFFF"/>
            <w:vAlign w:val="center"/>
          </w:tcPr>
          <w:p w14:paraId="70797A5C"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技术要求</w:t>
            </w:r>
          </w:p>
        </w:tc>
        <w:tc>
          <w:tcPr>
            <w:tcW w:w="1426" w:type="dxa"/>
            <w:vMerge w:val="restart"/>
            <w:tcBorders>
              <w:top w:val="single" w:sz="4" w:space="0" w:color="auto"/>
              <w:left w:val="single" w:sz="4" w:space="0" w:color="auto"/>
              <w:right w:val="single" w:sz="4" w:space="0" w:color="auto"/>
            </w:tcBorders>
            <w:shd w:val="clear" w:color="auto" w:fill="FFFFFF"/>
            <w:vAlign w:val="center"/>
          </w:tcPr>
          <w:p w14:paraId="7F581C85"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试验方法</w:t>
            </w:r>
          </w:p>
        </w:tc>
      </w:tr>
      <w:tr w:rsidR="00757474" w:rsidRPr="005F7E46" w14:paraId="39F5BC79" w14:textId="77777777" w:rsidTr="00757474">
        <w:trPr>
          <w:trHeight w:val="284"/>
          <w:jc w:val="center"/>
        </w:trPr>
        <w:tc>
          <w:tcPr>
            <w:tcW w:w="4807" w:type="dxa"/>
            <w:gridSpan w:val="4"/>
            <w:vMerge w:val="restart"/>
            <w:tcBorders>
              <w:top w:val="single" w:sz="4" w:space="0" w:color="auto"/>
              <w:left w:val="single" w:sz="4" w:space="0" w:color="auto"/>
            </w:tcBorders>
            <w:shd w:val="clear" w:color="auto" w:fill="FFFFFF"/>
            <w:vAlign w:val="center"/>
          </w:tcPr>
          <w:p w14:paraId="46173422"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项目</w:t>
            </w:r>
          </w:p>
        </w:tc>
        <w:tc>
          <w:tcPr>
            <w:tcW w:w="3118" w:type="dxa"/>
            <w:gridSpan w:val="2"/>
            <w:tcBorders>
              <w:top w:val="single" w:sz="4" w:space="0" w:color="auto"/>
              <w:left w:val="single" w:sz="4" w:space="0" w:color="auto"/>
            </w:tcBorders>
            <w:shd w:val="clear" w:color="auto" w:fill="FFFFFF"/>
            <w:vAlign w:val="center"/>
          </w:tcPr>
          <w:p w14:paraId="0337D200"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名义尺寸</w:t>
            </w:r>
          </w:p>
        </w:tc>
        <w:tc>
          <w:tcPr>
            <w:tcW w:w="1426" w:type="dxa"/>
            <w:vMerge/>
            <w:tcBorders>
              <w:left w:val="single" w:sz="4" w:space="0" w:color="auto"/>
              <w:right w:val="single" w:sz="4" w:space="0" w:color="auto"/>
            </w:tcBorders>
            <w:shd w:val="clear" w:color="auto" w:fill="FFFFFF"/>
            <w:vAlign w:val="center"/>
          </w:tcPr>
          <w:p w14:paraId="0F7FEEB8" w14:textId="77777777" w:rsidR="00757474" w:rsidRPr="005F7E46" w:rsidRDefault="00757474" w:rsidP="00757474">
            <w:pPr>
              <w:ind w:firstLine="360"/>
              <w:rPr>
                <w:rFonts w:asciiTheme="minorEastAsia" w:eastAsiaTheme="minorEastAsia" w:hAnsiTheme="minorEastAsia"/>
                <w:sz w:val="18"/>
                <w:szCs w:val="18"/>
              </w:rPr>
            </w:pPr>
          </w:p>
        </w:tc>
      </w:tr>
      <w:tr w:rsidR="00757474" w:rsidRPr="005F7E46" w14:paraId="753AC8D6" w14:textId="77777777" w:rsidTr="00757474">
        <w:trPr>
          <w:trHeight w:val="284"/>
          <w:jc w:val="center"/>
        </w:trPr>
        <w:tc>
          <w:tcPr>
            <w:tcW w:w="4807" w:type="dxa"/>
            <w:gridSpan w:val="4"/>
            <w:vMerge/>
            <w:tcBorders>
              <w:left w:val="single" w:sz="4" w:space="0" w:color="auto"/>
            </w:tcBorders>
            <w:shd w:val="clear" w:color="auto" w:fill="FFFFFF"/>
            <w:vAlign w:val="center"/>
          </w:tcPr>
          <w:p w14:paraId="234C3E35" w14:textId="77777777" w:rsidR="00757474" w:rsidRPr="005F7E46" w:rsidRDefault="00757474" w:rsidP="00757474">
            <w:pPr>
              <w:ind w:firstLine="360"/>
              <w:rPr>
                <w:rFonts w:asciiTheme="minorEastAsia" w:eastAsiaTheme="minorEastAsia" w:hAnsiTheme="minorEastAsia"/>
                <w:sz w:val="18"/>
                <w:szCs w:val="18"/>
              </w:rPr>
            </w:pPr>
          </w:p>
        </w:tc>
        <w:tc>
          <w:tcPr>
            <w:tcW w:w="1547" w:type="dxa"/>
            <w:tcBorders>
              <w:top w:val="single" w:sz="4" w:space="0" w:color="auto"/>
              <w:left w:val="single" w:sz="4" w:space="0" w:color="auto"/>
            </w:tcBorders>
            <w:shd w:val="clear" w:color="auto" w:fill="FFFFFF"/>
            <w:vAlign w:val="center"/>
          </w:tcPr>
          <w:p w14:paraId="47B9960A" w14:textId="549E113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rPr>
              <w:t xml:space="preserve">70 </w:t>
            </w:r>
            <w:r w:rsidRPr="005F7E46">
              <w:rPr>
                <w:rFonts w:asciiTheme="minorEastAsia" w:hAnsiTheme="minorEastAsia" w:cs="Times New Roman"/>
                <w:color w:val="000000"/>
                <w:sz w:val="18"/>
                <w:szCs w:val="18"/>
                <w:lang w:val="en-US" w:eastAsia="en-US" w:bidi="en-US"/>
              </w:rPr>
              <w:t>mm</w:t>
            </w: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lang w:val="en-US" w:eastAsia="en-US" w:bidi="en-US"/>
              </w:rPr>
              <w:t>N</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rPr>
              <w:t xml:space="preserve">150 </w:t>
            </w:r>
            <w:r w:rsidRPr="005F7E46">
              <w:rPr>
                <w:rFonts w:asciiTheme="minorEastAsia" w:hAnsiTheme="minorEastAsia" w:cs="Times New Roman"/>
                <w:color w:val="000000"/>
                <w:sz w:val="18"/>
                <w:szCs w:val="18"/>
                <w:lang w:val="en-US" w:eastAsia="en-US" w:bidi="en-US"/>
              </w:rPr>
              <w:t>mm</w:t>
            </w:r>
          </w:p>
        </w:tc>
        <w:tc>
          <w:tcPr>
            <w:tcW w:w="1571" w:type="dxa"/>
            <w:tcBorders>
              <w:top w:val="single" w:sz="4" w:space="0" w:color="auto"/>
              <w:left w:val="single" w:sz="4" w:space="0" w:color="auto"/>
            </w:tcBorders>
            <w:shd w:val="clear" w:color="auto" w:fill="FFFFFF"/>
            <w:vAlign w:val="center"/>
          </w:tcPr>
          <w:p w14:paraId="35BDE8A2"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N</w:t>
            </w: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lang w:val="en-US" w:eastAsia="en-US" w:bidi="en-US"/>
              </w:rPr>
              <w:t>150 mm</w:t>
            </w:r>
          </w:p>
        </w:tc>
        <w:tc>
          <w:tcPr>
            <w:tcW w:w="1426" w:type="dxa"/>
            <w:vMerge/>
            <w:tcBorders>
              <w:left w:val="single" w:sz="4" w:space="0" w:color="auto"/>
              <w:right w:val="single" w:sz="4" w:space="0" w:color="auto"/>
            </w:tcBorders>
            <w:shd w:val="clear" w:color="auto" w:fill="FFFFFF"/>
            <w:vAlign w:val="center"/>
          </w:tcPr>
          <w:p w14:paraId="51925103" w14:textId="77777777" w:rsidR="00757474" w:rsidRPr="005F7E46" w:rsidRDefault="00757474" w:rsidP="00757474">
            <w:pPr>
              <w:ind w:firstLine="360"/>
              <w:rPr>
                <w:rFonts w:asciiTheme="minorEastAsia" w:eastAsiaTheme="minorEastAsia" w:hAnsiTheme="minorEastAsia"/>
                <w:sz w:val="18"/>
                <w:szCs w:val="18"/>
              </w:rPr>
            </w:pPr>
          </w:p>
        </w:tc>
      </w:tr>
      <w:tr w:rsidR="00757474" w:rsidRPr="005F7E46" w14:paraId="5DEACD92" w14:textId="77777777" w:rsidTr="00757474">
        <w:trPr>
          <w:trHeight w:val="284"/>
          <w:jc w:val="center"/>
        </w:trPr>
        <w:tc>
          <w:tcPr>
            <w:tcW w:w="569" w:type="dxa"/>
            <w:vMerge w:val="restart"/>
            <w:tcBorders>
              <w:top w:val="single" w:sz="4" w:space="0" w:color="auto"/>
              <w:left w:val="single" w:sz="4" w:space="0" w:color="auto"/>
            </w:tcBorders>
            <w:shd w:val="clear" w:color="auto" w:fill="FFFFFF"/>
            <w:vAlign w:val="center"/>
          </w:tcPr>
          <w:p w14:paraId="6B37B765"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长度 和</w:t>
            </w:r>
          </w:p>
          <w:p w14:paraId="53838F0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宽度</w:t>
            </w:r>
          </w:p>
        </w:tc>
        <w:tc>
          <w:tcPr>
            <w:tcW w:w="4238" w:type="dxa"/>
            <w:gridSpan w:val="3"/>
            <w:tcBorders>
              <w:top w:val="single" w:sz="4" w:space="0" w:color="auto"/>
              <w:left w:val="single" w:sz="4" w:space="0" w:color="auto"/>
            </w:tcBorders>
            <w:shd w:val="clear" w:color="auto" w:fill="FFFFFF"/>
            <w:vAlign w:val="center"/>
          </w:tcPr>
          <w:p w14:paraId="7914058B" w14:textId="77777777" w:rsidR="00757474" w:rsidRPr="005F7E46" w:rsidRDefault="00757474" w:rsidP="00757474">
            <w:pPr>
              <w:pStyle w:val="Other10"/>
              <w:snapToGrid w:val="0"/>
              <w:spacing w:after="60" w:line="240" w:lineRule="auto"/>
              <w:ind w:firstLine="0"/>
              <w:rPr>
                <w:rFonts w:asciiTheme="minorEastAsia" w:hAnsiTheme="minorEastAsia"/>
                <w:sz w:val="18"/>
                <w:szCs w:val="18"/>
              </w:rPr>
            </w:pPr>
            <w:r w:rsidRPr="005F7E46">
              <w:rPr>
                <w:rFonts w:asciiTheme="minorEastAsia" w:hAnsiTheme="minorEastAsia"/>
                <w:color w:val="000000"/>
                <w:sz w:val="18"/>
                <w:szCs w:val="18"/>
              </w:rPr>
              <w:t>每块砖</w:t>
            </w:r>
            <w:r w:rsidRPr="005F7E46">
              <w:rPr>
                <w:rFonts w:asciiTheme="minorEastAsia" w:hAnsiTheme="minorEastAsia" w:cs="Times New Roman"/>
                <w:color w:val="000000"/>
                <w:sz w:val="18"/>
                <w:szCs w:val="18"/>
              </w:rPr>
              <w:t>（2</w:t>
            </w:r>
            <w:r w:rsidRPr="005F7E46">
              <w:rPr>
                <w:rFonts w:asciiTheme="minorEastAsia" w:hAnsiTheme="minorEastAsia"/>
                <w:color w:val="000000"/>
                <w:sz w:val="18"/>
                <w:szCs w:val="18"/>
              </w:rPr>
              <w:t>条或</w:t>
            </w:r>
            <w:r w:rsidRPr="005F7E46">
              <w:rPr>
                <w:rFonts w:asciiTheme="minorEastAsia" w:hAnsiTheme="minorEastAsia" w:cs="Times New Roman"/>
                <w:color w:val="000000"/>
                <w:sz w:val="18"/>
                <w:szCs w:val="18"/>
              </w:rPr>
              <w:t>4</w:t>
            </w:r>
            <w:r w:rsidRPr="005F7E46">
              <w:rPr>
                <w:rFonts w:asciiTheme="minorEastAsia" w:hAnsiTheme="minorEastAsia"/>
                <w:color w:val="000000"/>
                <w:sz w:val="18"/>
                <w:szCs w:val="18"/>
              </w:rPr>
              <w:t>条边）的平均尺寸相对于工作尺寸</w:t>
            </w:r>
          </w:p>
          <w:p w14:paraId="10259032"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（W）</w:t>
            </w:r>
            <w:r w:rsidRPr="005F7E46">
              <w:rPr>
                <w:rFonts w:asciiTheme="minorEastAsia" w:hAnsiTheme="minorEastAsia"/>
                <w:color w:val="000000"/>
                <w:sz w:val="18"/>
                <w:szCs w:val="18"/>
              </w:rPr>
              <w:t>的允许偏差/%</w:t>
            </w:r>
          </w:p>
        </w:tc>
        <w:tc>
          <w:tcPr>
            <w:tcW w:w="1547" w:type="dxa"/>
            <w:tcBorders>
              <w:top w:val="single" w:sz="4" w:space="0" w:color="auto"/>
              <w:left w:val="single" w:sz="4" w:space="0" w:color="auto"/>
            </w:tcBorders>
            <w:shd w:val="clear" w:color="auto" w:fill="FFFFFF"/>
            <w:vAlign w:val="center"/>
          </w:tcPr>
          <w:p w14:paraId="0C199AD2"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 0.</w:t>
            </w:r>
            <w:r>
              <w:rPr>
                <w:rFonts w:asciiTheme="minorEastAsia" w:hAnsiTheme="minorEastAsia" w:cs="Times New Roman" w:hint="eastAsia"/>
                <w:color w:val="000000"/>
                <w:sz w:val="18"/>
                <w:szCs w:val="18"/>
                <w:lang w:val="en-US" w:eastAsia="zh-CN" w:bidi="en-US"/>
              </w:rPr>
              <w:t>75</w:t>
            </w:r>
            <w:r w:rsidRPr="005F7E46">
              <w:rPr>
                <w:rFonts w:asciiTheme="minorEastAsia" w:hAnsiTheme="minorEastAsia" w:cs="Times New Roman"/>
                <w:color w:val="000000"/>
                <w:sz w:val="18"/>
                <w:szCs w:val="18"/>
                <w:lang w:val="en-US" w:eastAsia="en-US" w:bidi="en-US"/>
              </w:rPr>
              <w:t xml:space="preserve"> mm</w:t>
            </w:r>
          </w:p>
        </w:tc>
        <w:tc>
          <w:tcPr>
            <w:tcW w:w="1571" w:type="dxa"/>
            <w:tcBorders>
              <w:top w:val="single" w:sz="4" w:space="0" w:color="auto"/>
              <w:left w:val="single" w:sz="4" w:space="0" w:color="auto"/>
            </w:tcBorders>
            <w:shd w:val="clear" w:color="auto" w:fill="FFFFFF"/>
            <w:vAlign w:val="center"/>
          </w:tcPr>
          <w:p w14:paraId="4D5516CC"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sidRPr="005F7E46">
              <w:rPr>
                <w:rFonts w:asciiTheme="minorEastAsia" w:hAnsiTheme="minorEastAsia" w:cs="Times New Roman"/>
                <w:color w:val="000000"/>
                <w:sz w:val="18"/>
                <w:szCs w:val="18"/>
                <w:lang w:val="en-US" w:eastAsia="en-US" w:bidi="en-US"/>
              </w:rPr>
              <w:t xml:space="preserve"> ±0.</w:t>
            </w:r>
            <w:r>
              <w:rPr>
                <w:rFonts w:asciiTheme="minorEastAsia" w:hAnsiTheme="minorEastAsia" w:cs="Times New Roman" w:hint="eastAsia"/>
                <w:color w:val="000000"/>
                <w:sz w:val="18"/>
                <w:szCs w:val="18"/>
                <w:lang w:val="en-US" w:eastAsia="zh-CN" w:bidi="en-US"/>
              </w:rPr>
              <w:t>5</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rPr>
              <w:t xml:space="preserve"> </w:t>
            </w:r>
          </w:p>
          <w:p w14:paraId="545865E7"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最大</w:t>
            </w:r>
            <w:r w:rsidRPr="005F7E46">
              <w:rPr>
                <w:rFonts w:asciiTheme="minorEastAsia" w:hAnsiTheme="minorEastAsia" w:cs="Times New Roman"/>
                <w:color w:val="000000"/>
                <w:sz w:val="18"/>
                <w:szCs w:val="18"/>
                <w:lang w:val="en-US" w:eastAsia="en-US" w:bidi="en-US"/>
              </w:rPr>
              <w:t>±2.0 mm</w:t>
            </w:r>
          </w:p>
        </w:tc>
        <w:tc>
          <w:tcPr>
            <w:tcW w:w="1426" w:type="dxa"/>
            <w:tcBorders>
              <w:top w:val="single" w:sz="4" w:space="0" w:color="auto"/>
              <w:left w:val="single" w:sz="4" w:space="0" w:color="auto"/>
              <w:right w:val="single" w:sz="4" w:space="0" w:color="auto"/>
            </w:tcBorders>
            <w:shd w:val="clear" w:color="auto" w:fill="FFFFFF"/>
            <w:vAlign w:val="center"/>
          </w:tcPr>
          <w:p w14:paraId="5E4A27EE"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31ECF551" w14:textId="77777777" w:rsidTr="00757474">
        <w:trPr>
          <w:trHeight w:val="284"/>
          <w:jc w:val="center"/>
        </w:trPr>
        <w:tc>
          <w:tcPr>
            <w:tcW w:w="569" w:type="dxa"/>
            <w:vMerge/>
            <w:tcBorders>
              <w:left w:val="single" w:sz="4" w:space="0" w:color="auto"/>
            </w:tcBorders>
            <w:shd w:val="clear" w:color="auto" w:fill="FFFFFF"/>
            <w:vAlign w:val="center"/>
          </w:tcPr>
          <w:p w14:paraId="13DD3A66" w14:textId="77777777" w:rsidR="00757474" w:rsidRPr="005F7E46" w:rsidRDefault="00757474" w:rsidP="00757474">
            <w:pPr>
              <w:ind w:firstLine="360"/>
              <w:rPr>
                <w:rFonts w:asciiTheme="minorEastAsia" w:eastAsiaTheme="minorEastAsia" w:hAnsiTheme="minorEastAsia"/>
                <w:sz w:val="18"/>
                <w:szCs w:val="18"/>
              </w:rPr>
            </w:pPr>
          </w:p>
        </w:tc>
        <w:tc>
          <w:tcPr>
            <w:tcW w:w="7356" w:type="dxa"/>
            <w:gridSpan w:val="5"/>
            <w:tcBorders>
              <w:top w:val="single" w:sz="4" w:space="0" w:color="auto"/>
              <w:left w:val="single" w:sz="4" w:space="0" w:color="auto"/>
            </w:tcBorders>
            <w:shd w:val="clear" w:color="auto" w:fill="FFFFFF"/>
            <w:vAlign w:val="center"/>
          </w:tcPr>
          <w:p w14:paraId="29162529" w14:textId="77777777" w:rsidR="00757474" w:rsidRPr="005F7E46" w:rsidRDefault="00757474" w:rsidP="00757474">
            <w:pPr>
              <w:pStyle w:val="Other10"/>
              <w:snapToGrid w:val="0"/>
              <w:spacing w:after="80" w:line="240" w:lineRule="auto"/>
              <w:ind w:firstLine="0"/>
              <w:rPr>
                <w:rFonts w:asciiTheme="minorEastAsia" w:hAnsiTheme="minorEastAsia"/>
                <w:sz w:val="18"/>
                <w:szCs w:val="18"/>
              </w:rPr>
            </w:pPr>
            <w:r w:rsidRPr="005F7E46">
              <w:rPr>
                <w:rFonts w:asciiTheme="minorEastAsia" w:hAnsiTheme="minorEastAsia"/>
                <w:color w:val="000000"/>
                <w:sz w:val="18"/>
                <w:szCs w:val="18"/>
              </w:rPr>
              <w:t>制造商选择工作尺寸应满足以下要求：</w:t>
            </w:r>
          </w:p>
          <w:p w14:paraId="519C6205" w14:textId="77777777" w:rsidR="00757474" w:rsidRPr="005F7E46" w:rsidRDefault="00757474" w:rsidP="00757474">
            <w:pPr>
              <w:pStyle w:val="Other10"/>
              <w:snapToGrid w:val="0"/>
              <w:spacing w:after="80" w:line="240" w:lineRule="auto"/>
              <w:ind w:firstLine="0"/>
              <w:rPr>
                <w:rFonts w:asciiTheme="minorEastAsia" w:eastAsia="PMingLiU" w:hAnsiTheme="minorEastAsia"/>
                <w:sz w:val="18"/>
                <w:szCs w:val="18"/>
              </w:rPr>
            </w:pPr>
            <w:r w:rsidRPr="005F7E46">
              <w:rPr>
                <w:rFonts w:asciiTheme="minorEastAsia" w:hAnsiTheme="minorEastAsia"/>
                <w:color w:val="000000"/>
                <w:sz w:val="18"/>
                <w:szCs w:val="18"/>
              </w:rPr>
              <w:t>模数砖名义尺寸连接宽度允许在</w:t>
            </w:r>
            <w:r w:rsidRPr="005F7E46">
              <w:rPr>
                <w:rFonts w:asciiTheme="minorEastAsia" w:hAnsiTheme="minorEastAsia" w:cs="Times New Roman"/>
                <w:color w:val="000000"/>
                <w:sz w:val="18"/>
                <w:szCs w:val="18"/>
                <w:lang w:val="en-US" w:eastAsia="zh-CN" w:bidi="en-US"/>
              </w:rPr>
              <w:t>L5 mm</w:t>
            </w:r>
            <w:r w:rsidRPr="005F7E46">
              <w:rPr>
                <w:rFonts w:ascii="微软雅黑" w:eastAsia="微软雅黑" w:hAnsi="微软雅黑" w:cs="微软雅黑" w:hint="eastAsia"/>
                <w:color w:val="000000"/>
                <w:sz w:val="18"/>
                <w:szCs w:val="18"/>
              </w:rPr>
              <w:t>〜</w:t>
            </w:r>
            <w:r w:rsidRPr="005F7E46">
              <w:rPr>
                <w:rFonts w:asciiTheme="minorEastAsia" w:hAnsiTheme="minorEastAsia" w:cs="Times New Roman"/>
                <w:color w:val="000000"/>
                <w:sz w:val="18"/>
                <w:szCs w:val="18"/>
              </w:rPr>
              <w:t xml:space="preserve">5 </w:t>
            </w:r>
            <w:r w:rsidRPr="005F7E46">
              <w:rPr>
                <w:rFonts w:asciiTheme="minorEastAsia" w:hAnsiTheme="minorEastAsia" w:cs="Times New Roman"/>
                <w:color w:val="000000"/>
                <w:sz w:val="18"/>
                <w:szCs w:val="18"/>
                <w:lang w:val="en-US" w:eastAsia="zh-CN" w:bidi="en-US"/>
              </w:rPr>
              <w:t>mm</w:t>
            </w:r>
            <w:r w:rsidRPr="005F7E46">
              <w:rPr>
                <w:rFonts w:asciiTheme="minorEastAsia" w:hAnsiTheme="minorEastAsia"/>
                <w:color w:val="000000"/>
                <w:sz w:val="18"/>
                <w:szCs w:val="18"/>
              </w:rPr>
              <w:t>之间</w:t>
            </w:r>
          </w:p>
          <w:p w14:paraId="776948A2" w14:textId="77777777" w:rsidR="00757474" w:rsidRPr="005F7E46" w:rsidRDefault="00757474" w:rsidP="00757474">
            <w:pPr>
              <w:pStyle w:val="Other10"/>
              <w:snapToGrid w:val="0"/>
              <w:spacing w:after="80" w:line="240" w:lineRule="auto"/>
              <w:ind w:firstLine="0"/>
              <w:rPr>
                <w:rFonts w:asciiTheme="minorEastAsia" w:hAnsiTheme="minorEastAsia"/>
                <w:sz w:val="18"/>
                <w:szCs w:val="18"/>
              </w:rPr>
            </w:pPr>
            <w:r w:rsidRPr="005F7E46">
              <w:rPr>
                <w:rFonts w:asciiTheme="minorEastAsia" w:hAnsiTheme="minorEastAsia"/>
                <w:color w:val="000000"/>
                <w:sz w:val="18"/>
                <w:szCs w:val="18"/>
              </w:rPr>
              <w:t>非模数砖工作尺寸与名义尺寸之间的偏差不大于</w:t>
            </w:r>
            <w:r w:rsidRPr="005F7E46">
              <w:rPr>
                <w:rFonts w:asciiTheme="minorEastAsia" w:hAnsiTheme="minorEastAsia" w:cs="Times New Roman"/>
                <w:color w:val="000000"/>
                <w:sz w:val="18"/>
                <w:szCs w:val="18"/>
              </w:rPr>
              <w:t>±2%,</w:t>
            </w:r>
            <w:r w:rsidRPr="005F7E46">
              <w:rPr>
                <w:rFonts w:asciiTheme="minorEastAsia" w:hAnsiTheme="minorEastAsia"/>
                <w:color w:val="000000"/>
                <w:sz w:val="18"/>
                <w:szCs w:val="18"/>
              </w:rPr>
              <w:t>最大</w:t>
            </w:r>
            <w:r w:rsidRPr="005F7E46">
              <w:rPr>
                <w:rFonts w:asciiTheme="minorEastAsia" w:hAnsiTheme="minorEastAsia" w:cs="Times New Roman"/>
                <w:color w:val="000000"/>
                <w:sz w:val="18"/>
                <w:szCs w:val="18"/>
              </w:rPr>
              <w:t xml:space="preserve">5 </w:t>
            </w:r>
            <w:r w:rsidRPr="005F7E46">
              <w:rPr>
                <w:rFonts w:asciiTheme="minorEastAsia" w:hAnsiTheme="minorEastAsia" w:cs="Times New Roman"/>
                <w:color w:val="000000"/>
                <w:sz w:val="18"/>
                <w:szCs w:val="18"/>
                <w:lang w:val="en-US" w:eastAsia="zh-CN" w:bidi="en-US"/>
              </w:rPr>
              <w:t>mm</w:t>
            </w:r>
          </w:p>
        </w:tc>
        <w:tc>
          <w:tcPr>
            <w:tcW w:w="1426" w:type="dxa"/>
            <w:tcBorders>
              <w:top w:val="single" w:sz="4" w:space="0" w:color="auto"/>
              <w:left w:val="single" w:sz="4" w:space="0" w:color="auto"/>
              <w:right w:val="single" w:sz="4" w:space="0" w:color="auto"/>
            </w:tcBorders>
            <w:shd w:val="clear" w:color="auto" w:fill="FFFFFF"/>
            <w:vAlign w:val="center"/>
          </w:tcPr>
          <w:p w14:paraId="1D14617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07752F11" w14:textId="77777777" w:rsidTr="00757474">
        <w:trPr>
          <w:trHeight w:val="284"/>
          <w:jc w:val="center"/>
        </w:trPr>
        <w:tc>
          <w:tcPr>
            <w:tcW w:w="4807" w:type="dxa"/>
            <w:gridSpan w:val="4"/>
            <w:tcBorders>
              <w:top w:val="single" w:sz="4" w:space="0" w:color="auto"/>
              <w:left w:val="single" w:sz="4" w:space="0" w:color="auto"/>
            </w:tcBorders>
            <w:shd w:val="clear" w:color="auto" w:fill="FFFFFF"/>
          </w:tcPr>
          <w:p w14:paraId="6A8BF665" w14:textId="77777777" w:rsidR="00757474" w:rsidRPr="005F7E46" w:rsidRDefault="00757474" w:rsidP="00757474">
            <w:pPr>
              <w:pStyle w:val="Other10"/>
              <w:snapToGrid w:val="0"/>
              <w:spacing w:after="80" w:line="240" w:lineRule="auto"/>
              <w:ind w:firstLine="0"/>
              <w:rPr>
                <w:rFonts w:asciiTheme="minorEastAsia" w:hAnsiTheme="minorEastAsia"/>
                <w:sz w:val="18"/>
                <w:szCs w:val="18"/>
              </w:rPr>
            </w:pPr>
            <w:r w:rsidRPr="005F7E46">
              <w:rPr>
                <w:rFonts w:asciiTheme="minorEastAsia" w:hAnsiTheme="minorEastAsia"/>
                <w:color w:val="000000"/>
                <w:sz w:val="18"/>
                <w:szCs w:val="18"/>
              </w:rPr>
              <w:t>厚度</w:t>
            </w:r>
          </w:p>
          <w:p w14:paraId="167875F5" w14:textId="77777777" w:rsidR="00757474" w:rsidRPr="005F7E46" w:rsidRDefault="00757474" w:rsidP="00757474">
            <w:pPr>
              <w:pStyle w:val="Other10"/>
              <w:snapToGrid w:val="0"/>
              <w:spacing w:after="80" w:line="240" w:lineRule="auto"/>
              <w:ind w:firstLine="0"/>
              <w:rPr>
                <w:rFonts w:asciiTheme="minorEastAsia" w:hAnsiTheme="minorEastAsia"/>
                <w:sz w:val="18"/>
                <w:szCs w:val="18"/>
              </w:rPr>
            </w:pPr>
            <w:r w:rsidRPr="005F7E46">
              <w:rPr>
                <w:rFonts w:asciiTheme="minorEastAsia" w:hAnsiTheme="minorEastAsia"/>
                <w:color w:val="000000"/>
                <w:sz w:val="18"/>
                <w:szCs w:val="18"/>
              </w:rPr>
              <w:t>厚度由制造商确定。</w:t>
            </w:r>
          </w:p>
          <w:p w14:paraId="2651F5BF" w14:textId="77777777" w:rsidR="00757474" w:rsidRPr="005F7E46" w:rsidRDefault="00757474" w:rsidP="00757474">
            <w:pPr>
              <w:pStyle w:val="Other10"/>
              <w:snapToGrid w:val="0"/>
              <w:spacing w:after="80" w:line="240" w:lineRule="auto"/>
              <w:ind w:firstLine="0"/>
              <w:rPr>
                <w:rFonts w:asciiTheme="minorEastAsia" w:hAnsiTheme="minorEastAsia"/>
                <w:sz w:val="18"/>
                <w:szCs w:val="18"/>
              </w:rPr>
            </w:pPr>
            <w:r w:rsidRPr="005F7E46">
              <w:rPr>
                <w:rFonts w:asciiTheme="minorEastAsia" w:hAnsiTheme="minorEastAsia"/>
                <w:color w:val="000000"/>
                <w:sz w:val="18"/>
                <w:szCs w:val="18"/>
              </w:rPr>
              <w:t>每块砖厚度的平均值相对于工作尺寸厚度的允许偏差/%</w:t>
            </w:r>
          </w:p>
        </w:tc>
        <w:tc>
          <w:tcPr>
            <w:tcW w:w="1547" w:type="dxa"/>
            <w:tcBorders>
              <w:top w:val="single" w:sz="4" w:space="0" w:color="auto"/>
              <w:left w:val="single" w:sz="4" w:space="0" w:color="auto"/>
            </w:tcBorders>
            <w:shd w:val="clear" w:color="auto" w:fill="FFFFFF"/>
            <w:vAlign w:val="center"/>
          </w:tcPr>
          <w:p w14:paraId="314D6DA4"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±0.5 mm</w:t>
            </w:r>
          </w:p>
        </w:tc>
        <w:tc>
          <w:tcPr>
            <w:tcW w:w="1571" w:type="dxa"/>
            <w:tcBorders>
              <w:top w:val="single" w:sz="4" w:space="0" w:color="auto"/>
              <w:left w:val="single" w:sz="4" w:space="0" w:color="auto"/>
            </w:tcBorders>
            <w:shd w:val="clear" w:color="auto" w:fill="FFFFFF"/>
            <w:vAlign w:val="center"/>
          </w:tcPr>
          <w:p w14:paraId="0273EA79" w14:textId="7777777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rPr>
              <w:t>±10</w:t>
            </w:r>
            <w:r>
              <w:rPr>
                <w:rFonts w:asciiTheme="minorEastAsia" w:hAnsiTheme="minorEastAsia" w:cs="Times New Roman" w:hint="eastAsia"/>
                <w:color w:val="000000"/>
                <w:sz w:val="18"/>
                <w:szCs w:val="18"/>
              </w:rPr>
              <w:t>%</w:t>
            </w:r>
          </w:p>
          <w:p w14:paraId="33F6D8C8"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最大</w:t>
            </w:r>
            <w:r w:rsidRPr="005F7E46">
              <w:rPr>
                <w:rFonts w:asciiTheme="minorEastAsia" w:hAnsiTheme="minorEastAsia" w:cs="Times New Roman"/>
                <w:color w:val="000000"/>
                <w:sz w:val="18"/>
                <w:szCs w:val="18"/>
                <w:lang w:val="en-US" w:eastAsia="en-US" w:bidi="en-US"/>
              </w:rPr>
              <w:t>±0.5 mm</w:t>
            </w:r>
          </w:p>
        </w:tc>
        <w:tc>
          <w:tcPr>
            <w:tcW w:w="1426" w:type="dxa"/>
            <w:tcBorders>
              <w:top w:val="single" w:sz="4" w:space="0" w:color="auto"/>
              <w:left w:val="single" w:sz="4" w:space="0" w:color="auto"/>
              <w:right w:val="single" w:sz="4" w:space="0" w:color="auto"/>
            </w:tcBorders>
            <w:shd w:val="clear" w:color="auto" w:fill="FFFFFF"/>
            <w:vAlign w:val="center"/>
          </w:tcPr>
          <w:p w14:paraId="1FE74CAC"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32D52DD4"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359B44B7" w14:textId="77777777" w:rsidR="00757474" w:rsidRDefault="00757474" w:rsidP="00757474">
            <w:pPr>
              <w:pStyle w:val="Other10"/>
              <w:snapToGrid w:val="0"/>
              <w:spacing w:line="240" w:lineRule="auto"/>
              <w:ind w:firstLine="0"/>
              <w:rPr>
                <w:rFonts w:asciiTheme="minorEastAsia" w:eastAsia="PMingLiU" w:hAnsiTheme="minorEastAsia"/>
                <w:color w:val="000000"/>
                <w:sz w:val="18"/>
                <w:szCs w:val="18"/>
              </w:rPr>
            </w:pPr>
            <w:r w:rsidRPr="005F7E46">
              <w:rPr>
                <w:rFonts w:asciiTheme="minorEastAsia" w:hAnsiTheme="minorEastAsia"/>
                <w:color w:val="000000"/>
                <w:sz w:val="18"/>
                <w:szCs w:val="18"/>
              </w:rPr>
              <w:t xml:space="preserve">边直度（正面） </w:t>
            </w:r>
          </w:p>
          <w:p w14:paraId="20A7FA66"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相对于工作尺寸的最大允许偏差/%</w:t>
            </w:r>
          </w:p>
        </w:tc>
        <w:tc>
          <w:tcPr>
            <w:tcW w:w="1547" w:type="dxa"/>
            <w:tcBorders>
              <w:top w:val="single" w:sz="4" w:space="0" w:color="auto"/>
              <w:left w:val="single" w:sz="4" w:space="0" w:color="auto"/>
            </w:tcBorders>
            <w:shd w:val="clear" w:color="auto" w:fill="FFFFFF"/>
            <w:vAlign w:val="center"/>
          </w:tcPr>
          <w:p w14:paraId="673DCD54"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±0.5 mm</w:t>
            </w:r>
          </w:p>
        </w:tc>
        <w:tc>
          <w:tcPr>
            <w:tcW w:w="1571" w:type="dxa"/>
            <w:tcBorders>
              <w:top w:val="single" w:sz="4" w:space="0" w:color="auto"/>
              <w:left w:val="single" w:sz="4" w:space="0" w:color="auto"/>
            </w:tcBorders>
            <w:shd w:val="clear" w:color="auto" w:fill="FFFFFF"/>
            <w:vAlign w:val="center"/>
          </w:tcPr>
          <w:p w14:paraId="48FB0B26" w14:textId="7777777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±0.3</w:t>
            </w:r>
            <w:r>
              <w:rPr>
                <w:rFonts w:asciiTheme="minorEastAsia" w:hAnsiTheme="minorEastAsia" w:cs="Times New Roman" w:hint="eastAsia"/>
                <w:color w:val="000000"/>
                <w:sz w:val="18"/>
                <w:szCs w:val="18"/>
              </w:rPr>
              <w:t>%</w:t>
            </w:r>
          </w:p>
          <w:p w14:paraId="61E77F67"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最大</w:t>
            </w:r>
            <w:r w:rsidRPr="005F7E46">
              <w:rPr>
                <w:rFonts w:asciiTheme="minorEastAsia" w:hAnsiTheme="minorEastAsia" w:cs="Times New Roman"/>
                <w:color w:val="000000"/>
                <w:sz w:val="18"/>
                <w:szCs w:val="18"/>
                <w:lang w:val="en-US" w:eastAsia="en-US" w:bidi="en-US"/>
              </w:rPr>
              <w:t>±</w:t>
            </w:r>
            <w:r>
              <w:rPr>
                <w:rFonts w:asciiTheme="minorEastAsia" w:hAnsiTheme="minorEastAsia" w:cs="Times New Roman" w:hint="eastAsia"/>
                <w:color w:val="000000"/>
                <w:sz w:val="18"/>
                <w:szCs w:val="18"/>
                <w:lang w:val="en-US" w:eastAsia="zh-CN" w:bidi="en-US"/>
              </w:rPr>
              <w:t>1.</w:t>
            </w:r>
            <w:r w:rsidRPr="005F7E46">
              <w:rPr>
                <w:rFonts w:asciiTheme="minorEastAsia" w:hAnsiTheme="minorEastAsia" w:cs="Times New Roman"/>
                <w:color w:val="000000"/>
                <w:sz w:val="18"/>
                <w:szCs w:val="18"/>
                <w:lang w:val="en-US" w:eastAsia="en-US" w:bidi="en-US"/>
              </w:rPr>
              <w:t>5 mm</w:t>
            </w:r>
          </w:p>
        </w:tc>
        <w:tc>
          <w:tcPr>
            <w:tcW w:w="1426" w:type="dxa"/>
            <w:tcBorders>
              <w:top w:val="single" w:sz="4" w:space="0" w:color="auto"/>
              <w:left w:val="single" w:sz="4" w:space="0" w:color="auto"/>
              <w:right w:val="single" w:sz="4" w:space="0" w:color="auto"/>
            </w:tcBorders>
            <w:shd w:val="clear" w:color="auto" w:fill="FFFFFF"/>
            <w:vAlign w:val="center"/>
          </w:tcPr>
          <w:p w14:paraId="090F8104"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218C2FEF"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374BDA69" w14:textId="77777777" w:rsidR="00757474" w:rsidRPr="005F7E46" w:rsidRDefault="00757474" w:rsidP="00757474">
            <w:pPr>
              <w:pStyle w:val="Other10"/>
              <w:snapToGrid w:val="0"/>
              <w:spacing w:after="80" w:line="240" w:lineRule="auto"/>
              <w:ind w:firstLine="0"/>
              <w:rPr>
                <w:rFonts w:asciiTheme="minorEastAsia" w:eastAsia="PMingLiU" w:hAnsiTheme="minorEastAsia"/>
                <w:sz w:val="18"/>
                <w:szCs w:val="18"/>
              </w:rPr>
            </w:pPr>
            <w:r w:rsidRPr="005F7E46">
              <w:rPr>
                <w:rFonts w:asciiTheme="minorEastAsia" w:hAnsiTheme="minorEastAsia"/>
                <w:color w:val="000000"/>
                <w:sz w:val="18"/>
                <w:szCs w:val="18"/>
              </w:rPr>
              <w:t>直角度</w:t>
            </w:r>
          </w:p>
          <w:p w14:paraId="7406B10D"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相对于工作尺寸的最大允许偏差/%</w:t>
            </w:r>
          </w:p>
        </w:tc>
        <w:tc>
          <w:tcPr>
            <w:tcW w:w="1547" w:type="dxa"/>
            <w:tcBorders>
              <w:top w:val="single" w:sz="4" w:space="0" w:color="auto"/>
              <w:left w:val="single" w:sz="4" w:space="0" w:color="auto"/>
            </w:tcBorders>
            <w:shd w:val="clear" w:color="auto" w:fill="FFFFFF"/>
            <w:vAlign w:val="center"/>
          </w:tcPr>
          <w:p w14:paraId="3FC347CB"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±0.75 mm</w:t>
            </w:r>
          </w:p>
        </w:tc>
        <w:tc>
          <w:tcPr>
            <w:tcW w:w="1571" w:type="dxa"/>
            <w:tcBorders>
              <w:top w:val="single" w:sz="4" w:space="0" w:color="auto"/>
              <w:left w:val="single" w:sz="4" w:space="0" w:color="auto"/>
            </w:tcBorders>
            <w:shd w:val="clear" w:color="auto" w:fill="FFFFFF"/>
            <w:vAlign w:val="center"/>
          </w:tcPr>
          <w:p w14:paraId="41A60B31" w14:textId="77777777" w:rsidR="00757474" w:rsidRDefault="00757474" w:rsidP="00757474">
            <w:pPr>
              <w:pStyle w:val="Other10"/>
              <w:snapToGrid w:val="0"/>
              <w:spacing w:line="240" w:lineRule="auto"/>
              <w:ind w:firstLine="0"/>
              <w:jc w:val="center"/>
              <w:rPr>
                <w:rFonts w:asciiTheme="minorEastAsia" w:eastAsia="PMingLiU" w:hAnsiTheme="minorEastAsia" w:cs="Times New Roman"/>
                <w:color w:val="000000"/>
                <w:sz w:val="18"/>
                <w:szCs w:val="18"/>
              </w:rPr>
            </w:pPr>
            <w:r w:rsidRPr="005F7E46">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rPr>
              <w:t xml:space="preserve"> </w:t>
            </w:r>
          </w:p>
          <w:p w14:paraId="1A08257A"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最大</w:t>
            </w:r>
            <w:r w:rsidRPr="005F7E46">
              <w:rPr>
                <w:rFonts w:asciiTheme="minorEastAsia" w:hAnsiTheme="minorEastAsia" w:cs="Times New Roman"/>
                <w:color w:val="000000"/>
                <w:sz w:val="18"/>
                <w:szCs w:val="18"/>
                <w:lang w:val="en-US" w:eastAsia="en-US" w:bidi="en-US"/>
              </w:rPr>
              <w:t>±2.0 mm</w:t>
            </w:r>
          </w:p>
        </w:tc>
        <w:tc>
          <w:tcPr>
            <w:tcW w:w="1426" w:type="dxa"/>
            <w:tcBorders>
              <w:top w:val="single" w:sz="4" w:space="0" w:color="auto"/>
              <w:left w:val="single" w:sz="4" w:space="0" w:color="auto"/>
              <w:right w:val="single" w:sz="4" w:space="0" w:color="auto"/>
            </w:tcBorders>
            <w:shd w:val="clear" w:color="auto" w:fill="FFFFFF"/>
            <w:vAlign w:val="center"/>
          </w:tcPr>
          <w:p w14:paraId="45928885"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784E32C7" w14:textId="77777777" w:rsidTr="00757474">
        <w:trPr>
          <w:trHeight w:val="284"/>
          <w:jc w:val="center"/>
        </w:trPr>
        <w:tc>
          <w:tcPr>
            <w:tcW w:w="1836" w:type="dxa"/>
            <w:gridSpan w:val="2"/>
            <w:vMerge w:val="restart"/>
            <w:tcBorders>
              <w:top w:val="single" w:sz="4" w:space="0" w:color="auto"/>
              <w:left w:val="single" w:sz="4" w:space="0" w:color="auto"/>
            </w:tcBorders>
            <w:shd w:val="clear" w:color="auto" w:fill="FFFFFF"/>
            <w:vAlign w:val="center"/>
          </w:tcPr>
          <w:p w14:paraId="1A17A098"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表面平整度 最大允许偏差/%</w:t>
            </w:r>
          </w:p>
        </w:tc>
        <w:tc>
          <w:tcPr>
            <w:tcW w:w="2971" w:type="dxa"/>
            <w:gridSpan w:val="2"/>
            <w:tcBorders>
              <w:top w:val="single" w:sz="4" w:space="0" w:color="auto"/>
              <w:left w:val="single" w:sz="4" w:space="0" w:color="auto"/>
            </w:tcBorders>
            <w:shd w:val="clear" w:color="auto" w:fill="FFFFFF"/>
            <w:vAlign w:val="center"/>
          </w:tcPr>
          <w:p w14:paraId="1778A69C"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相对于由工作尺寸计算的对角线的 中心弯曲度</w:t>
            </w:r>
          </w:p>
        </w:tc>
        <w:tc>
          <w:tcPr>
            <w:tcW w:w="1547" w:type="dxa"/>
            <w:tcBorders>
              <w:top w:val="single" w:sz="4" w:space="0" w:color="auto"/>
              <w:left w:val="single" w:sz="4" w:space="0" w:color="auto"/>
            </w:tcBorders>
            <w:shd w:val="clear" w:color="auto" w:fill="FFFFFF"/>
            <w:vAlign w:val="center"/>
          </w:tcPr>
          <w:p w14:paraId="0A9C7BC7" w14:textId="7777777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F7E46">
              <w:rPr>
                <w:rFonts w:asciiTheme="minorEastAsia" w:hAnsiTheme="minorEastAsia" w:cs="Times New Roman"/>
                <w:color w:val="000000"/>
                <w:sz w:val="18"/>
                <w:szCs w:val="18"/>
                <w:lang w:val="en-US" w:eastAsia="en-US" w:bidi="en-US"/>
              </w:rPr>
              <w:t>0.75 mm</w:t>
            </w:r>
          </w:p>
          <w:p w14:paraId="30453140"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lang w:val="en-US" w:eastAsia="zh-CN" w:bidi="en-US"/>
              </w:rPr>
              <w:t>-</w:t>
            </w:r>
            <w:r w:rsidRPr="005F7E46">
              <w:rPr>
                <w:rFonts w:asciiTheme="minorEastAsia" w:hAnsiTheme="minorEastAsia" w:cs="Times New Roman"/>
                <w:color w:val="000000"/>
                <w:sz w:val="18"/>
                <w:szCs w:val="18"/>
                <w:lang w:val="en-US" w:eastAsia="en-US" w:bidi="en-US"/>
              </w:rPr>
              <w:t>0.5 mm</w:t>
            </w:r>
          </w:p>
        </w:tc>
        <w:tc>
          <w:tcPr>
            <w:tcW w:w="1571" w:type="dxa"/>
            <w:tcBorders>
              <w:top w:val="single" w:sz="4" w:space="0" w:color="auto"/>
              <w:left w:val="single" w:sz="4" w:space="0" w:color="auto"/>
            </w:tcBorders>
            <w:shd w:val="clear" w:color="auto" w:fill="FFFFFF"/>
            <w:vAlign w:val="center"/>
          </w:tcPr>
          <w:p w14:paraId="697F2150" w14:textId="77777777" w:rsidR="00757474" w:rsidRDefault="00757474" w:rsidP="00757474">
            <w:pPr>
              <w:pStyle w:val="Other10"/>
              <w:snapToGrid w:val="0"/>
              <w:spacing w:after="60" w:line="240" w:lineRule="auto"/>
              <w:ind w:firstLine="0"/>
              <w:jc w:val="center"/>
              <w:rPr>
                <w:rFonts w:asciiTheme="minorEastAsia" w:hAnsiTheme="minorEastAsia" w:cs="Times New Roman"/>
                <w:color w:val="000000"/>
                <w:sz w:val="18"/>
                <w:szCs w:val="18"/>
                <w:lang w:val="en-US" w:eastAsia="en-US" w:bidi="en-US"/>
              </w:rPr>
            </w:pPr>
            <w:r w:rsidRPr="005F7E46">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rPr>
              <w:t xml:space="preserve">, </w:t>
            </w:r>
            <w:r w:rsidRPr="005F7E46">
              <w:rPr>
                <w:rFonts w:asciiTheme="minorEastAsia" w:hAnsiTheme="minorEastAsia" w:cs="Times New Roman" w:hint="eastAsia"/>
                <w:color w:val="000000"/>
                <w:sz w:val="18"/>
                <w:szCs w:val="18"/>
                <w:lang w:val="en-US" w:eastAsia="zh-CN"/>
              </w:rPr>
              <w:t>-</w:t>
            </w:r>
            <w:r w:rsidRPr="005F7E46">
              <w:rPr>
                <w:rFonts w:asciiTheme="minorEastAsia" w:hAnsiTheme="minorEastAsia" w:cs="Times New Roman"/>
                <w:color w:val="000000"/>
                <w:sz w:val="18"/>
                <w:szCs w:val="18"/>
                <w:lang w:val="en-US" w:eastAsia="en-US" w:bidi="en-US"/>
              </w:rPr>
              <w:t>0.3</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lang w:val="en-US" w:eastAsia="en-US" w:bidi="en-US"/>
              </w:rPr>
              <w:t xml:space="preserve"> </w:t>
            </w:r>
          </w:p>
          <w:p w14:paraId="4D2DFBB0" w14:textId="7777777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最大值</w:t>
            </w:r>
            <w:r w:rsidRPr="005F7E46">
              <w:rPr>
                <w:rFonts w:asciiTheme="minorEastAsia" w:hAnsiTheme="minorEastAsia"/>
                <w:color w:val="000000"/>
                <w:sz w:val="18"/>
                <w:szCs w:val="18"/>
                <w:lang w:val="en-US" w:eastAsia="en-US" w:bidi="en-US"/>
              </w:rPr>
              <w:t>+</w:t>
            </w:r>
            <w:r w:rsidRPr="005F7E46">
              <w:rPr>
                <w:rFonts w:asciiTheme="minorEastAsia" w:hAnsiTheme="minorEastAsia" w:cs="Times New Roman"/>
                <w:color w:val="000000"/>
                <w:sz w:val="18"/>
                <w:szCs w:val="18"/>
                <w:lang w:val="en-US" w:eastAsia="en-US" w:bidi="en-US"/>
              </w:rPr>
              <w:t>2.0 mm,</w:t>
            </w:r>
          </w:p>
          <w:p w14:paraId="781D71EA"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hint="eastAsia"/>
                <w:color w:val="000000"/>
                <w:sz w:val="18"/>
                <w:szCs w:val="18"/>
                <w:lang w:val="en-US" w:eastAsia="zh-CN"/>
              </w:rPr>
              <w:t>-</w:t>
            </w:r>
            <w:r w:rsidRPr="005F7E46">
              <w:rPr>
                <w:rFonts w:asciiTheme="minorEastAsia" w:hAnsiTheme="minorEastAsia" w:cs="Times New Roman"/>
                <w:color w:val="000000"/>
                <w:sz w:val="18"/>
                <w:szCs w:val="18"/>
                <w:lang w:val="en-US" w:eastAsia="en-US" w:bidi="en-US"/>
              </w:rPr>
              <w:t>1.5 mm</w:t>
            </w:r>
          </w:p>
        </w:tc>
        <w:tc>
          <w:tcPr>
            <w:tcW w:w="1426" w:type="dxa"/>
            <w:tcBorders>
              <w:top w:val="single" w:sz="4" w:space="0" w:color="auto"/>
              <w:left w:val="single" w:sz="4" w:space="0" w:color="auto"/>
              <w:right w:val="single" w:sz="4" w:space="0" w:color="auto"/>
            </w:tcBorders>
            <w:shd w:val="clear" w:color="auto" w:fill="FFFFFF"/>
            <w:vAlign w:val="center"/>
          </w:tcPr>
          <w:p w14:paraId="1CA81C31"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2B2187B1" w14:textId="77777777" w:rsidTr="00757474">
        <w:trPr>
          <w:trHeight w:val="284"/>
          <w:jc w:val="center"/>
        </w:trPr>
        <w:tc>
          <w:tcPr>
            <w:tcW w:w="1836" w:type="dxa"/>
            <w:gridSpan w:val="2"/>
            <w:vMerge/>
            <w:tcBorders>
              <w:left w:val="single" w:sz="4" w:space="0" w:color="auto"/>
            </w:tcBorders>
            <w:shd w:val="clear" w:color="auto" w:fill="FFFFFF"/>
            <w:vAlign w:val="center"/>
          </w:tcPr>
          <w:p w14:paraId="6AFEF839" w14:textId="77777777" w:rsidR="00757474" w:rsidRPr="005F7E46" w:rsidRDefault="00757474" w:rsidP="00757474">
            <w:pPr>
              <w:ind w:firstLine="360"/>
              <w:rPr>
                <w:rFonts w:asciiTheme="minorEastAsia" w:eastAsiaTheme="minorEastAsia" w:hAnsiTheme="minorEastAsia"/>
                <w:sz w:val="18"/>
                <w:szCs w:val="18"/>
              </w:rPr>
            </w:pPr>
          </w:p>
        </w:tc>
        <w:tc>
          <w:tcPr>
            <w:tcW w:w="2971" w:type="dxa"/>
            <w:gridSpan w:val="2"/>
            <w:tcBorders>
              <w:top w:val="single" w:sz="4" w:space="0" w:color="auto"/>
              <w:left w:val="single" w:sz="4" w:space="0" w:color="auto"/>
            </w:tcBorders>
            <w:shd w:val="clear" w:color="auto" w:fill="FFFFFF"/>
            <w:vAlign w:val="center"/>
          </w:tcPr>
          <w:p w14:paraId="52858D54"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相对于工作尺寸的边弯曲度</w:t>
            </w:r>
          </w:p>
        </w:tc>
        <w:tc>
          <w:tcPr>
            <w:tcW w:w="1547" w:type="dxa"/>
            <w:tcBorders>
              <w:top w:val="single" w:sz="4" w:space="0" w:color="auto"/>
              <w:left w:val="single" w:sz="4" w:space="0" w:color="auto"/>
            </w:tcBorders>
            <w:shd w:val="clear" w:color="auto" w:fill="FFFFFF"/>
            <w:vAlign w:val="center"/>
          </w:tcPr>
          <w:p w14:paraId="688BBBA3" w14:textId="7777777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+0.75 mm</w:t>
            </w:r>
          </w:p>
          <w:p w14:paraId="53AA3A2D"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lang w:val="en-US" w:eastAsia="en-US" w:bidi="en-US"/>
              </w:rPr>
              <w:t>0.5 mm</w:t>
            </w:r>
          </w:p>
        </w:tc>
        <w:tc>
          <w:tcPr>
            <w:tcW w:w="1571" w:type="dxa"/>
            <w:tcBorders>
              <w:top w:val="single" w:sz="4" w:space="0" w:color="auto"/>
              <w:left w:val="single" w:sz="4" w:space="0" w:color="auto"/>
            </w:tcBorders>
            <w:shd w:val="clear" w:color="auto" w:fill="FFFFFF"/>
            <w:vAlign w:val="center"/>
          </w:tcPr>
          <w:p w14:paraId="4486A1A5" w14:textId="77777777" w:rsidR="00757474" w:rsidRDefault="00757474" w:rsidP="00757474">
            <w:pPr>
              <w:pStyle w:val="Other10"/>
              <w:snapToGrid w:val="0"/>
              <w:spacing w:after="60" w:line="240" w:lineRule="auto"/>
              <w:ind w:firstLine="0"/>
              <w:jc w:val="center"/>
              <w:rPr>
                <w:rFonts w:asciiTheme="minorEastAsia" w:hAnsiTheme="minorEastAsia" w:cs="Times New Roman"/>
                <w:color w:val="000000"/>
                <w:sz w:val="18"/>
                <w:szCs w:val="18"/>
                <w:lang w:val="en-US" w:eastAsia="en-US" w:bidi="en-US"/>
              </w:rPr>
            </w:pPr>
            <w:r w:rsidRPr="005F7E46">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rPr>
              <w:t xml:space="preserve">, </w:t>
            </w:r>
            <w:r w:rsidRPr="005F7E46">
              <w:rPr>
                <w:rFonts w:asciiTheme="minorEastAsia" w:hAnsiTheme="minorEastAsia" w:cs="Times New Roman" w:hint="eastAsia"/>
                <w:color w:val="000000"/>
                <w:sz w:val="18"/>
                <w:szCs w:val="18"/>
                <w:lang w:val="en-US" w:eastAsia="zh-CN"/>
              </w:rPr>
              <w:t>-</w:t>
            </w:r>
            <w:r w:rsidRPr="005F7E46">
              <w:rPr>
                <w:rFonts w:asciiTheme="minorEastAsia" w:hAnsiTheme="minorEastAsia" w:cs="Times New Roman"/>
                <w:color w:val="000000"/>
                <w:sz w:val="18"/>
                <w:szCs w:val="18"/>
                <w:lang w:val="en-US" w:eastAsia="en-US" w:bidi="en-US"/>
              </w:rPr>
              <w:t>0.3</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lang w:val="en-US" w:eastAsia="en-US" w:bidi="en-US"/>
              </w:rPr>
              <w:t xml:space="preserve"> </w:t>
            </w:r>
          </w:p>
          <w:p w14:paraId="7BF413D9" w14:textId="7777777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最大值</w:t>
            </w:r>
            <w:r w:rsidRPr="005F7E46">
              <w:rPr>
                <w:rFonts w:asciiTheme="minorEastAsia" w:hAnsiTheme="minorEastAsia"/>
                <w:color w:val="000000"/>
                <w:sz w:val="18"/>
                <w:szCs w:val="18"/>
                <w:lang w:val="en-US" w:eastAsia="en-US" w:bidi="en-US"/>
              </w:rPr>
              <w:t>+</w:t>
            </w:r>
            <w:r w:rsidRPr="005F7E46">
              <w:rPr>
                <w:rFonts w:asciiTheme="minorEastAsia" w:hAnsiTheme="minorEastAsia" w:cs="Times New Roman"/>
                <w:color w:val="000000"/>
                <w:sz w:val="18"/>
                <w:szCs w:val="18"/>
                <w:lang w:val="en-US" w:eastAsia="en-US" w:bidi="en-US"/>
              </w:rPr>
              <w:t>2.0 mm,</w:t>
            </w:r>
          </w:p>
          <w:p w14:paraId="5DAA7506"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hint="eastAsia"/>
                <w:color w:val="000000"/>
                <w:sz w:val="18"/>
                <w:szCs w:val="18"/>
                <w:lang w:val="en-US" w:eastAsia="zh-CN"/>
              </w:rPr>
              <w:t>-</w:t>
            </w:r>
            <w:r w:rsidRPr="005F7E46">
              <w:rPr>
                <w:rFonts w:asciiTheme="minorEastAsia" w:hAnsiTheme="minorEastAsia" w:cs="Times New Roman"/>
                <w:color w:val="000000"/>
                <w:sz w:val="18"/>
                <w:szCs w:val="18"/>
                <w:lang w:val="en-US" w:eastAsia="en-US" w:bidi="en-US"/>
              </w:rPr>
              <w:t>1.5 mm</w:t>
            </w:r>
          </w:p>
        </w:tc>
        <w:tc>
          <w:tcPr>
            <w:tcW w:w="1426" w:type="dxa"/>
            <w:tcBorders>
              <w:top w:val="single" w:sz="4" w:space="0" w:color="auto"/>
              <w:left w:val="single" w:sz="4" w:space="0" w:color="auto"/>
              <w:right w:val="single" w:sz="4" w:space="0" w:color="auto"/>
            </w:tcBorders>
            <w:shd w:val="clear" w:color="auto" w:fill="FFFFFF"/>
            <w:vAlign w:val="center"/>
          </w:tcPr>
          <w:p w14:paraId="6F58577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242BAC3A" w14:textId="77777777" w:rsidTr="00757474">
        <w:trPr>
          <w:trHeight w:val="284"/>
          <w:jc w:val="center"/>
        </w:trPr>
        <w:tc>
          <w:tcPr>
            <w:tcW w:w="1836" w:type="dxa"/>
            <w:gridSpan w:val="2"/>
            <w:vMerge/>
            <w:tcBorders>
              <w:left w:val="single" w:sz="4" w:space="0" w:color="auto"/>
            </w:tcBorders>
            <w:shd w:val="clear" w:color="auto" w:fill="FFFFFF"/>
            <w:vAlign w:val="center"/>
          </w:tcPr>
          <w:p w14:paraId="405F6226" w14:textId="77777777" w:rsidR="00757474" w:rsidRPr="005F7E46" w:rsidRDefault="00757474" w:rsidP="00757474">
            <w:pPr>
              <w:ind w:firstLine="360"/>
              <w:rPr>
                <w:rFonts w:asciiTheme="minorEastAsia" w:eastAsiaTheme="minorEastAsia" w:hAnsiTheme="minorEastAsia"/>
                <w:sz w:val="18"/>
                <w:szCs w:val="18"/>
              </w:rPr>
            </w:pPr>
          </w:p>
        </w:tc>
        <w:tc>
          <w:tcPr>
            <w:tcW w:w="2971" w:type="dxa"/>
            <w:gridSpan w:val="2"/>
            <w:tcBorders>
              <w:top w:val="single" w:sz="4" w:space="0" w:color="auto"/>
              <w:left w:val="single" w:sz="4" w:space="0" w:color="auto"/>
            </w:tcBorders>
            <w:shd w:val="clear" w:color="auto" w:fill="FFFFFF"/>
            <w:vAlign w:val="center"/>
          </w:tcPr>
          <w:p w14:paraId="26452545"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相对于由工作尺寸计算的对角线的 翘曲度</w:t>
            </w:r>
          </w:p>
        </w:tc>
        <w:tc>
          <w:tcPr>
            <w:tcW w:w="1547" w:type="dxa"/>
            <w:tcBorders>
              <w:top w:val="single" w:sz="4" w:space="0" w:color="auto"/>
              <w:left w:val="single" w:sz="4" w:space="0" w:color="auto"/>
            </w:tcBorders>
            <w:shd w:val="clear" w:color="auto" w:fill="FFFFFF"/>
            <w:vAlign w:val="center"/>
          </w:tcPr>
          <w:p w14:paraId="45B39D43"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±0.75 mm</w:t>
            </w:r>
          </w:p>
        </w:tc>
        <w:tc>
          <w:tcPr>
            <w:tcW w:w="1571" w:type="dxa"/>
            <w:tcBorders>
              <w:top w:val="single" w:sz="4" w:space="0" w:color="auto"/>
              <w:left w:val="single" w:sz="4" w:space="0" w:color="auto"/>
            </w:tcBorders>
            <w:shd w:val="clear" w:color="auto" w:fill="FFFFFF"/>
            <w:vAlign w:val="center"/>
          </w:tcPr>
          <w:p w14:paraId="16A4DAF9" w14:textId="77777777" w:rsidR="00757474" w:rsidRPr="005F7E46" w:rsidRDefault="00757474" w:rsidP="00757474">
            <w:pPr>
              <w:pStyle w:val="Other10"/>
              <w:snapToGrid w:val="0"/>
              <w:spacing w:after="60"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±0.5</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rPr>
              <w:t>,</w:t>
            </w:r>
          </w:p>
          <w:p w14:paraId="4D714EC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olor w:val="000000"/>
                <w:sz w:val="18"/>
                <w:szCs w:val="18"/>
              </w:rPr>
              <w:t>最大值</w:t>
            </w:r>
            <w:r w:rsidRPr="005F7E46">
              <w:rPr>
                <w:rFonts w:asciiTheme="minorEastAsia" w:hAnsiTheme="minorEastAsia" w:cs="Times New Roman"/>
                <w:color w:val="000000"/>
                <w:sz w:val="18"/>
                <w:szCs w:val="18"/>
                <w:lang w:val="en-US" w:eastAsia="en-US" w:bidi="en-US"/>
              </w:rPr>
              <w:t>±2.0 mm</w:t>
            </w:r>
          </w:p>
        </w:tc>
        <w:tc>
          <w:tcPr>
            <w:tcW w:w="1426" w:type="dxa"/>
            <w:tcBorders>
              <w:top w:val="single" w:sz="4" w:space="0" w:color="auto"/>
              <w:left w:val="single" w:sz="4" w:space="0" w:color="auto"/>
              <w:right w:val="single" w:sz="4" w:space="0" w:color="auto"/>
            </w:tcBorders>
            <w:shd w:val="clear" w:color="auto" w:fill="FFFFFF"/>
            <w:vAlign w:val="center"/>
          </w:tcPr>
          <w:p w14:paraId="0EE93890"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4FC7AFDD" w14:textId="77777777" w:rsidTr="00757474">
        <w:trPr>
          <w:trHeight w:val="284"/>
          <w:jc w:val="center"/>
        </w:trPr>
        <w:tc>
          <w:tcPr>
            <w:tcW w:w="1836" w:type="dxa"/>
            <w:gridSpan w:val="2"/>
            <w:vMerge/>
            <w:tcBorders>
              <w:left w:val="single" w:sz="4" w:space="0" w:color="auto"/>
            </w:tcBorders>
            <w:shd w:val="clear" w:color="auto" w:fill="FFFFFF"/>
            <w:vAlign w:val="center"/>
          </w:tcPr>
          <w:p w14:paraId="3A7B0496" w14:textId="77777777" w:rsidR="00757474" w:rsidRPr="005F7E46" w:rsidRDefault="00757474" w:rsidP="00757474">
            <w:pPr>
              <w:ind w:firstLine="360"/>
              <w:rPr>
                <w:rFonts w:asciiTheme="minorEastAsia" w:eastAsiaTheme="minorEastAsia" w:hAnsiTheme="minorEastAsia"/>
                <w:sz w:val="18"/>
                <w:szCs w:val="18"/>
              </w:rPr>
            </w:pPr>
          </w:p>
        </w:tc>
        <w:tc>
          <w:tcPr>
            <w:tcW w:w="6089" w:type="dxa"/>
            <w:gridSpan w:val="4"/>
            <w:tcBorders>
              <w:top w:val="single" w:sz="4" w:space="0" w:color="auto"/>
              <w:left w:val="single" w:sz="4" w:space="0" w:color="auto"/>
            </w:tcBorders>
            <w:shd w:val="clear" w:color="auto" w:fill="FFFFFF"/>
            <w:vAlign w:val="center"/>
          </w:tcPr>
          <w:p w14:paraId="1C6BCE54"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边长</w:t>
            </w:r>
            <w:r>
              <w:rPr>
                <w:rFonts w:asciiTheme="minorEastAsia" w:hAnsiTheme="minorEastAsia" w:cs="Times New Roman" w:hint="eastAsia"/>
                <w:color w:val="000000"/>
                <w:sz w:val="18"/>
                <w:szCs w:val="18"/>
              </w:rPr>
              <w:t>＞</w:t>
            </w:r>
            <w:r w:rsidRPr="005F7E46">
              <w:rPr>
                <w:rFonts w:asciiTheme="minorEastAsia" w:hAnsiTheme="minorEastAsia" w:cs="Times New Roman"/>
                <w:color w:val="000000"/>
                <w:sz w:val="18"/>
                <w:szCs w:val="18"/>
              </w:rPr>
              <w:t xml:space="preserve">600 </w:t>
            </w:r>
            <w:r w:rsidRPr="005F7E46">
              <w:rPr>
                <w:rFonts w:asciiTheme="minorEastAsia" w:hAnsiTheme="minorEastAsia" w:cs="Times New Roman"/>
                <w:color w:val="000000"/>
                <w:sz w:val="18"/>
                <w:szCs w:val="18"/>
                <w:lang w:val="en-US" w:eastAsia="zh-CN" w:bidi="en-US"/>
              </w:rPr>
              <w:t>mm</w:t>
            </w:r>
            <w:r w:rsidRPr="005F7E46">
              <w:rPr>
                <w:rFonts w:asciiTheme="minorEastAsia" w:hAnsiTheme="minorEastAsia"/>
                <w:color w:val="000000"/>
                <w:sz w:val="18"/>
                <w:szCs w:val="18"/>
              </w:rPr>
              <w:t>的砖，表面平整度用上凸和下凹表示，其最大偏差</w:t>
            </w:r>
            <w:r>
              <w:rPr>
                <w:rFonts w:asciiTheme="minorEastAsia" w:hAnsiTheme="minorEastAsia" w:cs="Times New Roman" w:hint="eastAsia"/>
                <w:color w:val="000000"/>
                <w:sz w:val="18"/>
                <w:szCs w:val="18"/>
                <w:lang w:val="en-US" w:eastAsia="zh-CN" w:bidi="en-US"/>
              </w:rPr>
              <w:t>≤</w:t>
            </w:r>
            <w:r w:rsidRPr="005F7E46">
              <w:rPr>
                <w:rFonts w:asciiTheme="minorEastAsia" w:hAnsiTheme="minorEastAsia" w:cs="Times New Roman"/>
                <w:color w:val="000000"/>
                <w:sz w:val="18"/>
                <w:szCs w:val="18"/>
                <w:lang w:val="en-US" w:eastAsia="zh-CN" w:bidi="en-US"/>
              </w:rPr>
              <w:t>2.0 mm</w:t>
            </w:r>
          </w:p>
        </w:tc>
        <w:tc>
          <w:tcPr>
            <w:tcW w:w="1426" w:type="dxa"/>
            <w:tcBorders>
              <w:top w:val="single" w:sz="4" w:space="0" w:color="auto"/>
              <w:left w:val="single" w:sz="4" w:space="0" w:color="auto"/>
              <w:right w:val="single" w:sz="4" w:space="0" w:color="auto"/>
            </w:tcBorders>
            <w:shd w:val="clear" w:color="auto" w:fill="FFFFFF"/>
            <w:vAlign w:val="center"/>
          </w:tcPr>
          <w:p w14:paraId="6ED72C34"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4F10052E" w14:textId="77777777" w:rsidTr="00757474">
        <w:trPr>
          <w:trHeight w:val="284"/>
          <w:jc w:val="center"/>
        </w:trPr>
        <w:tc>
          <w:tcPr>
            <w:tcW w:w="4807" w:type="dxa"/>
            <w:gridSpan w:val="4"/>
            <w:tcBorders>
              <w:top w:val="single" w:sz="4" w:space="0" w:color="auto"/>
              <w:left w:val="single" w:sz="4" w:space="0" w:color="auto"/>
              <w:bottom w:val="single" w:sz="4" w:space="0" w:color="auto"/>
            </w:tcBorders>
            <w:shd w:val="clear" w:color="auto" w:fill="FFFFFF"/>
            <w:vAlign w:val="center"/>
          </w:tcPr>
          <w:p w14:paraId="3AB29D8F"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表面质量</w:t>
            </w:r>
          </w:p>
        </w:tc>
        <w:tc>
          <w:tcPr>
            <w:tcW w:w="3118" w:type="dxa"/>
            <w:gridSpan w:val="2"/>
            <w:tcBorders>
              <w:top w:val="single" w:sz="4" w:space="0" w:color="auto"/>
              <w:left w:val="single" w:sz="4" w:space="0" w:color="auto"/>
              <w:bottom w:val="single" w:sz="4" w:space="0" w:color="auto"/>
            </w:tcBorders>
            <w:shd w:val="clear" w:color="auto" w:fill="FFFFFF"/>
            <w:vAlign w:val="center"/>
          </w:tcPr>
          <w:p w14:paraId="71533C7B"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至少砖的</w:t>
            </w:r>
            <w:r w:rsidRPr="005F7E46">
              <w:rPr>
                <w:rFonts w:asciiTheme="minorEastAsia" w:hAnsiTheme="minorEastAsia" w:cs="Times New Roman"/>
                <w:color w:val="000000"/>
                <w:sz w:val="18"/>
                <w:szCs w:val="18"/>
              </w:rPr>
              <w:t>95%</w:t>
            </w:r>
            <w:r w:rsidRPr="005F7E46">
              <w:rPr>
                <w:rFonts w:asciiTheme="minorEastAsia" w:hAnsiTheme="minorEastAsia"/>
                <w:color w:val="000000"/>
                <w:sz w:val="18"/>
                <w:szCs w:val="18"/>
              </w:rPr>
              <w:t>的主要区域无明显缺陷</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14:paraId="21442A1B"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3810.2</w:t>
            </w:r>
          </w:p>
        </w:tc>
      </w:tr>
      <w:tr w:rsidR="00757474" w:rsidRPr="005F7E46" w14:paraId="1B35797D" w14:textId="77777777" w:rsidTr="00757474">
        <w:trPr>
          <w:trHeight w:val="284"/>
          <w:jc w:val="center"/>
        </w:trPr>
        <w:tc>
          <w:tcPr>
            <w:tcW w:w="4807" w:type="dxa"/>
            <w:gridSpan w:val="4"/>
            <w:tcBorders>
              <w:top w:val="single" w:sz="4" w:space="0" w:color="auto"/>
              <w:left w:val="single" w:sz="4" w:space="0" w:color="auto"/>
              <w:bottom w:val="single" w:sz="4" w:space="0" w:color="auto"/>
            </w:tcBorders>
            <w:shd w:val="clear" w:color="auto" w:fill="FFFFFF"/>
            <w:vAlign w:val="center"/>
          </w:tcPr>
          <w:p w14:paraId="34A39878" w14:textId="77777777" w:rsidR="00757474" w:rsidRPr="005F7E46" w:rsidRDefault="00757474" w:rsidP="00757474">
            <w:pPr>
              <w:pStyle w:val="Other10"/>
              <w:snapToGrid w:val="0"/>
              <w:spacing w:line="240" w:lineRule="auto"/>
              <w:ind w:firstLine="0"/>
              <w:rPr>
                <w:rFonts w:asciiTheme="minorEastAsia" w:hAnsiTheme="minorEastAsia"/>
                <w:color w:val="000000"/>
                <w:sz w:val="18"/>
                <w:szCs w:val="18"/>
              </w:rPr>
            </w:pPr>
            <w:r w:rsidRPr="005F7E46">
              <w:rPr>
                <w:rFonts w:asciiTheme="minorEastAsia" w:hAnsiTheme="minorEastAsia"/>
                <w:color w:val="000000"/>
                <w:sz w:val="18"/>
                <w:szCs w:val="18"/>
              </w:rPr>
              <w:t>吸水率（质量分数）</w:t>
            </w:r>
          </w:p>
        </w:tc>
        <w:tc>
          <w:tcPr>
            <w:tcW w:w="3118" w:type="dxa"/>
            <w:gridSpan w:val="2"/>
            <w:tcBorders>
              <w:top w:val="single" w:sz="4" w:space="0" w:color="auto"/>
              <w:left w:val="single" w:sz="4" w:space="0" w:color="auto"/>
              <w:bottom w:val="single" w:sz="4" w:space="0" w:color="auto"/>
            </w:tcBorders>
            <w:shd w:val="clear" w:color="auto" w:fill="FFFFFF"/>
            <w:vAlign w:val="center"/>
          </w:tcPr>
          <w:p w14:paraId="031CF682" w14:textId="77777777" w:rsidR="00757474" w:rsidRPr="005F7E46" w:rsidRDefault="00757474" w:rsidP="00757474">
            <w:pPr>
              <w:pStyle w:val="Other10"/>
              <w:snapToGrid w:val="0"/>
              <w:spacing w:line="240" w:lineRule="auto"/>
              <w:ind w:firstLine="0"/>
              <w:rPr>
                <w:rFonts w:asciiTheme="minorEastAsia" w:hAnsiTheme="minorEastAsia"/>
                <w:color w:val="000000"/>
                <w:sz w:val="18"/>
                <w:szCs w:val="18"/>
              </w:rPr>
            </w:pPr>
            <w:r w:rsidRPr="005F7E46">
              <w:rPr>
                <w:rFonts w:asciiTheme="minorEastAsia" w:hAnsiTheme="minorEastAsia"/>
                <w:color w:val="000000"/>
                <w:sz w:val="18"/>
                <w:szCs w:val="18"/>
              </w:rPr>
              <w:t>平均值＞10%,单个最小值＞9%。 当平均值＞20%时,制造商应说明</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14:paraId="09299493" w14:textId="77777777" w:rsidR="00757474" w:rsidRPr="005F7E46" w:rsidRDefault="00757474" w:rsidP="00757474">
            <w:pPr>
              <w:pStyle w:val="Other10"/>
              <w:snapToGrid w:val="0"/>
              <w:spacing w:line="240" w:lineRule="auto"/>
              <w:ind w:firstLine="0"/>
              <w:jc w:val="center"/>
              <w:rPr>
                <w:rFonts w:asciiTheme="minorEastAsia" w:hAnsiTheme="minorEastAsia" w:cs="Times New Roman"/>
                <w:color w:val="000000"/>
                <w:sz w:val="18"/>
                <w:szCs w:val="18"/>
                <w:lang w:val="en-US" w:eastAsia="en-US" w:bidi="en-US"/>
              </w:rPr>
            </w:pPr>
            <w:r w:rsidRPr="005F7E46">
              <w:rPr>
                <w:rFonts w:asciiTheme="minorEastAsia" w:hAnsiTheme="minorEastAsia" w:cs="Times New Roman"/>
                <w:color w:val="000000"/>
                <w:sz w:val="18"/>
                <w:szCs w:val="18"/>
                <w:lang w:val="en-US" w:eastAsia="en-US" w:bidi="en-US"/>
              </w:rPr>
              <w:t>GB/T 3810.3</w:t>
            </w:r>
          </w:p>
        </w:tc>
      </w:tr>
      <w:tr w:rsidR="00757474" w:rsidRPr="005F7E46" w14:paraId="601C2A43" w14:textId="77777777" w:rsidTr="00757474">
        <w:trPr>
          <w:trHeight w:val="284"/>
          <w:jc w:val="center"/>
        </w:trPr>
        <w:tc>
          <w:tcPr>
            <w:tcW w:w="1876" w:type="dxa"/>
            <w:gridSpan w:val="3"/>
            <w:vMerge w:val="restart"/>
            <w:tcBorders>
              <w:top w:val="single" w:sz="4" w:space="0" w:color="auto"/>
              <w:left w:val="single" w:sz="4" w:space="0" w:color="auto"/>
            </w:tcBorders>
            <w:shd w:val="clear" w:color="auto" w:fill="FFFFFF"/>
            <w:vAlign w:val="center"/>
          </w:tcPr>
          <w:p w14:paraId="6D826FB6"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破坏强度</w:t>
            </w:r>
            <w:r w:rsidRPr="005F7E46">
              <w:rPr>
                <w:rFonts w:asciiTheme="minorEastAsia" w:hAnsiTheme="minorEastAsia" w:cs="Times New Roman"/>
                <w:color w:val="000000"/>
                <w:sz w:val="18"/>
                <w:szCs w:val="18"/>
                <w:lang w:val="en-US" w:eastAsia="en-US" w:bidi="en-US"/>
              </w:rPr>
              <w:t>/N</w:t>
            </w:r>
          </w:p>
        </w:tc>
        <w:tc>
          <w:tcPr>
            <w:tcW w:w="2931" w:type="dxa"/>
            <w:tcBorders>
              <w:top w:val="single" w:sz="4" w:space="0" w:color="auto"/>
              <w:left w:val="single" w:sz="4" w:space="0" w:color="auto"/>
            </w:tcBorders>
            <w:shd w:val="clear" w:color="auto" w:fill="FFFFFF"/>
            <w:vAlign w:val="center"/>
          </w:tcPr>
          <w:p w14:paraId="40049CBB"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厚度（工作尺寸</w:t>
            </w:r>
            <w:r w:rsidRPr="005F7E46">
              <w:rPr>
                <w:rFonts w:asciiTheme="minorEastAsia" w:hAnsiTheme="minorEastAsia" w:cs="Times New Roman"/>
                <w:color w:val="000000"/>
                <w:sz w:val="18"/>
                <w:szCs w:val="18"/>
                <w:lang w:val="en-US" w:bidi="en-US"/>
              </w:rPr>
              <w:t>）</w:t>
            </w: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lang w:val="en-US" w:bidi="en-US"/>
              </w:rPr>
              <w:t>7.5 mm</w:t>
            </w:r>
          </w:p>
        </w:tc>
        <w:tc>
          <w:tcPr>
            <w:tcW w:w="3118" w:type="dxa"/>
            <w:gridSpan w:val="2"/>
            <w:tcBorders>
              <w:top w:val="single" w:sz="4" w:space="0" w:color="auto"/>
              <w:left w:val="single" w:sz="4" w:space="0" w:color="auto"/>
            </w:tcBorders>
            <w:shd w:val="clear" w:color="auto" w:fill="FFFFFF"/>
            <w:vAlign w:val="center"/>
          </w:tcPr>
          <w:p w14:paraId="0BFD7AB1"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rPr>
              <w:t>600</w:t>
            </w:r>
          </w:p>
        </w:tc>
        <w:tc>
          <w:tcPr>
            <w:tcW w:w="1426" w:type="dxa"/>
            <w:tcBorders>
              <w:top w:val="single" w:sz="4" w:space="0" w:color="auto"/>
              <w:left w:val="single" w:sz="4" w:space="0" w:color="auto"/>
              <w:right w:val="single" w:sz="4" w:space="0" w:color="auto"/>
            </w:tcBorders>
            <w:shd w:val="clear" w:color="auto" w:fill="FFFFFF"/>
            <w:vAlign w:val="center"/>
          </w:tcPr>
          <w:p w14:paraId="16589A17"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3810.4</w:t>
            </w:r>
          </w:p>
        </w:tc>
      </w:tr>
      <w:tr w:rsidR="00757474" w:rsidRPr="005F7E46" w14:paraId="52EE7BFF" w14:textId="77777777" w:rsidTr="00757474">
        <w:trPr>
          <w:trHeight w:val="284"/>
          <w:jc w:val="center"/>
        </w:trPr>
        <w:tc>
          <w:tcPr>
            <w:tcW w:w="1876" w:type="dxa"/>
            <w:gridSpan w:val="3"/>
            <w:vMerge/>
            <w:tcBorders>
              <w:left w:val="single" w:sz="4" w:space="0" w:color="auto"/>
            </w:tcBorders>
            <w:shd w:val="clear" w:color="auto" w:fill="FFFFFF"/>
            <w:vAlign w:val="center"/>
          </w:tcPr>
          <w:p w14:paraId="338E383D" w14:textId="77777777" w:rsidR="00757474" w:rsidRPr="005F7E46" w:rsidRDefault="00757474" w:rsidP="00757474">
            <w:pPr>
              <w:ind w:firstLine="360"/>
              <w:rPr>
                <w:rFonts w:asciiTheme="minorEastAsia" w:eastAsiaTheme="minorEastAsia" w:hAnsiTheme="minorEastAsia"/>
                <w:sz w:val="18"/>
                <w:szCs w:val="18"/>
              </w:rPr>
            </w:pPr>
          </w:p>
        </w:tc>
        <w:tc>
          <w:tcPr>
            <w:tcW w:w="2931" w:type="dxa"/>
            <w:tcBorders>
              <w:top w:val="single" w:sz="4" w:space="0" w:color="auto"/>
              <w:left w:val="single" w:sz="4" w:space="0" w:color="auto"/>
            </w:tcBorders>
            <w:shd w:val="clear" w:color="auto" w:fill="FFFFFF"/>
            <w:vAlign w:val="center"/>
          </w:tcPr>
          <w:p w14:paraId="72104536"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厚度（工作尺寸</w:t>
            </w:r>
            <w:r w:rsidRPr="005F7E46">
              <w:rPr>
                <w:rFonts w:asciiTheme="minorEastAsia" w:hAnsiTheme="minorEastAsia" w:hint="eastAsia"/>
                <w:color w:val="000000"/>
                <w:sz w:val="18"/>
                <w:szCs w:val="18"/>
                <w:lang w:val="en-US" w:eastAsia="zh-CN"/>
              </w:rPr>
              <w:t>)</w:t>
            </w:r>
            <w:r>
              <w:rPr>
                <w:rFonts w:asciiTheme="minorEastAsia" w:hAnsiTheme="minorEastAsia" w:hint="eastAsia"/>
                <w:color w:val="000000"/>
                <w:sz w:val="18"/>
                <w:szCs w:val="18"/>
                <w:lang w:val="en-US" w:eastAsia="zh-CN"/>
              </w:rPr>
              <w:t>＜</w:t>
            </w:r>
            <w:r w:rsidRPr="005F7E46">
              <w:rPr>
                <w:rFonts w:asciiTheme="minorEastAsia" w:hAnsiTheme="minorEastAsia" w:cs="Times New Roman"/>
                <w:color w:val="000000"/>
                <w:sz w:val="18"/>
                <w:szCs w:val="18"/>
                <w:lang w:val="en-US" w:eastAsia="en-US" w:bidi="en-US"/>
              </w:rPr>
              <w:t>7.5 mm</w:t>
            </w:r>
          </w:p>
        </w:tc>
        <w:tc>
          <w:tcPr>
            <w:tcW w:w="3118" w:type="dxa"/>
            <w:gridSpan w:val="2"/>
            <w:tcBorders>
              <w:top w:val="single" w:sz="4" w:space="0" w:color="auto"/>
              <w:left w:val="single" w:sz="4" w:space="0" w:color="auto"/>
            </w:tcBorders>
            <w:shd w:val="clear" w:color="auto" w:fill="FFFFFF"/>
            <w:vAlign w:val="center"/>
          </w:tcPr>
          <w:p w14:paraId="753C2CA3"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rPr>
              <w:t>350</w:t>
            </w:r>
          </w:p>
        </w:tc>
        <w:tc>
          <w:tcPr>
            <w:tcW w:w="1426" w:type="dxa"/>
            <w:tcBorders>
              <w:top w:val="single" w:sz="4" w:space="0" w:color="auto"/>
              <w:left w:val="single" w:sz="4" w:space="0" w:color="auto"/>
              <w:right w:val="single" w:sz="4" w:space="0" w:color="auto"/>
            </w:tcBorders>
            <w:shd w:val="clear" w:color="auto" w:fill="FFFFFF"/>
            <w:vAlign w:val="center"/>
          </w:tcPr>
          <w:p w14:paraId="20896B84"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3810.4</w:t>
            </w:r>
          </w:p>
        </w:tc>
      </w:tr>
      <w:tr w:rsidR="00757474" w:rsidRPr="005F7E46" w14:paraId="46278AED" w14:textId="77777777" w:rsidTr="00757474">
        <w:trPr>
          <w:trHeight w:val="284"/>
          <w:jc w:val="center"/>
        </w:trPr>
        <w:tc>
          <w:tcPr>
            <w:tcW w:w="4807" w:type="dxa"/>
            <w:gridSpan w:val="4"/>
            <w:tcBorders>
              <w:top w:val="single" w:sz="4" w:space="0" w:color="auto"/>
              <w:left w:val="single" w:sz="4" w:space="0" w:color="auto"/>
              <w:bottom w:val="single" w:sz="4" w:space="0" w:color="auto"/>
            </w:tcBorders>
            <w:shd w:val="clear" w:color="auto" w:fill="FFFFFF"/>
            <w:vAlign w:val="center"/>
          </w:tcPr>
          <w:p w14:paraId="2217C5B2" w14:textId="77777777" w:rsidR="00757474" w:rsidRDefault="00757474" w:rsidP="00757474">
            <w:pPr>
              <w:pStyle w:val="Other10"/>
              <w:snapToGrid w:val="0"/>
              <w:spacing w:line="240" w:lineRule="auto"/>
              <w:ind w:firstLine="0"/>
              <w:rPr>
                <w:rFonts w:asciiTheme="minorEastAsia" w:hAnsiTheme="minorEastAsia" w:cs="Times New Roman"/>
                <w:color w:val="000000"/>
                <w:sz w:val="18"/>
                <w:szCs w:val="18"/>
                <w:lang w:val="en-US" w:eastAsia="zh-CN" w:bidi="en-US"/>
              </w:rPr>
            </w:pPr>
            <w:r w:rsidRPr="005F7E46">
              <w:rPr>
                <w:rFonts w:asciiTheme="minorEastAsia" w:hAnsiTheme="minorEastAsia"/>
                <w:color w:val="000000"/>
                <w:sz w:val="18"/>
                <w:szCs w:val="18"/>
              </w:rPr>
              <w:t>断裂模</w:t>
            </w:r>
            <w:r>
              <w:rPr>
                <w:rFonts w:asciiTheme="minorEastAsia" w:hAnsiTheme="minorEastAsia" w:hint="eastAsia"/>
                <w:color w:val="000000"/>
                <w:sz w:val="18"/>
                <w:szCs w:val="18"/>
              </w:rPr>
              <w:t>数</w:t>
            </w:r>
            <w:r w:rsidRPr="005F7E46">
              <w:rPr>
                <w:rFonts w:asciiTheme="minorEastAsia" w:hAnsiTheme="minorEastAsia" w:cs="Times New Roman"/>
                <w:color w:val="000000"/>
                <w:sz w:val="18"/>
                <w:szCs w:val="18"/>
                <w:lang w:val="en-US" w:eastAsia="zh-CN" w:bidi="en-US"/>
              </w:rPr>
              <w:t>/[N/mm</w:t>
            </w:r>
            <w:r w:rsidRPr="001043AB">
              <w:rPr>
                <w:rFonts w:asciiTheme="minorEastAsia" w:hAnsiTheme="minorEastAsia" w:cs="Times New Roman"/>
                <w:color w:val="000000"/>
                <w:sz w:val="18"/>
                <w:szCs w:val="18"/>
                <w:vertAlign w:val="superscript"/>
                <w:lang w:val="en-US" w:eastAsia="zh-CN" w:bidi="en-US"/>
              </w:rPr>
              <w:t>2</w:t>
            </w:r>
            <w:r w:rsidRPr="005F7E46">
              <w:rPr>
                <w:rFonts w:asciiTheme="minorEastAsia" w:hAnsiTheme="minorEastAsia" w:cs="Times New Roman"/>
                <w:color w:val="000000"/>
                <w:sz w:val="18"/>
                <w:szCs w:val="18"/>
                <w:lang w:val="en-US" w:eastAsia="zh-CN" w:bidi="en-US"/>
              </w:rPr>
              <w:t xml:space="preserve">（MPa）] </w:t>
            </w:r>
          </w:p>
          <w:p w14:paraId="05081243"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不适用于破坏强度</w:t>
            </w: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rPr>
              <w:t>3000</w:t>
            </w:r>
            <w:r w:rsidRPr="005F7E46">
              <w:rPr>
                <w:rFonts w:asciiTheme="minorEastAsia" w:hAnsiTheme="minorEastAsia" w:cs="Times New Roman"/>
                <w:color w:val="000000"/>
                <w:sz w:val="18"/>
                <w:szCs w:val="18"/>
                <w:lang w:val="en-US" w:eastAsia="zh-CN" w:bidi="en-US"/>
              </w:rPr>
              <w:t>N</w:t>
            </w:r>
            <w:r w:rsidRPr="005F7E46">
              <w:rPr>
                <w:rFonts w:asciiTheme="minorEastAsia" w:hAnsiTheme="minorEastAsia"/>
                <w:color w:val="000000"/>
                <w:sz w:val="18"/>
                <w:szCs w:val="18"/>
              </w:rPr>
              <w:t>的砖</w:t>
            </w:r>
          </w:p>
        </w:tc>
        <w:tc>
          <w:tcPr>
            <w:tcW w:w="3118" w:type="dxa"/>
            <w:gridSpan w:val="2"/>
            <w:tcBorders>
              <w:top w:val="single" w:sz="4" w:space="0" w:color="auto"/>
              <w:left w:val="single" w:sz="4" w:space="0" w:color="auto"/>
              <w:bottom w:val="single" w:sz="4" w:space="0" w:color="auto"/>
            </w:tcBorders>
            <w:shd w:val="clear" w:color="auto" w:fill="FFFFFF"/>
            <w:vAlign w:val="center"/>
          </w:tcPr>
          <w:p w14:paraId="21B14A97"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平均值</w:t>
            </w: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lang w:val="en-US" w:eastAsia="en-US" w:bidi="en-US"/>
              </w:rPr>
              <w:t>15,</w:t>
            </w:r>
            <w:r w:rsidRPr="005F7E46">
              <w:rPr>
                <w:rFonts w:asciiTheme="minorEastAsia" w:hAnsiTheme="minorEastAsia"/>
                <w:color w:val="000000"/>
                <w:sz w:val="18"/>
                <w:szCs w:val="18"/>
              </w:rPr>
              <w:t>单个值</w:t>
            </w:r>
            <w:r w:rsidRPr="005F7E46">
              <w:rPr>
                <w:rFonts w:asciiTheme="minorEastAsia" w:hAnsiTheme="minorEastAsia" w:hint="eastAsia"/>
                <w:color w:val="000000" w:themeColor="text1"/>
                <w:sz w:val="18"/>
                <w:szCs w:val="18"/>
              </w:rPr>
              <w:t>≥</w:t>
            </w:r>
            <w:r w:rsidRPr="005F7E46">
              <w:rPr>
                <w:rFonts w:asciiTheme="minorEastAsia" w:hAnsiTheme="minorEastAsia" w:cs="Times New Roman"/>
                <w:color w:val="000000"/>
                <w:sz w:val="18"/>
                <w:szCs w:val="18"/>
              </w:rPr>
              <w:t>12</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14:paraId="298749D0"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3810.4</w:t>
            </w:r>
          </w:p>
        </w:tc>
      </w:tr>
      <w:tr w:rsidR="00757474" w:rsidRPr="005F7E46" w14:paraId="0D688EB5" w14:textId="77777777" w:rsidTr="00757474">
        <w:trPr>
          <w:trHeight w:val="284"/>
          <w:jc w:val="center"/>
        </w:trPr>
        <w:tc>
          <w:tcPr>
            <w:tcW w:w="4807" w:type="dxa"/>
            <w:gridSpan w:val="4"/>
            <w:tcBorders>
              <w:top w:val="single" w:sz="4" w:space="0" w:color="auto"/>
              <w:left w:val="single" w:sz="4" w:space="0" w:color="auto"/>
              <w:bottom w:val="single" w:sz="4" w:space="0" w:color="auto"/>
            </w:tcBorders>
            <w:shd w:val="clear" w:color="auto" w:fill="FFFFFF"/>
            <w:vAlign w:val="center"/>
          </w:tcPr>
          <w:p w14:paraId="7609822E" w14:textId="77777777" w:rsidR="00757474" w:rsidRPr="005F7E46" w:rsidRDefault="00757474" w:rsidP="00757474">
            <w:pPr>
              <w:pStyle w:val="Other10"/>
              <w:snapToGrid w:val="0"/>
              <w:spacing w:after="100" w:line="240" w:lineRule="auto"/>
              <w:ind w:firstLine="0"/>
              <w:rPr>
                <w:rFonts w:asciiTheme="minorEastAsia" w:hAnsiTheme="minorEastAsia"/>
                <w:sz w:val="18"/>
                <w:szCs w:val="18"/>
              </w:rPr>
            </w:pPr>
            <w:r w:rsidRPr="005F7E46">
              <w:rPr>
                <w:rFonts w:asciiTheme="minorEastAsia" w:hAnsiTheme="minorEastAsia"/>
                <w:color w:val="000000"/>
                <w:sz w:val="18"/>
                <w:szCs w:val="18"/>
              </w:rPr>
              <w:t>耐磨性</w:t>
            </w:r>
          </w:p>
          <w:p w14:paraId="65D427FA" w14:textId="77777777" w:rsidR="00757474" w:rsidRPr="00B06A2E" w:rsidRDefault="00757474" w:rsidP="00757474">
            <w:pPr>
              <w:pStyle w:val="Other10"/>
              <w:snapToGrid w:val="0"/>
              <w:spacing w:line="240" w:lineRule="auto"/>
              <w:ind w:firstLine="0"/>
              <w:rPr>
                <w:rFonts w:asciiTheme="minorEastAsia" w:eastAsia="PMingLiU" w:hAnsiTheme="minorEastAsia"/>
                <w:sz w:val="18"/>
                <w:szCs w:val="18"/>
              </w:rPr>
            </w:pPr>
            <w:r w:rsidRPr="005F7E46">
              <w:rPr>
                <w:rFonts w:asciiTheme="minorEastAsia" w:hAnsiTheme="minorEastAsia"/>
                <w:color w:val="000000"/>
                <w:sz w:val="18"/>
                <w:szCs w:val="18"/>
              </w:rPr>
              <w:t>有釉地砖表面耐磨性</w:t>
            </w:r>
          </w:p>
        </w:tc>
        <w:tc>
          <w:tcPr>
            <w:tcW w:w="3118" w:type="dxa"/>
            <w:gridSpan w:val="2"/>
            <w:tcBorders>
              <w:top w:val="single" w:sz="4" w:space="0" w:color="auto"/>
              <w:left w:val="single" w:sz="4" w:space="0" w:color="auto"/>
              <w:bottom w:val="single" w:sz="4" w:space="0" w:color="auto"/>
            </w:tcBorders>
            <w:shd w:val="clear" w:color="auto" w:fill="FFFFFF"/>
            <w:vAlign w:val="center"/>
          </w:tcPr>
          <w:p w14:paraId="170E9909"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报告陶瓷砖耐磨性级别和转数</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14:paraId="2611A15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3810.7</w:t>
            </w:r>
          </w:p>
        </w:tc>
      </w:tr>
      <w:tr w:rsidR="00757474" w:rsidRPr="005F7E46" w14:paraId="7A10AD03" w14:textId="77777777" w:rsidTr="00757474">
        <w:trPr>
          <w:trHeight w:val="284"/>
          <w:jc w:val="center"/>
        </w:trPr>
        <w:tc>
          <w:tcPr>
            <w:tcW w:w="1876" w:type="dxa"/>
            <w:gridSpan w:val="3"/>
            <w:tcBorders>
              <w:top w:val="single" w:sz="4" w:space="0" w:color="auto"/>
              <w:left w:val="single" w:sz="4" w:space="0" w:color="auto"/>
            </w:tcBorders>
            <w:shd w:val="clear" w:color="auto" w:fill="FFFFFF"/>
            <w:vAlign w:val="center"/>
          </w:tcPr>
          <w:p w14:paraId="7F377D62"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线性热膨胀系数</w:t>
            </w:r>
          </w:p>
        </w:tc>
        <w:tc>
          <w:tcPr>
            <w:tcW w:w="2931" w:type="dxa"/>
            <w:tcBorders>
              <w:top w:val="single" w:sz="4" w:space="0" w:color="auto"/>
              <w:left w:val="single" w:sz="4" w:space="0" w:color="auto"/>
            </w:tcBorders>
            <w:shd w:val="clear" w:color="auto" w:fill="FFFFFF"/>
            <w:vAlign w:val="center"/>
          </w:tcPr>
          <w:p w14:paraId="0ED20B52"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从环境温度到</w:t>
            </w:r>
            <w:r w:rsidRPr="005F7E46">
              <w:rPr>
                <w:rFonts w:asciiTheme="minorEastAsia" w:hAnsiTheme="minorEastAsia" w:cs="Times New Roman"/>
                <w:color w:val="000000"/>
                <w:sz w:val="18"/>
                <w:szCs w:val="18"/>
              </w:rPr>
              <w:t xml:space="preserve">100 </w:t>
            </w:r>
            <w:r>
              <w:rPr>
                <w:rFonts w:asciiTheme="minorEastAsia" w:hAnsiTheme="minorEastAsia" w:cs="Times New Roman" w:hint="eastAsia"/>
                <w:color w:val="000000"/>
                <w:sz w:val="18"/>
                <w:szCs w:val="18"/>
                <w:lang w:val="en-US" w:eastAsia="zh-CN" w:bidi="en-US"/>
              </w:rPr>
              <w:t>℃</w:t>
            </w:r>
          </w:p>
        </w:tc>
        <w:tc>
          <w:tcPr>
            <w:tcW w:w="3118" w:type="dxa"/>
            <w:gridSpan w:val="2"/>
            <w:tcBorders>
              <w:top w:val="single" w:sz="4" w:space="0" w:color="auto"/>
              <w:left w:val="single" w:sz="4" w:space="0" w:color="auto"/>
            </w:tcBorders>
            <w:shd w:val="clear" w:color="auto" w:fill="FFFFFF"/>
            <w:vAlign w:val="center"/>
          </w:tcPr>
          <w:p w14:paraId="2B08FFDD"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参见GB/T 4100-2015中附录Q</w:t>
            </w:r>
          </w:p>
        </w:tc>
        <w:tc>
          <w:tcPr>
            <w:tcW w:w="1426" w:type="dxa"/>
            <w:tcBorders>
              <w:top w:val="single" w:sz="4" w:space="0" w:color="auto"/>
              <w:left w:val="single" w:sz="4" w:space="0" w:color="auto"/>
              <w:right w:val="single" w:sz="4" w:space="0" w:color="auto"/>
            </w:tcBorders>
            <w:shd w:val="clear" w:color="auto" w:fill="FFFFFF"/>
            <w:vAlign w:val="center"/>
          </w:tcPr>
          <w:p w14:paraId="134C882C"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3810.8</w:t>
            </w:r>
          </w:p>
        </w:tc>
      </w:tr>
      <w:tr w:rsidR="00757474" w:rsidRPr="005F7E46" w14:paraId="7FE5D22B"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6CCA52A9"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抗热震性</w:t>
            </w:r>
          </w:p>
        </w:tc>
        <w:tc>
          <w:tcPr>
            <w:tcW w:w="3118" w:type="dxa"/>
            <w:gridSpan w:val="2"/>
            <w:tcBorders>
              <w:top w:val="single" w:sz="4" w:space="0" w:color="auto"/>
              <w:left w:val="single" w:sz="4" w:space="0" w:color="auto"/>
            </w:tcBorders>
            <w:shd w:val="clear" w:color="auto" w:fill="FFFFFF"/>
            <w:vAlign w:val="center"/>
          </w:tcPr>
          <w:p w14:paraId="28D1FFED"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参见GB/T 4100-2015中附录Q</w:t>
            </w:r>
          </w:p>
        </w:tc>
        <w:tc>
          <w:tcPr>
            <w:tcW w:w="1426" w:type="dxa"/>
            <w:tcBorders>
              <w:top w:val="single" w:sz="4" w:space="0" w:color="auto"/>
              <w:left w:val="single" w:sz="4" w:space="0" w:color="auto"/>
              <w:right w:val="single" w:sz="4" w:space="0" w:color="auto"/>
            </w:tcBorders>
            <w:shd w:val="clear" w:color="auto" w:fill="FFFFFF"/>
            <w:vAlign w:val="center"/>
          </w:tcPr>
          <w:p w14:paraId="1B53FB8B"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3810.9</w:t>
            </w:r>
          </w:p>
        </w:tc>
      </w:tr>
      <w:tr w:rsidR="00757474" w:rsidRPr="005F7E46" w14:paraId="7F74ABD1"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2EBCB12F"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lastRenderedPageBreak/>
              <w:t>有釉砖抗釉裂性</w:t>
            </w:r>
          </w:p>
        </w:tc>
        <w:tc>
          <w:tcPr>
            <w:tcW w:w="3118" w:type="dxa"/>
            <w:gridSpan w:val="2"/>
            <w:tcBorders>
              <w:top w:val="single" w:sz="4" w:space="0" w:color="auto"/>
              <w:left w:val="single" w:sz="4" w:space="0" w:color="auto"/>
            </w:tcBorders>
            <w:shd w:val="clear" w:color="auto" w:fill="FFFFFF"/>
            <w:vAlign w:val="center"/>
          </w:tcPr>
          <w:p w14:paraId="17E631C4"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经试验应无釉裂</w:t>
            </w:r>
          </w:p>
        </w:tc>
        <w:tc>
          <w:tcPr>
            <w:tcW w:w="1426" w:type="dxa"/>
            <w:tcBorders>
              <w:top w:val="single" w:sz="4" w:space="0" w:color="auto"/>
              <w:left w:val="single" w:sz="4" w:space="0" w:color="auto"/>
              <w:right w:val="single" w:sz="4" w:space="0" w:color="auto"/>
            </w:tcBorders>
            <w:shd w:val="clear" w:color="auto" w:fill="FFFFFF"/>
            <w:vAlign w:val="center"/>
          </w:tcPr>
          <w:p w14:paraId="750FEFE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3810.11</w:t>
            </w:r>
          </w:p>
        </w:tc>
      </w:tr>
      <w:tr w:rsidR="00757474" w:rsidRPr="005F7E46" w14:paraId="6BD741E1"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39F064D7"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抗冻性</w:t>
            </w:r>
          </w:p>
        </w:tc>
        <w:tc>
          <w:tcPr>
            <w:tcW w:w="3118" w:type="dxa"/>
            <w:gridSpan w:val="2"/>
            <w:tcBorders>
              <w:top w:val="single" w:sz="4" w:space="0" w:color="auto"/>
              <w:left w:val="single" w:sz="4" w:space="0" w:color="auto"/>
            </w:tcBorders>
            <w:shd w:val="clear" w:color="auto" w:fill="FFFFFF"/>
            <w:vAlign w:val="center"/>
          </w:tcPr>
          <w:p w14:paraId="565965F2"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参见GB/T 4100-2015中附录Q</w:t>
            </w:r>
          </w:p>
        </w:tc>
        <w:tc>
          <w:tcPr>
            <w:tcW w:w="1426" w:type="dxa"/>
            <w:tcBorders>
              <w:top w:val="single" w:sz="4" w:space="0" w:color="auto"/>
              <w:left w:val="single" w:sz="4" w:space="0" w:color="auto"/>
              <w:right w:val="single" w:sz="4" w:space="0" w:color="auto"/>
            </w:tcBorders>
            <w:shd w:val="clear" w:color="auto" w:fill="FFFFFF"/>
            <w:vAlign w:val="center"/>
          </w:tcPr>
          <w:p w14:paraId="3EA8C696"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3810.12</w:t>
            </w:r>
          </w:p>
        </w:tc>
      </w:tr>
      <w:tr w:rsidR="00757474" w:rsidRPr="005F7E46" w14:paraId="0C1C9D08"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3C074954"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地砖摩擦系数</w:t>
            </w:r>
          </w:p>
        </w:tc>
        <w:tc>
          <w:tcPr>
            <w:tcW w:w="3118" w:type="dxa"/>
            <w:gridSpan w:val="2"/>
            <w:tcBorders>
              <w:top w:val="single" w:sz="4" w:space="0" w:color="auto"/>
              <w:left w:val="single" w:sz="4" w:space="0" w:color="auto"/>
            </w:tcBorders>
            <w:shd w:val="clear" w:color="auto" w:fill="FFFFFF"/>
            <w:vAlign w:val="center"/>
          </w:tcPr>
          <w:p w14:paraId="7E94E744"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单个值</w:t>
            </w:r>
            <w:r>
              <w:rPr>
                <w:rFonts w:asciiTheme="minorEastAsia" w:hAnsiTheme="minorEastAsia" w:hint="eastAsia"/>
                <w:color w:val="000000"/>
                <w:sz w:val="18"/>
                <w:szCs w:val="18"/>
              </w:rPr>
              <w:t>≥</w:t>
            </w:r>
            <w:r w:rsidRPr="005F7E46">
              <w:rPr>
                <w:rFonts w:asciiTheme="minorEastAsia" w:hAnsiTheme="minorEastAsia" w:cs="Times New Roman"/>
                <w:color w:val="000000"/>
                <w:sz w:val="18"/>
                <w:szCs w:val="18"/>
                <w:lang w:val="en-US" w:eastAsia="en-US" w:bidi="en-US"/>
              </w:rPr>
              <w:t>0.50</w:t>
            </w:r>
          </w:p>
        </w:tc>
        <w:tc>
          <w:tcPr>
            <w:tcW w:w="1426" w:type="dxa"/>
            <w:tcBorders>
              <w:top w:val="single" w:sz="4" w:space="0" w:color="auto"/>
              <w:left w:val="single" w:sz="4" w:space="0" w:color="auto"/>
              <w:right w:val="single" w:sz="4" w:space="0" w:color="auto"/>
            </w:tcBorders>
            <w:shd w:val="clear" w:color="auto" w:fill="FFFFFF"/>
            <w:vAlign w:val="center"/>
          </w:tcPr>
          <w:p w14:paraId="31790E0C" w14:textId="77777777" w:rsidR="00757474" w:rsidRPr="005F7E46" w:rsidRDefault="00757474" w:rsidP="00757474">
            <w:pPr>
              <w:pStyle w:val="Other10"/>
              <w:snapToGrid w:val="0"/>
              <w:spacing w:line="240" w:lineRule="auto"/>
              <w:ind w:right="180" w:firstLine="0"/>
              <w:jc w:val="center"/>
              <w:rPr>
                <w:rFonts w:asciiTheme="minorEastAsia" w:hAnsiTheme="minorEastAsia"/>
                <w:sz w:val="18"/>
                <w:szCs w:val="18"/>
              </w:rPr>
            </w:pPr>
            <w:r w:rsidRPr="005F7E46">
              <w:rPr>
                <w:rFonts w:asciiTheme="minorEastAsia" w:hAnsiTheme="minorEastAsia"/>
                <w:color w:val="000000"/>
                <w:sz w:val="18"/>
                <w:szCs w:val="18"/>
              </w:rPr>
              <w:t>GB/T 4100</w:t>
            </w:r>
          </w:p>
        </w:tc>
      </w:tr>
      <w:tr w:rsidR="00757474" w:rsidRPr="005F7E46" w14:paraId="36047FD5"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40C0F800"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湿膨胀</w:t>
            </w:r>
            <w:r w:rsidRPr="005F7E46">
              <w:rPr>
                <w:rFonts w:asciiTheme="minorEastAsia" w:hAnsiTheme="minorEastAsia" w:cs="Times New Roman"/>
                <w:color w:val="000000"/>
                <w:sz w:val="18"/>
                <w:szCs w:val="18"/>
              </w:rPr>
              <w:t>/</w:t>
            </w:r>
            <w:r w:rsidRPr="005F7E46">
              <w:rPr>
                <w:rFonts w:asciiTheme="minorEastAsia" w:hAnsiTheme="minorEastAsia" w:cs="Times New Roman"/>
                <w:color w:val="000000"/>
                <w:sz w:val="18"/>
                <w:szCs w:val="18"/>
                <w:lang w:val="en-US" w:eastAsia="en-US" w:bidi="en-US"/>
              </w:rPr>
              <w:t>（mm/ m）</w:t>
            </w:r>
          </w:p>
        </w:tc>
        <w:tc>
          <w:tcPr>
            <w:tcW w:w="3118" w:type="dxa"/>
            <w:gridSpan w:val="2"/>
            <w:tcBorders>
              <w:top w:val="single" w:sz="4" w:space="0" w:color="auto"/>
              <w:left w:val="single" w:sz="4" w:space="0" w:color="auto"/>
            </w:tcBorders>
            <w:shd w:val="clear" w:color="auto" w:fill="FFFFFF"/>
            <w:vAlign w:val="center"/>
          </w:tcPr>
          <w:p w14:paraId="45F6E567"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参见GB/T 4100-2015中附录Q</w:t>
            </w:r>
          </w:p>
        </w:tc>
        <w:tc>
          <w:tcPr>
            <w:tcW w:w="1426" w:type="dxa"/>
            <w:tcBorders>
              <w:top w:val="single" w:sz="4" w:space="0" w:color="auto"/>
              <w:left w:val="single" w:sz="4" w:space="0" w:color="auto"/>
              <w:right w:val="single" w:sz="4" w:space="0" w:color="auto"/>
            </w:tcBorders>
            <w:shd w:val="clear" w:color="auto" w:fill="FFFFFF"/>
            <w:vAlign w:val="center"/>
          </w:tcPr>
          <w:p w14:paraId="2BCB6C3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3810.10</w:t>
            </w:r>
          </w:p>
        </w:tc>
      </w:tr>
      <w:tr w:rsidR="00757474" w:rsidRPr="005F7E46" w14:paraId="1AE84DAB"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65A8EB23"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小色差</w:t>
            </w:r>
          </w:p>
        </w:tc>
        <w:tc>
          <w:tcPr>
            <w:tcW w:w="3118" w:type="dxa"/>
            <w:gridSpan w:val="2"/>
            <w:tcBorders>
              <w:top w:val="single" w:sz="4" w:space="0" w:color="auto"/>
              <w:left w:val="single" w:sz="4" w:space="0" w:color="auto"/>
            </w:tcBorders>
            <w:shd w:val="clear" w:color="auto" w:fill="FFFFFF"/>
            <w:vAlign w:val="bottom"/>
          </w:tcPr>
          <w:p w14:paraId="1C5198F9" w14:textId="77777777" w:rsidR="00757474" w:rsidRPr="005F7E46" w:rsidRDefault="00757474" w:rsidP="00757474">
            <w:pPr>
              <w:pStyle w:val="Other10"/>
              <w:snapToGrid w:val="0"/>
              <w:spacing w:line="240" w:lineRule="auto"/>
              <w:ind w:firstLine="0"/>
              <w:rPr>
                <w:rFonts w:asciiTheme="minorEastAsia" w:hAnsiTheme="minorEastAsia"/>
                <w:sz w:val="18"/>
                <w:szCs w:val="18"/>
                <w:lang w:val="en-US" w:eastAsia="zh-CN"/>
              </w:rPr>
            </w:pPr>
            <w:r w:rsidRPr="005F7E46">
              <w:rPr>
                <w:rFonts w:asciiTheme="minorEastAsia" w:hAnsiTheme="minorEastAsia" w:hint="eastAsia"/>
                <w:color w:val="000000"/>
                <w:sz w:val="18"/>
                <w:szCs w:val="18"/>
                <w:lang w:val="en-US" w:eastAsia="zh-CN"/>
              </w:rPr>
              <w:t>纯色砖</w:t>
            </w:r>
          </w:p>
          <w:p w14:paraId="01665A95" w14:textId="77777777" w:rsidR="00757474" w:rsidRPr="005F7E46" w:rsidRDefault="00757474" w:rsidP="00757474">
            <w:pPr>
              <w:pStyle w:val="Other10"/>
              <w:snapToGrid w:val="0"/>
              <w:spacing w:line="240" w:lineRule="auto"/>
              <w:ind w:firstLine="0"/>
              <w:rPr>
                <w:rFonts w:asciiTheme="minorEastAsia" w:hAnsiTheme="minorEastAsia" w:cs="Times New Roman"/>
                <w:sz w:val="18"/>
                <w:szCs w:val="18"/>
                <w:lang w:val="en-US" w:eastAsia="zh-CN" w:bidi="en-US"/>
              </w:rPr>
            </w:pPr>
            <w:r w:rsidRPr="005F7E46">
              <w:rPr>
                <w:rFonts w:asciiTheme="minorEastAsia" w:hAnsiTheme="minorEastAsia"/>
                <w:color w:val="000000"/>
                <w:sz w:val="18"/>
                <w:szCs w:val="18"/>
              </w:rPr>
              <w:t>有釉砖：</w:t>
            </w:r>
            <w:r w:rsidRPr="005F7E46">
              <w:rPr>
                <w:rFonts w:asciiTheme="minorEastAsia" w:hAnsiTheme="minorEastAsia"/>
                <w:color w:val="000000"/>
                <w:sz w:val="18"/>
                <w:szCs w:val="18"/>
                <w:lang w:val="en-US" w:eastAsia="zh-CN" w:bidi="en-US"/>
              </w:rPr>
              <w:t>△</w:t>
            </w:r>
            <w:r w:rsidRPr="005F7E46">
              <w:rPr>
                <w:rFonts w:asciiTheme="minorEastAsia" w:hAnsiTheme="minorEastAsia" w:cs="Times New Roman"/>
                <w:color w:val="000000"/>
                <w:sz w:val="18"/>
                <w:szCs w:val="18"/>
                <w:lang w:val="en-US" w:eastAsia="zh-CN" w:bidi="en-US"/>
              </w:rPr>
              <w:t>E</w:t>
            </w:r>
            <w:r>
              <w:rPr>
                <w:rFonts w:asciiTheme="minorEastAsia" w:hAnsiTheme="minorEastAsia" w:cs="Times New Roman" w:hint="eastAsia"/>
                <w:color w:val="000000"/>
                <w:sz w:val="18"/>
                <w:szCs w:val="18"/>
                <w:lang w:val="en-US" w:eastAsia="zh-CN" w:bidi="en-US"/>
              </w:rPr>
              <w:t>＜</w:t>
            </w:r>
            <w:r w:rsidRPr="005F7E46">
              <w:rPr>
                <w:rFonts w:asciiTheme="minorEastAsia" w:hAnsiTheme="minorEastAsia" w:cs="Times New Roman"/>
                <w:color w:val="000000"/>
                <w:sz w:val="18"/>
                <w:szCs w:val="18"/>
                <w:lang w:val="en-US" w:eastAsia="zh-CN" w:bidi="en-US"/>
              </w:rPr>
              <w:t>0.75</w:t>
            </w:r>
          </w:p>
          <w:p w14:paraId="4EADBC9A" w14:textId="77777777" w:rsidR="00757474" w:rsidRPr="005F7E46" w:rsidRDefault="00757474" w:rsidP="00757474">
            <w:pPr>
              <w:pStyle w:val="Other10"/>
              <w:snapToGrid w:val="0"/>
              <w:spacing w:after="60" w:line="240" w:lineRule="auto"/>
              <w:ind w:firstLine="0"/>
              <w:rPr>
                <w:rFonts w:asciiTheme="minorEastAsia" w:hAnsiTheme="minorEastAsia"/>
                <w:sz w:val="18"/>
                <w:szCs w:val="18"/>
              </w:rPr>
            </w:pPr>
            <w:r w:rsidRPr="005F7E46">
              <w:rPr>
                <w:rFonts w:asciiTheme="minorEastAsia" w:hAnsiTheme="minorEastAsia"/>
                <w:color w:val="000000"/>
                <w:sz w:val="18"/>
                <w:szCs w:val="18"/>
              </w:rPr>
              <w:t>无釉砖：</w:t>
            </w:r>
            <w:r w:rsidRPr="005F7E46">
              <w:rPr>
                <w:rFonts w:asciiTheme="minorEastAsia" w:hAnsiTheme="minorEastAsia"/>
                <w:color w:val="000000"/>
                <w:sz w:val="18"/>
                <w:szCs w:val="18"/>
                <w:lang w:val="en-US" w:eastAsia="zh-CN" w:bidi="en-US"/>
              </w:rPr>
              <w:t>△</w:t>
            </w:r>
            <w:r w:rsidRPr="005F7E46">
              <w:rPr>
                <w:rFonts w:asciiTheme="minorEastAsia" w:hAnsiTheme="minorEastAsia" w:cs="Times New Roman"/>
                <w:color w:val="000000"/>
                <w:sz w:val="18"/>
                <w:szCs w:val="18"/>
                <w:lang w:val="en-US" w:eastAsia="zh-CN" w:bidi="en-US"/>
              </w:rPr>
              <w:t>E</w:t>
            </w:r>
            <w:r>
              <w:rPr>
                <w:rFonts w:asciiTheme="minorEastAsia" w:hAnsiTheme="minorEastAsia" w:hint="eastAsia"/>
                <w:color w:val="000000" w:themeColor="text1"/>
                <w:sz w:val="18"/>
                <w:szCs w:val="18"/>
              </w:rPr>
              <w:t>＜</w:t>
            </w:r>
            <w:r w:rsidRPr="005F7E46">
              <w:rPr>
                <w:rFonts w:asciiTheme="minorEastAsia" w:hAnsiTheme="minorEastAsia" w:hint="eastAsia"/>
                <w:color w:val="000000" w:themeColor="text1"/>
                <w:sz w:val="18"/>
                <w:szCs w:val="18"/>
                <w:lang w:val="en-US" w:eastAsia="zh-CN"/>
              </w:rPr>
              <w:t>1.0</w:t>
            </w:r>
          </w:p>
        </w:tc>
        <w:tc>
          <w:tcPr>
            <w:tcW w:w="1426" w:type="dxa"/>
            <w:tcBorders>
              <w:top w:val="single" w:sz="4" w:space="0" w:color="auto"/>
              <w:left w:val="single" w:sz="4" w:space="0" w:color="auto"/>
              <w:right w:val="single" w:sz="4" w:space="0" w:color="auto"/>
            </w:tcBorders>
            <w:shd w:val="clear" w:color="auto" w:fill="FFFFFF"/>
            <w:vAlign w:val="center"/>
          </w:tcPr>
          <w:p w14:paraId="7A293BCE"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3810.16</w:t>
            </w:r>
          </w:p>
        </w:tc>
      </w:tr>
      <w:tr w:rsidR="00757474" w:rsidRPr="005F7E46" w14:paraId="2B16766D"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5CF8481A"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抗冲击性</w:t>
            </w:r>
          </w:p>
        </w:tc>
        <w:tc>
          <w:tcPr>
            <w:tcW w:w="3118" w:type="dxa"/>
            <w:gridSpan w:val="2"/>
            <w:tcBorders>
              <w:top w:val="single" w:sz="4" w:space="0" w:color="auto"/>
              <w:left w:val="single" w:sz="4" w:space="0" w:color="auto"/>
            </w:tcBorders>
            <w:shd w:val="clear" w:color="auto" w:fill="FFFFFF"/>
            <w:vAlign w:val="center"/>
          </w:tcPr>
          <w:p w14:paraId="3BF2E304"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参见GB/T 4100-2015中附录Q</w:t>
            </w:r>
          </w:p>
        </w:tc>
        <w:tc>
          <w:tcPr>
            <w:tcW w:w="1426" w:type="dxa"/>
            <w:tcBorders>
              <w:top w:val="single" w:sz="4" w:space="0" w:color="auto"/>
              <w:left w:val="single" w:sz="4" w:space="0" w:color="auto"/>
              <w:right w:val="single" w:sz="4" w:space="0" w:color="auto"/>
            </w:tcBorders>
            <w:shd w:val="clear" w:color="auto" w:fill="FFFFFF"/>
            <w:vAlign w:val="center"/>
          </w:tcPr>
          <w:p w14:paraId="6FFBD48F"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3810.5</w:t>
            </w:r>
          </w:p>
        </w:tc>
      </w:tr>
      <w:tr w:rsidR="00757474" w:rsidRPr="005F7E46" w14:paraId="593F2CC7" w14:textId="77777777" w:rsidTr="00757474">
        <w:trPr>
          <w:trHeight w:val="284"/>
          <w:jc w:val="center"/>
        </w:trPr>
        <w:tc>
          <w:tcPr>
            <w:tcW w:w="4807" w:type="dxa"/>
            <w:gridSpan w:val="4"/>
            <w:tcBorders>
              <w:top w:val="single" w:sz="4" w:space="0" w:color="auto"/>
              <w:left w:val="single" w:sz="4" w:space="0" w:color="auto"/>
            </w:tcBorders>
            <w:shd w:val="clear" w:color="auto" w:fill="FFFFFF"/>
            <w:vAlign w:val="center"/>
          </w:tcPr>
          <w:p w14:paraId="17C9EC79" w14:textId="77777777" w:rsidR="00757474" w:rsidRDefault="00757474" w:rsidP="00757474">
            <w:pPr>
              <w:pStyle w:val="Other10"/>
              <w:snapToGrid w:val="0"/>
              <w:spacing w:line="240" w:lineRule="auto"/>
              <w:ind w:firstLine="0"/>
              <w:rPr>
                <w:rFonts w:asciiTheme="minorEastAsia" w:eastAsia="PMingLiU" w:hAnsiTheme="minorEastAsia"/>
                <w:color w:val="000000"/>
                <w:sz w:val="18"/>
                <w:szCs w:val="18"/>
              </w:rPr>
            </w:pPr>
            <w:r w:rsidRPr="005F7E46">
              <w:rPr>
                <w:rFonts w:asciiTheme="minorEastAsia" w:hAnsiTheme="minorEastAsia"/>
                <w:color w:val="000000"/>
                <w:sz w:val="18"/>
                <w:szCs w:val="18"/>
              </w:rPr>
              <w:t xml:space="preserve">耐污染性 </w:t>
            </w:r>
          </w:p>
          <w:p w14:paraId="38818C43"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有釉砖</w:t>
            </w:r>
          </w:p>
        </w:tc>
        <w:tc>
          <w:tcPr>
            <w:tcW w:w="3118" w:type="dxa"/>
            <w:gridSpan w:val="2"/>
            <w:tcBorders>
              <w:top w:val="single" w:sz="4" w:space="0" w:color="auto"/>
              <w:left w:val="single" w:sz="4" w:space="0" w:color="auto"/>
            </w:tcBorders>
            <w:shd w:val="clear" w:color="auto" w:fill="FFFFFF"/>
            <w:vAlign w:val="center"/>
          </w:tcPr>
          <w:p w14:paraId="5CEEC9EB"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最低</w:t>
            </w:r>
            <w:r w:rsidRPr="005F7E46">
              <w:rPr>
                <w:rFonts w:asciiTheme="minorEastAsia" w:hAnsiTheme="minorEastAsia" w:cs="Times New Roman"/>
                <w:color w:val="000000"/>
                <w:sz w:val="18"/>
                <w:szCs w:val="18"/>
              </w:rPr>
              <w:t>3</w:t>
            </w:r>
            <w:r w:rsidRPr="005F7E46">
              <w:rPr>
                <w:rFonts w:asciiTheme="minorEastAsia" w:hAnsiTheme="minorEastAsia"/>
                <w:color w:val="000000"/>
                <w:sz w:val="18"/>
                <w:szCs w:val="18"/>
              </w:rPr>
              <w:t>级</w:t>
            </w:r>
          </w:p>
        </w:tc>
        <w:tc>
          <w:tcPr>
            <w:tcW w:w="1426" w:type="dxa"/>
            <w:tcBorders>
              <w:top w:val="single" w:sz="4" w:space="0" w:color="auto"/>
              <w:left w:val="single" w:sz="4" w:space="0" w:color="auto"/>
              <w:right w:val="single" w:sz="4" w:space="0" w:color="auto"/>
            </w:tcBorders>
            <w:shd w:val="clear" w:color="auto" w:fill="FFFFFF"/>
            <w:vAlign w:val="center"/>
          </w:tcPr>
          <w:p w14:paraId="4FC52592"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3810.14</w:t>
            </w:r>
          </w:p>
        </w:tc>
      </w:tr>
      <w:tr w:rsidR="00757474" w:rsidRPr="005F7E46" w14:paraId="39C9F32F" w14:textId="77777777" w:rsidTr="00757474">
        <w:trPr>
          <w:trHeight w:val="284"/>
          <w:jc w:val="center"/>
        </w:trPr>
        <w:tc>
          <w:tcPr>
            <w:tcW w:w="1876" w:type="dxa"/>
            <w:gridSpan w:val="3"/>
            <w:vMerge w:val="restart"/>
            <w:tcBorders>
              <w:top w:val="single" w:sz="4" w:space="0" w:color="auto"/>
              <w:left w:val="single" w:sz="4" w:space="0" w:color="auto"/>
            </w:tcBorders>
            <w:shd w:val="clear" w:color="auto" w:fill="FFFFFF"/>
            <w:vAlign w:val="center"/>
          </w:tcPr>
          <w:p w14:paraId="67A5A6DB"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抗化学腐蚀性</w:t>
            </w:r>
          </w:p>
        </w:tc>
        <w:tc>
          <w:tcPr>
            <w:tcW w:w="2931" w:type="dxa"/>
            <w:tcBorders>
              <w:top w:val="single" w:sz="4" w:space="0" w:color="auto"/>
              <w:left w:val="single" w:sz="4" w:space="0" w:color="auto"/>
            </w:tcBorders>
            <w:shd w:val="clear" w:color="auto" w:fill="FFFFFF"/>
            <w:vAlign w:val="center"/>
          </w:tcPr>
          <w:p w14:paraId="58FF1439"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耐低浓度酸和碱 有釉砖</w:t>
            </w:r>
          </w:p>
        </w:tc>
        <w:tc>
          <w:tcPr>
            <w:tcW w:w="3118" w:type="dxa"/>
            <w:gridSpan w:val="2"/>
            <w:tcBorders>
              <w:top w:val="single" w:sz="4" w:space="0" w:color="auto"/>
              <w:left w:val="single" w:sz="4" w:space="0" w:color="auto"/>
            </w:tcBorders>
            <w:shd w:val="clear" w:color="auto" w:fill="FFFFFF"/>
            <w:vAlign w:val="center"/>
          </w:tcPr>
          <w:p w14:paraId="4CB7A16D"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制造商应报告耐化学腐蚀性等级</w:t>
            </w:r>
          </w:p>
        </w:tc>
        <w:tc>
          <w:tcPr>
            <w:tcW w:w="1426" w:type="dxa"/>
            <w:tcBorders>
              <w:top w:val="single" w:sz="4" w:space="0" w:color="auto"/>
              <w:left w:val="single" w:sz="4" w:space="0" w:color="auto"/>
              <w:right w:val="single" w:sz="4" w:space="0" w:color="auto"/>
            </w:tcBorders>
            <w:shd w:val="clear" w:color="auto" w:fill="FFFFFF"/>
            <w:vAlign w:val="center"/>
          </w:tcPr>
          <w:p w14:paraId="3BB8C0D1"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3810.13</w:t>
            </w:r>
          </w:p>
        </w:tc>
      </w:tr>
      <w:tr w:rsidR="00757474" w:rsidRPr="005F7E46" w14:paraId="29330933" w14:textId="77777777" w:rsidTr="00757474">
        <w:trPr>
          <w:trHeight w:val="284"/>
          <w:jc w:val="center"/>
        </w:trPr>
        <w:tc>
          <w:tcPr>
            <w:tcW w:w="1876" w:type="dxa"/>
            <w:gridSpan w:val="3"/>
            <w:vMerge/>
            <w:tcBorders>
              <w:left w:val="single" w:sz="4" w:space="0" w:color="auto"/>
            </w:tcBorders>
            <w:shd w:val="clear" w:color="auto" w:fill="FFFFFF"/>
            <w:vAlign w:val="center"/>
          </w:tcPr>
          <w:p w14:paraId="13832313" w14:textId="77777777" w:rsidR="00757474" w:rsidRPr="005F7E46" w:rsidRDefault="00757474" w:rsidP="00757474">
            <w:pPr>
              <w:ind w:firstLine="360"/>
              <w:rPr>
                <w:rFonts w:asciiTheme="minorEastAsia" w:eastAsiaTheme="minorEastAsia" w:hAnsiTheme="minorEastAsia"/>
                <w:sz w:val="18"/>
                <w:szCs w:val="18"/>
              </w:rPr>
            </w:pPr>
          </w:p>
        </w:tc>
        <w:tc>
          <w:tcPr>
            <w:tcW w:w="2931" w:type="dxa"/>
            <w:tcBorders>
              <w:top w:val="single" w:sz="4" w:space="0" w:color="auto"/>
              <w:left w:val="single" w:sz="4" w:space="0" w:color="auto"/>
            </w:tcBorders>
            <w:shd w:val="clear" w:color="auto" w:fill="FFFFFF"/>
            <w:vAlign w:val="center"/>
          </w:tcPr>
          <w:p w14:paraId="28E550F1"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耐高浓度酸和碱</w:t>
            </w:r>
          </w:p>
        </w:tc>
        <w:tc>
          <w:tcPr>
            <w:tcW w:w="3118" w:type="dxa"/>
            <w:gridSpan w:val="2"/>
            <w:tcBorders>
              <w:top w:val="single" w:sz="4" w:space="0" w:color="auto"/>
              <w:left w:val="single" w:sz="4" w:space="0" w:color="auto"/>
            </w:tcBorders>
            <w:shd w:val="clear" w:color="auto" w:fill="FFFFFF"/>
            <w:vAlign w:val="center"/>
          </w:tcPr>
          <w:p w14:paraId="005EFA82"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参见GB/T 4100-2015中附录Q</w:t>
            </w:r>
          </w:p>
        </w:tc>
        <w:tc>
          <w:tcPr>
            <w:tcW w:w="1426" w:type="dxa"/>
            <w:tcBorders>
              <w:top w:val="single" w:sz="4" w:space="0" w:color="auto"/>
              <w:left w:val="single" w:sz="4" w:space="0" w:color="auto"/>
              <w:right w:val="single" w:sz="4" w:space="0" w:color="auto"/>
            </w:tcBorders>
            <w:shd w:val="clear" w:color="auto" w:fill="FFFFFF"/>
            <w:vAlign w:val="center"/>
          </w:tcPr>
          <w:p w14:paraId="56BCEF3E"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3810.13</w:t>
            </w:r>
          </w:p>
        </w:tc>
      </w:tr>
      <w:tr w:rsidR="00757474" w:rsidRPr="005F7E46" w14:paraId="751CFCC1" w14:textId="77777777" w:rsidTr="00757474">
        <w:trPr>
          <w:trHeight w:val="284"/>
          <w:jc w:val="center"/>
        </w:trPr>
        <w:tc>
          <w:tcPr>
            <w:tcW w:w="1876" w:type="dxa"/>
            <w:gridSpan w:val="3"/>
            <w:vMerge/>
            <w:tcBorders>
              <w:left w:val="single" w:sz="4" w:space="0" w:color="auto"/>
            </w:tcBorders>
            <w:shd w:val="clear" w:color="auto" w:fill="FFFFFF"/>
            <w:vAlign w:val="center"/>
          </w:tcPr>
          <w:p w14:paraId="25F4AC11" w14:textId="77777777" w:rsidR="00757474" w:rsidRPr="005F7E46" w:rsidRDefault="00757474" w:rsidP="00757474">
            <w:pPr>
              <w:ind w:firstLine="360"/>
              <w:rPr>
                <w:rFonts w:asciiTheme="minorEastAsia" w:eastAsiaTheme="minorEastAsia" w:hAnsiTheme="minorEastAsia"/>
                <w:sz w:val="18"/>
                <w:szCs w:val="18"/>
              </w:rPr>
            </w:pPr>
          </w:p>
        </w:tc>
        <w:tc>
          <w:tcPr>
            <w:tcW w:w="2931" w:type="dxa"/>
            <w:tcBorders>
              <w:top w:val="single" w:sz="4" w:space="0" w:color="auto"/>
              <w:left w:val="single" w:sz="4" w:space="0" w:color="auto"/>
            </w:tcBorders>
            <w:shd w:val="clear" w:color="auto" w:fill="FFFFFF"/>
            <w:vAlign w:val="center"/>
          </w:tcPr>
          <w:p w14:paraId="3679C70B"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耐家庭化学试剂和游泳池盐类（有釉 砖）</w:t>
            </w:r>
          </w:p>
        </w:tc>
        <w:tc>
          <w:tcPr>
            <w:tcW w:w="3118" w:type="dxa"/>
            <w:gridSpan w:val="2"/>
            <w:tcBorders>
              <w:top w:val="single" w:sz="4" w:space="0" w:color="auto"/>
              <w:left w:val="single" w:sz="4" w:space="0" w:color="auto"/>
            </w:tcBorders>
            <w:shd w:val="clear" w:color="auto" w:fill="FFFFFF"/>
            <w:vAlign w:val="center"/>
          </w:tcPr>
          <w:p w14:paraId="78D5B3AE"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不低于</w:t>
            </w:r>
            <w:r w:rsidRPr="005F7E46">
              <w:rPr>
                <w:rFonts w:asciiTheme="minorEastAsia" w:hAnsiTheme="minorEastAsia" w:cs="Times New Roman"/>
                <w:color w:val="000000"/>
                <w:sz w:val="18"/>
                <w:szCs w:val="18"/>
                <w:lang w:val="en-US" w:eastAsia="en-US" w:bidi="en-US"/>
              </w:rPr>
              <w:t>GB</w:t>
            </w:r>
            <w:r w:rsidRPr="005F7E46">
              <w:rPr>
                <w:rFonts w:asciiTheme="minorEastAsia" w:hAnsiTheme="minorEastAsia"/>
                <w:color w:val="000000"/>
                <w:sz w:val="18"/>
                <w:szCs w:val="18"/>
              </w:rPr>
              <w:t>级</w:t>
            </w:r>
          </w:p>
        </w:tc>
        <w:tc>
          <w:tcPr>
            <w:tcW w:w="1426" w:type="dxa"/>
            <w:tcBorders>
              <w:top w:val="single" w:sz="4" w:space="0" w:color="auto"/>
              <w:left w:val="single" w:sz="4" w:space="0" w:color="auto"/>
              <w:right w:val="single" w:sz="4" w:space="0" w:color="auto"/>
            </w:tcBorders>
            <w:shd w:val="clear" w:color="auto" w:fill="FFFFFF"/>
            <w:vAlign w:val="center"/>
          </w:tcPr>
          <w:p w14:paraId="395B0D60"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3810.13</w:t>
            </w:r>
          </w:p>
        </w:tc>
      </w:tr>
      <w:tr w:rsidR="00757474" w:rsidRPr="005F7E46" w14:paraId="0D477EA9" w14:textId="77777777" w:rsidTr="00757474">
        <w:trPr>
          <w:trHeight w:val="284"/>
          <w:jc w:val="center"/>
        </w:trPr>
        <w:tc>
          <w:tcPr>
            <w:tcW w:w="4807" w:type="dxa"/>
            <w:gridSpan w:val="4"/>
            <w:tcBorders>
              <w:top w:val="single" w:sz="4" w:space="0" w:color="auto"/>
              <w:left w:val="single" w:sz="4" w:space="0" w:color="auto"/>
              <w:bottom w:val="single" w:sz="4" w:space="0" w:color="auto"/>
            </w:tcBorders>
            <w:shd w:val="clear" w:color="auto" w:fill="FFFFFF"/>
            <w:vAlign w:val="center"/>
          </w:tcPr>
          <w:p w14:paraId="741972FE"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铅和镉的溶出量</w:t>
            </w:r>
          </w:p>
        </w:tc>
        <w:tc>
          <w:tcPr>
            <w:tcW w:w="3118" w:type="dxa"/>
            <w:gridSpan w:val="2"/>
            <w:tcBorders>
              <w:top w:val="single" w:sz="4" w:space="0" w:color="auto"/>
              <w:left w:val="single" w:sz="4" w:space="0" w:color="auto"/>
              <w:bottom w:val="single" w:sz="4" w:space="0" w:color="auto"/>
            </w:tcBorders>
            <w:shd w:val="clear" w:color="auto" w:fill="FFFFFF"/>
            <w:vAlign w:val="center"/>
          </w:tcPr>
          <w:p w14:paraId="0F5D7648" w14:textId="77777777" w:rsidR="00757474" w:rsidRPr="005F7E46" w:rsidRDefault="00757474" w:rsidP="00757474">
            <w:pPr>
              <w:pStyle w:val="Other10"/>
              <w:snapToGrid w:val="0"/>
              <w:spacing w:line="240" w:lineRule="auto"/>
              <w:ind w:firstLine="0"/>
              <w:rPr>
                <w:rFonts w:asciiTheme="minorEastAsia" w:hAnsiTheme="minorEastAsia"/>
                <w:sz w:val="18"/>
                <w:szCs w:val="18"/>
              </w:rPr>
            </w:pPr>
            <w:r w:rsidRPr="005F7E46">
              <w:rPr>
                <w:rFonts w:asciiTheme="minorEastAsia" w:hAnsiTheme="minorEastAsia"/>
                <w:color w:val="000000"/>
                <w:sz w:val="18"/>
                <w:szCs w:val="18"/>
              </w:rPr>
              <w:t>参见GB/T 4100-2015中附录Q</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14:paraId="0F8F7350" w14:textId="77777777" w:rsidR="00757474" w:rsidRPr="005F7E46" w:rsidRDefault="00757474" w:rsidP="00757474">
            <w:pPr>
              <w:pStyle w:val="Other10"/>
              <w:snapToGrid w:val="0"/>
              <w:spacing w:line="240" w:lineRule="auto"/>
              <w:ind w:firstLine="0"/>
              <w:jc w:val="center"/>
              <w:rPr>
                <w:rFonts w:asciiTheme="minorEastAsia" w:hAnsiTheme="minorEastAsia"/>
                <w:sz w:val="18"/>
                <w:szCs w:val="18"/>
              </w:rPr>
            </w:pPr>
            <w:r w:rsidRPr="005F7E46">
              <w:rPr>
                <w:rFonts w:asciiTheme="minorEastAsia" w:hAnsiTheme="minorEastAsia" w:cs="Times New Roman"/>
                <w:color w:val="000000"/>
                <w:sz w:val="18"/>
                <w:szCs w:val="18"/>
                <w:lang w:val="en-US" w:eastAsia="en-US" w:bidi="en-US"/>
              </w:rPr>
              <w:t>GB/T 3810.15</w:t>
            </w:r>
          </w:p>
        </w:tc>
      </w:tr>
    </w:tbl>
    <w:p w14:paraId="1F7A108A" w14:textId="515C6816" w:rsidR="009E26CF" w:rsidRPr="008324E4" w:rsidRDefault="009E26CF" w:rsidP="008B0F3B">
      <w:pPr>
        <w:snapToGrid/>
        <w:ind w:firstLineChars="0" w:firstLine="0"/>
      </w:pPr>
    </w:p>
    <w:sectPr w:rsidR="009E26CF" w:rsidRPr="008324E4"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B05A4" w14:textId="77777777" w:rsidR="00CC0AF2" w:rsidRDefault="00CC0AF2" w:rsidP="0040785A">
      <w:pPr>
        <w:ind w:firstLine="420"/>
      </w:pPr>
      <w:r>
        <w:separator/>
      </w:r>
    </w:p>
  </w:endnote>
  <w:endnote w:type="continuationSeparator" w:id="0">
    <w:p w14:paraId="4CD6CB38" w14:textId="77777777" w:rsidR="00CC0AF2" w:rsidRDefault="00CC0AF2"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default"/>
    <w:sig w:usb0="00000000" w:usb1="00000000" w:usb2="0000003F" w:usb3="00000000" w:csb0="603F01FF" w:csb1="FFFF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4D4A3" w14:textId="77777777" w:rsidR="00CC0AF2" w:rsidRDefault="00CC0AF2" w:rsidP="0040785A">
      <w:pPr>
        <w:ind w:firstLine="420"/>
      </w:pPr>
      <w:r>
        <w:separator/>
      </w:r>
    </w:p>
  </w:footnote>
  <w:footnote w:type="continuationSeparator" w:id="0">
    <w:p w14:paraId="223E10D1" w14:textId="77777777" w:rsidR="00CC0AF2" w:rsidRDefault="00CC0AF2"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7"/>
  </w:num>
  <w:num w:numId="6">
    <w:abstractNumId w:val="5"/>
  </w:num>
  <w:num w:numId="7">
    <w:abstractNumId w:val="0"/>
  </w:num>
  <w:num w:numId="8">
    <w:abstractNumId w:val="7"/>
  </w:num>
  <w:num w:numId="9">
    <w:abstractNumId w:val="7"/>
  </w:num>
  <w:num w:numId="10">
    <w:abstractNumId w:val="2"/>
  </w:num>
  <w:num w:numId="11">
    <w:abstractNumId w:val="4"/>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7"/>
  </w:num>
  <w:num w:numId="18">
    <w:abstractNumId w:val="7"/>
  </w:num>
  <w:num w:numId="19">
    <w:abstractNumId w:val="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10B1"/>
    <w:rsid w:val="00015A02"/>
    <w:rsid w:val="00040E16"/>
    <w:rsid w:val="000444AA"/>
    <w:rsid w:val="000466A5"/>
    <w:rsid w:val="00051145"/>
    <w:rsid w:val="0005670E"/>
    <w:rsid w:val="00064945"/>
    <w:rsid w:val="000D4CE5"/>
    <w:rsid w:val="000E5573"/>
    <w:rsid w:val="001113F4"/>
    <w:rsid w:val="00114645"/>
    <w:rsid w:val="001322BC"/>
    <w:rsid w:val="00132482"/>
    <w:rsid w:val="001470EE"/>
    <w:rsid w:val="00160A96"/>
    <w:rsid w:val="001616F9"/>
    <w:rsid w:val="00164731"/>
    <w:rsid w:val="001727E3"/>
    <w:rsid w:val="00174472"/>
    <w:rsid w:val="00184EA1"/>
    <w:rsid w:val="001912F8"/>
    <w:rsid w:val="001A728C"/>
    <w:rsid w:val="001C7993"/>
    <w:rsid w:val="001D3CBE"/>
    <w:rsid w:val="001E2A9B"/>
    <w:rsid w:val="00206643"/>
    <w:rsid w:val="00224DAF"/>
    <w:rsid w:val="0022596F"/>
    <w:rsid w:val="00237019"/>
    <w:rsid w:val="002434B2"/>
    <w:rsid w:val="0025448F"/>
    <w:rsid w:val="002678E4"/>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C38FA"/>
    <w:rsid w:val="003C5BF4"/>
    <w:rsid w:val="003D66D4"/>
    <w:rsid w:val="003E39E4"/>
    <w:rsid w:val="003F6CE0"/>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B6847"/>
    <w:rsid w:val="004C72FD"/>
    <w:rsid w:val="005114A6"/>
    <w:rsid w:val="005123F7"/>
    <w:rsid w:val="005334EB"/>
    <w:rsid w:val="00536782"/>
    <w:rsid w:val="00545373"/>
    <w:rsid w:val="00550230"/>
    <w:rsid w:val="005574BB"/>
    <w:rsid w:val="00592E63"/>
    <w:rsid w:val="005C288A"/>
    <w:rsid w:val="005F6741"/>
    <w:rsid w:val="006012F3"/>
    <w:rsid w:val="00605D5B"/>
    <w:rsid w:val="00621DE5"/>
    <w:rsid w:val="0063315D"/>
    <w:rsid w:val="00654090"/>
    <w:rsid w:val="00667C46"/>
    <w:rsid w:val="00677639"/>
    <w:rsid w:val="0068624F"/>
    <w:rsid w:val="00691001"/>
    <w:rsid w:val="0069507C"/>
    <w:rsid w:val="006A2204"/>
    <w:rsid w:val="006B569D"/>
    <w:rsid w:val="006C2274"/>
    <w:rsid w:val="006C5F73"/>
    <w:rsid w:val="006D2B8D"/>
    <w:rsid w:val="006D6421"/>
    <w:rsid w:val="006F3ECB"/>
    <w:rsid w:val="006F3F04"/>
    <w:rsid w:val="00704417"/>
    <w:rsid w:val="0070468C"/>
    <w:rsid w:val="0071064A"/>
    <w:rsid w:val="00712A85"/>
    <w:rsid w:val="00757474"/>
    <w:rsid w:val="00766A11"/>
    <w:rsid w:val="00775D7A"/>
    <w:rsid w:val="00784DBF"/>
    <w:rsid w:val="00791330"/>
    <w:rsid w:val="007A3AEC"/>
    <w:rsid w:val="007B2FA4"/>
    <w:rsid w:val="007C309D"/>
    <w:rsid w:val="007C32A1"/>
    <w:rsid w:val="007C4BA9"/>
    <w:rsid w:val="007D0619"/>
    <w:rsid w:val="007F18F1"/>
    <w:rsid w:val="008005DF"/>
    <w:rsid w:val="00801864"/>
    <w:rsid w:val="0080267D"/>
    <w:rsid w:val="00813D6F"/>
    <w:rsid w:val="00821859"/>
    <w:rsid w:val="0082187C"/>
    <w:rsid w:val="008324E4"/>
    <w:rsid w:val="00837594"/>
    <w:rsid w:val="0084714F"/>
    <w:rsid w:val="00854508"/>
    <w:rsid w:val="00880F67"/>
    <w:rsid w:val="008A1A8C"/>
    <w:rsid w:val="008A343D"/>
    <w:rsid w:val="008B0F3B"/>
    <w:rsid w:val="008B21A6"/>
    <w:rsid w:val="008C7EDB"/>
    <w:rsid w:val="008E0AF6"/>
    <w:rsid w:val="008E467F"/>
    <w:rsid w:val="008F15EE"/>
    <w:rsid w:val="008F7D5C"/>
    <w:rsid w:val="009272FA"/>
    <w:rsid w:val="00937411"/>
    <w:rsid w:val="00966C28"/>
    <w:rsid w:val="0097019C"/>
    <w:rsid w:val="009977D7"/>
    <w:rsid w:val="009A4448"/>
    <w:rsid w:val="009C4DA1"/>
    <w:rsid w:val="009E1718"/>
    <w:rsid w:val="009E26CF"/>
    <w:rsid w:val="009E5FB8"/>
    <w:rsid w:val="00A149A5"/>
    <w:rsid w:val="00A15BE3"/>
    <w:rsid w:val="00A223E9"/>
    <w:rsid w:val="00A24F3B"/>
    <w:rsid w:val="00A5495A"/>
    <w:rsid w:val="00A620DC"/>
    <w:rsid w:val="00A63985"/>
    <w:rsid w:val="00A66872"/>
    <w:rsid w:val="00A66C9D"/>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A712D"/>
    <w:rsid w:val="00BC3A88"/>
    <w:rsid w:val="00BE05FD"/>
    <w:rsid w:val="00BE51ED"/>
    <w:rsid w:val="00BF409A"/>
    <w:rsid w:val="00C00E89"/>
    <w:rsid w:val="00C02304"/>
    <w:rsid w:val="00C31C26"/>
    <w:rsid w:val="00C42FA8"/>
    <w:rsid w:val="00C536ED"/>
    <w:rsid w:val="00C53D24"/>
    <w:rsid w:val="00C72CB8"/>
    <w:rsid w:val="00C73313"/>
    <w:rsid w:val="00C875B2"/>
    <w:rsid w:val="00CC0AF2"/>
    <w:rsid w:val="00D04598"/>
    <w:rsid w:val="00D11264"/>
    <w:rsid w:val="00D23868"/>
    <w:rsid w:val="00D24BC4"/>
    <w:rsid w:val="00D31935"/>
    <w:rsid w:val="00D4185D"/>
    <w:rsid w:val="00D41D25"/>
    <w:rsid w:val="00D50CAE"/>
    <w:rsid w:val="00D63460"/>
    <w:rsid w:val="00D65292"/>
    <w:rsid w:val="00D76A0D"/>
    <w:rsid w:val="00D90CA5"/>
    <w:rsid w:val="00DA2C56"/>
    <w:rsid w:val="00DA2FCA"/>
    <w:rsid w:val="00DC1B35"/>
    <w:rsid w:val="00DC2591"/>
    <w:rsid w:val="00DC6949"/>
    <w:rsid w:val="00DD0E60"/>
    <w:rsid w:val="00DD1246"/>
    <w:rsid w:val="00DD3757"/>
    <w:rsid w:val="00DF527F"/>
    <w:rsid w:val="00E14603"/>
    <w:rsid w:val="00E22D7D"/>
    <w:rsid w:val="00E30906"/>
    <w:rsid w:val="00E45C93"/>
    <w:rsid w:val="00E5198F"/>
    <w:rsid w:val="00E51D3F"/>
    <w:rsid w:val="00E526D5"/>
    <w:rsid w:val="00E634A5"/>
    <w:rsid w:val="00E74FE1"/>
    <w:rsid w:val="00E84176"/>
    <w:rsid w:val="00E94134"/>
    <w:rsid w:val="00E951D4"/>
    <w:rsid w:val="00EA20F2"/>
    <w:rsid w:val="00EA532E"/>
    <w:rsid w:val="00EC2E18"/>
    <w:rsid w:val="00EC46C1"/>
    <w:rsid w:val="00ED5881"/>
    <w:rsid w:val="00F138C5"/>
    <w:rsid w:val="00F207DF"/>
    <w:rsid w:val="00F53C8B"/>
    <w:rsid w:val="00F65BCF"/>
    <w:rsid w:val="00F76F01"/>
    <w:rsid w:val="00F80311"/>
    <w:rsid w:val="00F80DD5"/>
    <w:rsid w:val="00F83993"/>
    <w:rsid w:val="00F8420B"/>
    <w:rsid w:val="00F92256"/>
    <w:rsid w:val="00FA3738"/>
    <w:rsid w:val="00FB4204"/>
    <w:rsid w:val="00FB67B9"/>
    <w:rsid w:val="00FC0B77"/>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1"/>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 w:type="table" w:customStyle="1" w:styleId="5">
    <w:name w:val="网格型5"/>
    <w:basedOn w:val="a9"/>
    <w:next w:val="af7"/>
    <w:uiPriority w:val="39"/>
    <w:qFormat/>
    <w:rsid w:val="008F15EE"/>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
    <w:basedOn w:val="a9"/>
    <w:next w:val="af7"/>
    <w:uiPriority w:val="39"/>
    <w:qFormat/>
    <w:rsid w:val="008F15E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9"/>
    <w:next w:val="af7"/>
    <w:uiPriority w:val="39"/>
    <w:qFormat/>
    <w:rsid w:val="000110B1"/>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9"/>
    <w:next w:val="af7"/>
    <w:uiPriority w:val="39"/>
    <w:qFormat/>
    <w:rsid w:val="00184EA1"/>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9"/>
    <w:next w:val="af7"/>
    <w:uiPriority w:val="39"/>
    <w:qFormat/>
    <w:rsid w:val="00A66C9D"/>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8"/>
    <w:link w:val="Other10"/>
    <w:qFormat/>
    <w:rsid w:val="0071064A"/>
    <w:rPr>
      <w:rFonts w:ascii="宋体" w:hAnsi="宋体" w:cs="宋体"/>
      <w:lang w:val="zh-TW" w:eastAsia="zh-TW" w:bidi="zh-TW"/>
    </w:rPr>
  </w:style>
  <w:style w:type="paragraph" w:customStyle="1" w:styleId="Other10">
    <w:name w:val="Other|1"/>
    <w:basedOn w:val="a7"/>
    <w:link w:val="Other1"/>
    <w:rsid w:val="0071064A"/>
    <w:pPr>
      <w:adjustRightInd/>
      <w:snapToGrid/>
      <w:spacing w:line="322" w:lineRule="auto"/>
      <w:ind w:firstLineChars="0" w:firstLine="220"/>
      <w:jc w:val="left"/>
    </w:pPr>
    <w:rPr>
      <w:rFonts w:eastAsiaTheme="minorEastAsia"/>
      <w:kern w:val="0"/>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9</Pages>
  <Words>1395</Words>
  <Characters>7955</Characters>
  <Application>Microsoft Office Word</Application>
  <DocSecurity>0</DocSecurity>
  <Lines>66</Lines>
  <Paragraphs>18</Paragraphs>
  <ScaleCrop>false</ScaleCrop>
  <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158</cp:revision>
  <dcterms:created xsi:type="dcterms:W3CDTF">2023-05-08T11:09:00Z</dcterms:created>
  <dcterms:modified xsi:type="dcterms:W3CDTF">2025-08-13T01:33:00Z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op:property>
  <op:property fmtid="{D5CDD505-2E9C-101B-9397-08002B2CF9AE}" pid="87" name="_IPGFLOW_P-B5B0_E-1_FP-1C_SP-2_CV-B74CCEA0_CN-FE8C5CA7">
    <vt:lpwstr>VBHZJsfCw2Bgd0chD1eGmFkvyb+U1MoVMEz1x+19irRxOuIM71QYIQsRr7Jgp+CoEb3aCZCYDzaIgnmKdD11K2ROBCPEh/AN987oaVoBzV1k83+JHpr84rWdN6qEvzkfVc6jGl1QD7d+bcYed6YYhTg==</vt:lpwstr>
  </op:property>
  <op:property fmtid="{D5CDD505-2E9C-101B-9397-08002B2CF9AE}" pid="88" name="_IPGFLOW_P-B5B0_E-0_FP-1C_CV-FB4CA461_CN-3B569D38">
    <vt:lpwstr>DPSPMK|3|408|2|0</vt:lpwstr>
  </op:property>
  <op: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op:property>
  <op: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op:property>
  <op:property fmtid="{D5CDD505-2E9C-101B-9397-08002B2CF9AE}" pid="91" name="_IPGFLOW_P-B5B0_E-0_FP-1D_CV-60DDE677_CN-541ECD6E">
    <vt:lpwstr>DPSPMK|3|448|2|0</vt:lpwstr>
  </op:property>
  <op: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op:property>
  <op:property fmtid="{D5CDD505-2E9C-101B-9397-08002B2CF9AE}" pid="93" name="_IPGFLOW_P-B5B0_E-1_FP-1E_SP-2_CV-B480D7D0_CN-BF7DD019">
    <vt:lpwstr>T7bPbE8NWFJPOQZr8TIl+YnEpoRZ09kUy1KYKDcTY5fK1Ics75kkkAqCLE1bNtMJAje3fFjilil5o/fDGnIk2E+CJclYjfCNqW3wVU5EdRCyyggZXoYYwCQ59SpHjF22PrhSU0VNHnCIINQ1zKWve1g==</vt:lpwstr>
  </op:property>
  <op:property fmtid="{D5CDD505-2E9C-101B-9397-08002B2CF9AE}" pid="94" name="_IPGFLOW_P-B5B0_E-0_FP-1E_CV-FB4CA461_CN-9BB342E5">
    <vt:lpwstr>DPSPMK|3|408|2|0</vt:lpwstr>
  </op:property>
  <op: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op:property>
  <op:property fmtid="{D5CDD505-2E9C-101B-9397-08002B2CF9AE}" pid="96" name="_IPGFLOW_P-B5B0_E-1_FP-1F_SP-2_CV-65E304B5_CN-EBA127F1">
    <vt:lpwstr>1CecF7+wT1VmxUgmkL3xT/8harfG4kbqCruohY46fszdFEBbx/NBCyWyTQ68a1eox/eBauYSc411MGGhRlHCLn/ab0QzEHDXy4iTkcyivbQPf/rrQr46sPwYgrbuJpA/3Wl8YXCC6+QJeWoZPpqtNfQ==</vt:lpwstr>
  </op:property>
  <op:property fmtid="{D5CDD505-2E9C-101B-9397-08002B2CF9AE}" pid="97" name="_IPGFLOW_P-B5B0_E-0_FP-1F_CV-FB4CA461_CN-26792E2B">
    <vt:lpwstr>DPSPMK|3|408|2|0</vt:lpwstr>
  </op:property>
  <op:property fmtid="{D5CDD505-2E9C-101B-9397-08002B2CF9AE}" pid="98" name="_IPGFLOW_P-B5B0_E-1_FP-20_SP-1_CV-8DAA7FB4_CN-C89A695E">
    <vt:lpwstr>T9Qd1Z+iKgBgl1LVaOPeABwhj+a9hClL3xp80LC2L/BMjVc/L2eOl6Zp5hXeQ5TBPt3elFqaxhp6Y2tMDN4YvhKoVX5z41zxwUhSAv4RxJKPeyqsFeJ9qbwRuIYcMZh6kHzE4aSn/UdYNzdl7gSrEmHSch+Q5gaEhkkXy2NGTD9Y6+R6QgTkFaAWL5+6b8wlesf+ajcATsgDme9/PzNDfebj14++y66GTg7GEyPayYBCXGwDJun3xZkHLt6Xtse</vt:lpwstr>
  </op:property>
  <op:property fmtid="{D5CDD505-2E9C-101B-9397-08002B2CF9AE}" pid="99" name="_IPGFLOW_P-B5B0_E-1_FP-20_SP-2_CV-154AAEA6_CN-F2DE2AA0">
    <vt:lpwstr>DD0Z9iyYlEqSpvjX5GwdzJfcfcohgJTZJnIpbO/UIiqYPXHTeOn2bpKjK2NyyhrQfH4+OFZcPUO2R6iSFOGYcBu5VFWgQAT2/i131slfR+1jTblKIwdBBhghjY3xoTOpYZEqqTgp2x89ilUVbJpkvfg==</vt:lpwstr>
  </op:property>
  <op:property fmtid="{D5CDD505-2E9C-101B-9397-08002B2CF9AE}" pid="100" name="_IPGFLOW_P-B5B0_E-0_FP-20_CV-FB4CA461_CN-4009A8A9">
    <vt:lpwstr>DPSPMK|3|408|2|0</vt:lpwstr>
  </op:property>
  <op:property fmtid="{D5CDD505-2E9C-101B-9397-08002B2CF9AE}" pid="101" name="_IPGFLOW_P-B5B0_E-1_FP-21_SP-1_CV-46DFCA66_CN-AD32BAC1">
    <vt:lpwstr>yhdTrfO+8dpti15tMrJjoqbdGrITKlAdp+iEQRX7rtFmg8hILA9497RDKSjLR+Ea9XMj+kYmSzEacBq4RF7A5CMk1vvII4XAxMRk7U0PFgWiuu4FxcN/V5CnCAqEMVPcjCWNv9sNuKKqcDKQNQrwOfiLr1TuXnNHBS3mpECnYF2BrxfsMvxtFRpzsOzagDj7KFmsRG4O7VbHcIzu7GkS57SUpv1y6TL1lbFvXHyp4QhxDqzyQNxvadHoU6Ylrea</vt:lpwstr>
  </op:property>
  <op:property fmtid="{D5CDD505-2E9C-101B-9397-08002B2CF9AE}" pid="102" name="_IPGFLOW_P-B5B0_E-1_FP-21_SP-2_CV-90384777_CN-70601823">
    <vt:lpwstr>G74S2SD9h2WXlHpk7JgCcuRa7gdI0PjZXKFJWO25/R7LTpq3IOW1RKt7OO5JqDqSfrtUifF5YHCQzT+yY/G2Bu1BHxQuHhXuw2cucsVPPiOcb1qW+V9yz3Cd1i2GgwnPGAnYHYJwkhUEbZqLq3oWUYQ==</vt:lpwstr>
  </op:property>
  <op:property fmtid="{D5CDD505-2E9C-101B-9397-08002B2CF9AE}" pid="103" name="_IPGFLOW_P-B5B0_E-0_FP-21_CV-FB4CA461_CN-9D9F712C">
    <vt:lpwstr>DPSPMK|3|408|2|0</vt:lpwstr>
  </op:property>
  <op:property fmtid="{D5CDD505-2E9C-101B-9397-08002B2CF9AE}" pid="104" name="_IPGFLOW_P-B5B0_E-1_FP-22_SP-1_CV-DA8AD69_CN-A7F690FE">
    <vt:lpwstr>yhdTrfO+8dpti15tMrJjogEK4KWOaREfmpfjFhMaHqng+5RMfyW2cI1mvok16BEqOqdoz8Dk8up5sRTLFE5etO/LMlHdfGn/5nPALgOWi6x80UJTyW9Z+K8iWy8hTci42R2vai18P28xIlXVFsvAETdfx0+S4OuYvIKMKkCMwDarPmF2ji8nOOgAY7WWFhgspmELIetnvsO75PR7/ejoRweZnznlkwdZNuYMSYlBIUWm/PHtOIm3WZ4oWiZycLK</vt:lpwstr>
  </op:property>
  <op:property fmtid="{D5CDD505-2E9C-101B-9397-08002B2CF9AE}" pid="105" name="_IPGFLOW_P-B5B0_E-1_FP-22_SP-2_CV-395C6FCD_CN-BB80F801">
    <vt:lpwstr>nuXR+Q3JY2bk5b+NqPdXFdCgMVOqCFlo6ZFIkIYAAfwl/1PpxrVEcl1dRk54sfipUGbw7GMJ441y7q98h/xqn5wF8PWm7UvqWWrVnGtOGMDOU88VP7MzRcxC90+SY1KSryvYK4rjhVZngWYCLn4tMRg==</vt:lpwstr>
  </op:property>
  <op:property fmtid="{D5CDD505-2E9C-101B-9397-08002B2CF9AE}" pid="106" name="_IPGFLOW_P-B5B0_E-0_FP-22_CV-FB4CA461_CN-20551DE2">
    <vt:lpwstr>DPSPMK|3|408|2|0</vt:lpwstr>
  </op:property>
  <op:property fmtid="{D5CDD505-2E9C-101B-9397-08002B2CF9AE}" pid="107" name="_IPGFLOW_P-B5B0_E-1_FP-23_SP-1_CV-FBD9995E_CN-9977CEDC">
    <vt:lpwstr>X6ggcRqFmtrJlnf4JWYuST42lGsZny6qpTXYanUs+/irlv72WG8zmP3m5Gi9z1Agm47qrlGRg+p1VNfEWXyPfsEa0xPa44ml6sBvBicyPSCrbOE9S0cYxeedMRkqAKz9M3yWFwSbrPsbpLyLyVv84JUYc0mqMyDBH3q23xodMJA/oIbi1ihChrd4qWRQ3ehGS6uQP+4wakUNbJvaLjhkFMgyxemVMGZg2u8DX4D4oTtxvgsTh7qWYg0bmd/DvfK</vt:lpwstr>
  </op:property>
  <op:property fmtid="{D5CDD505-2E9C-101B-9397-08002B2CF9AE}" pid="108" name="_IPGFLOW_P-B5B0_E-1_FP-23_SP-2_CV-9A691FE9_CN-CA5AD41A">
    <vt:lpwstr>YzkyFo+MTgIPkGCoMjVLWGs6Hvnn8lbMOiybTy8IDXnYMgWtmPhkugzjv4SGsyIg3yTznyKlGdjWgyZoqyEt/fNepDQdDs+j3l8bekXa2SIz+ihq56kmxmLqFxGadm58an/lquRVyz+Tq8BRckOAQdg==</vt:lpwstr>
  </op:property>
  <op:property fmtid="{D5CDD505-2E9C-101B-9397-08002B2CF9AE}" pid="109" name="_IPGFLOW_P-B5B0_E-0_FP-23_CV-FB4CA461_CN-FDC3C467">
    <vt:lpwstr>DPSPMK|3|408|2|0</vt:lpwstr>
  </op:property>
  <op:property fmtid="{D5CDD505-2E9C-101B-9397-08002B2CF9AE}" pid="110" name="_IPGFLOW_P-B5B0_E-1_FP-24_SP-1_CV-6A92CADD_CN-3ACE618A">
    <vt:lpwstr>X6ggcRqFmtrJlnf4JWYuSWAn87H5n1jpiJrFpZid806OGlrfmrcCxtvCSnhvtxRKci/N3+/1JiTMYp+cWoci0zEwKHIqeyNOcO7R3H5grnFMrWveyP3sp4x4TWVgT94jAdoZ0eHGs+w74Q1tp9ShnmKJA8jSRj7wWItXK5u6gJt21SM0GWC9GUUOusZ9zA7Fgo7SEKW1lpZYLWlqKn6jXvS3bZdaBCv3nGMs6jiGCOFY7sdQxdoPKpBZhuAaEog</vt:lpwstr>
  </op:property>
  <op:property fmtid="{D5CDD505-2E9C-101B-9397-08002B2CF9AE}" pid="111" name="_IPGFLOW_P-B5B0_E-1_FP-24_SP-2_CV-9581E93F_CN-3B06AA8C">
    <vt:lpwstr>Bj73bg5N0rrrIWG5PnbWp+jnsyUeKTaiWB/E6r48hg1WTVgR6qgOusbze+Seau4Nuv/LZ2NR/SKeqnwVj5tkEAeevVdRbPVKno90fm9n6pAI3oAZ9S3apYwYpUuuIa3LJjui1meuZOwMEO2QGiyl99A==</vt:lpwstr>
  </op:property>
  <op:property fmtid="{D5CDD505-2E9C-101B-9397-08002B2CF9AE}" pid="112" name="_IPGFLOW_P-B5B0_E-0_FP-24_CV-FB4CA461_CN-80B0C23F">
    <vt:lpwstr>DPSPMK|3|408|2|0</vt:lpwstr>
  </op:property>
  <op:property fmtid="{D5CDD505-2E9C-101B-9397-08002B2CF9AE}" pid="113" name="_IPGFLOW_P-B5B0_E-0_CV-D7E589DD_CN-93ADD922">
    <vt:lpwstr>DPFPMK|3|50|37|0</vt:lpwstr>
  </op:property>
  <op:property fmtid="{D5CDD505-2E9C-101B-9397-08002B2CF9AE}" pid="114" name="_IPGFLOW_P-B5B0_E-1_FP-25_SP-1_CV-2E8A079_CN-D9AEBA7F">
    <vt:lpwstr>Rb1lY4tDiYHh5gybZOsKvPU6BCN2hp4lZsVdGeIGjQvGWkQ1CSyJ7HPtoPcFu6W+Hw9/Gy/DprxaCJW4mozqAQAAitGZsw5QFxwYzZGdiT4oYzKsm2s+C732pH1XEyndS11m3zy33C+xPetpOycol6G0Ih5PNDQyCdSDBspwizghHbvbYFAexehx5fr16InUuKA+9cQ1SgRl67V10Or4gb0MWiGOhhL/YiSo0n8UTgGK+nMy7u08lUH+F98HWvy</vt:lpwstr>
  </op:property>
  <op:property fmtid="{D5CDD505-2E9C-101B-9397-08002B2CF9AE}" pid="115" name="_IPGFLOW_P-B5B0_E-1_FP-25_SP-2_CV-226D384A_CN-D912A669">
    <vt:lpwstr>cEm+OGyd+qYTHLTz6MFZqhJ3lwtiFMbqVle8FGX2T1P2JXEKl72oau2GdHJzGGZgmxo81bJIDjntvbjzzb+sPInCXcx7r4JhmL7V1SAHH7bFbFevVUEkjdorhd+Mor5Uc</vt:lpwstr>
  </op:property>
  <op:property fmtid="{D5CDD505-2E9C-101B-9397-08002B2CF9AE}" pid="116" name="_IPGFLOW_P-B5B0_E-0_FP-25_CV-1748F583_CN-2779B34D">
    <vt:lpwstr>DPSPMK|3|384|2|0</vt:lpwstr>
  </op:property>
  <op:property fmtid="{D5CDD505-2E9C-101B-9397-08002B2CF9AE}" pid="117" name="_IPGLAB_P-B5B0_E-1_CV-A0EE9834_CN-77B71D92">
    <vt:lpwstr>EKHOjEEXKtERD5/VIpbkL2LgYdFVblhsiz8irgduskt/qRLgjYGW6BD4mGt//Aa2</vt:lpwstr>
  </op:property>
</op:Properties>
</file>