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17E6A">
      <w:pPr>
        <w:spacing w:line="480" w:lineRule="auto"/>
        <w:jc w:val="center"/>
        <w:rPr>
          <w:rFonts w:ascii="宋体" w:hAnsi="宋体"/>
          <w:b/>
          <w:color w:val="000000"/>
          <w:sz w:val="42"/>
          <w:szCs w:val="42"/>
          <w:u w:val="none"/>
        </w:rPr>
      </w:pPr>
      <w:r>
        <w:rPr>
          <w:rFonts w:hint="eastAsia" w:ascii="宋体" w:hAnsi="宋体"/>
          <w:b/>
          <w:color w:val="000000"/>
          <w:sz w:val="42"/>
          <w:szCs w:val="42"/>
          <w:u w:val="none"/>
          <w:lang w:val="en-US" w:eastAsia="zh-CN"/>
        </w:rPr>
        <w:t>南通通湾旅游开发有限公司金石国际大酒店人力资源服务采购</w:t>
      </w:r>
      <w:r>
        <w:rPr>
          <w:rFonts w:hint="eastAsia" w:ascii="宋体" w:hAnsi="宋体"/>
          <w:b/>
          <w:color w:val="000000"/>
          <w:sz w:val="42"/>
          <w:szCs w:val="42"/>
          <w:u w:val="none"/>
        </w:rPr>
        <w:t>项目</w:t>
      </w:r>
    </w:p>
    <w:p w14:paraId="26E2DF06">
      <w:pPr>
        <w:spacing w:line="480" w:lineRule="auto"/>
        <w:jc w:val="center"/>
        <w:rPr>
          <w:rFonts w:ascii="宋体" w:hAnsi="宋体"/>
          <w:b/>
          <w:color w:val="000000"/>
          <w:sz w:val="44"/>
          <w:szCs w:val="44"/>
        </w:rPr>
      </w:pPr>
    </w:p>
    <w:p w14:paraId="34EA9905">
      <w:pPr>
        <w:spacing w:line="480" w:lineRule="auto"/>
        <w:jc w:val="center"/>
        <w:rPr>
          <w:rFonts w:hint="eastAsia" w:ascii="宋体" w:hAnsi="宋体"/>
          <w:b/>
          <w:color w:val="000000"/>
          <w:sz w:val="44"/>
          <w:szCs w:val="44"/>
        </w:rPr>
      </w:pPr>
    </w:p>
    <w:p w14:paraId="54E26E6E">
      <w:pPr>
        <w:spacing w:line="480" w:lineRule="auto"/>
        <w:jc w:val="center"/>
        <w:rPr>
          <w:rFonts w:hint="eastAsia" w:ascii="宋体" w:hAnsi="宋体"/>
          <w:b/>
          <w:color w:val="000000"/>
          <w:sz w:val="44"/>
          <w:szCs w:val="44"/>
        </w:rPr>
      </w:pPr>
    </w:p>
    <w:p w14:paraId="3AC1A164">
      <w:pPr>
        <w:spacing w:line="480" w:lineRule="auto"/>
        <w:jc w:val="center"/>
        <w:rPr>
          <w:rFonts w:hint="eastAsia" w:ascii="宋体" w:hAnsi="宋体"/>
          <w:b/>
          <w:color w:val="000000"/>
          <w:sz w:val="44"/>
          <w:szCs w:val="44"/>
        </w:rPr>
      </w:pPr>
    </w:p>
    <w:p w14:paraId="4C0F77FA">
      <w:pPr>
        <w:spacing w:line="480" w:lineRule="auto"/>
        <w:jc w:val="center"/>
        <w:rPr>
          <w:rFonts w:hint="eastAsia" w:ascii="宋体" w:hAnsi="宋体"/>
          <w:b/>
          <w:color w:val="000000"/>
          <w:sz w:val="44"/>
          <w:szCs w:val="44"/>
        </w:rPr>
      </w:pPr>
    </w:p>
    <w:p w14:paraId="5C23C197">
      <w:pPr>
        <w:spacing w:line="480" w:lineRule="auto"/>
        <w:jc w:val="center"/>
        <w:rPr>
          <w:rFonts w:hint="eastAsia" w:ascii="宋体" w:hAnsi="宋体"/>
          <w:b/>
          <w:color w:val="000000"/>
          <w:sz w:val="44"/>
          <w:szCs w:val="44"/>
          <w:lang w:val="en-US" w:eastAsia="zh-CN"/>
        </w:rPr>
      </w:pPr>
    </w:p>
    <w:p w14:paraId="7B7BB96A">
      <w:pPr>
        <w:spacing w:line="480" w:lineRule="auto"/>
        <w:jc w:val="center"/>
        <w:rPr>
          <w:rFonts w:hint="eastAsia" w:ascii="宋体" w:hAnsi="宋体"/>
          <w:b/>
          <w:color w:val="000000"/>
          <w:sz w:val="44"/>
          <w:szCs w:val="44"/>
        </w:rPr>
      </w:pPr>
      <w:r>
        <w:rPr>
          <w:rFonts w:hint="eastAsia" w:ascii="宋体" w:hAnsi="宋体"/>
          <w:b/>
          <w:color w:val="000000"/>
          <w:sz w:val="44"/>
          <w:szCs w:val="44"/>
          <w:lang w:val="en-US" w:eastAsia="zh-CN"/>
        </w:rPr>
        <w:t>询价</w:t>
      </w:r>
      <w:r>
        <w:rPr>
          <w:rFonts w:hint="eastAsia" w:ascii="宋体" w:hAnsi="宋体"/>
          <w:b/>
          <w:color w:val="000000"/>
          <w:sz w:val="44"/>
          <w:szCs w:val="44"/>
        </w:rPr>
        <w:t>文件</w:t>
      </w:r>
    </w:p>
    <w:p w14:paraId="18E1AE22">
      <w:pPr>
        <w:spacing w:line="360" w:lineRule="auto"/>
        <w:jc w:val="center"/>
        <w:rPr>
          <w:rFonts w:hint="eastAsia" w:ascii="宋体" w:hAnsi="宋体"/>
          <w:b/>
          <w:color w:val="000000"/>
          <w:sz w:val="36"/>
          <w:szCs w:val="36"/>
        </w:rPr>
      </w:pPr>
    </w:p>
    <w:p w14:paraId="0CBA0FF3">
      <w:pPr>
        <w:tabs>
          <w:tab w:val="left" w:pos="6300"/>
        </w:tabs>
        <w:spacing w:line="360" w:lineRule="auto"/>
        <w:rPr>
          <w:rFonts w:hint="eastAsia" w:ascii="宋体" w:hAnsi="宋体"/>
          <w:b/>
          <w:bCs/>
          <w:color w:val="000000"/>
          <w:sz w:val="36"/>
          <w:szCs w:val="36"/>
        </w:rPr>
      </w:pPr>
    </w:p>
    <w:p w14:paraId="3A45669F">
      <w:pPr>
        <w:tabs>
          <w:tab w:val="left" w:pos="6300"/>
        </w:tabs>
        <w:spacing w:line="360" w:lineRule="auto"/>
        <w:rPr>
          <w:rFonts w:hint="eastAsia" w:ascii="宋体" w:hAnsi="宋体"/>
          <w:b/>
          <w:bCs/>
          <w:color w:val="000000"/>
          <w:sz w:val="36"/>
          <w:szCs w:val="36"/>
        </w:rPr>
      </w:pPr>
    </w:p>
    <w:p w14:paraId="73019466">
      <w:pPr>
        <w:tabs>
          <w:tab w:val="left" w:pos="6300"/>
        </w:tabs>
        <w:spacing w:line="360" w:lineRule="auto"/>
        <w:rPr>
          <w:rFonts w:hint="eastAsia" w:ascii="宋体" w:hAnsi="宋体"/>
          <w:b/>
          <w:bCs/>
          <w:color w:val="000000"/>
          <w:sz w:val="36"/>
          <w:szCs w:val="36"/>
        </w:rPr>
      </w:pPr>
    </w:p>
    <w:p w14:paraId="363D64C2">
      <w:pPr>
        <w:tabs>
          <w:tab w:val="left" w:pos="6300"/>
        </w:tabs>
        <w:spacing w:line="360" w:lineRule="auto"/>
        <w:rPr>
          <w:rFonts w:hint="eastAsia" w:ascii="宋体" w:hAnsi="宋体"/>
          <w:b/>
          <w:bCs/>
          <w:color w:val="000000"/>
          <w:sz w:val="36"/>
          <w:szCs w:val="36"/>
        </w:rPr>
      </w:pPr>
    </w:p>
    <w:p w14:paraId="4B1477E5">
      <w:pPr>
        <w:tabs>
          <w:tab w:val="left" w:pos="6300"/>
        </w:tabs>
        <w:spacing w:line="360" w:lineRule="auto"/>
        <w:rPr>
          <w:rFonts w:hint="eastAsia" w:ascii="宋体" w:hAnsi="宋体"/>
          <w:b/>
          <w:bCs/>
          <w:color w:val="000000"/>
          <w:sz w:val="30"/>
          <w:szCs w:val="30"/>
        </w:rPr>
      </w:pPr>
    </w:p>
    <w:p w14:paraId="53FD49F7">
      <w:pPr>
        <w:spacing w:line="480" w:lineRule="auto"/>
        <w:jc w:val="center"/>
        <w:rPr>
          <w:rFonts w:hint="eastAsia" w:ascii="宋体" w:hAnsi="宋体"/>
          <w:b/>
          <w:color w:val="000000"/>
          <w:sz w:val="30"/>
          <w:szCs w:val="30"/>
          <w:lang w:val="en-US" w:eastAsia="zh-CN"/>
        </w:rPr>
      </w:pPr>
      <w:r>
        <w:rPr>
          <w:rFonts w:hint="eastAsia" w:ascii="宋体" w:hAnsi="宋体"/>
          <w:b/>
          <w:color w:val="000000"/>
          <w:sz w:val="30"/>
          <w:szCs w:val="30"/>
          <w:lang w:val="en-US" w:eastAsia="zh-CN"/>
        </w:rPr>
        <w:t xml:space="preserve"> </w:t>
      </w:r>
    </w:p>
    <w:p w14:paraId="5F803FAF">
      <w:pPr>
        <w:spacing w:line="480" w:lineRule="auto"/>
        <w:jc w:val="center"/>
        <w:rPr>
          <w:rFonts w:hint="eastAsia" w:ascii="宋体" w:hAnsi="宋体"/>
          <w:b/>
          <w:color w:val="000000"/>
          <w:sz w:val="30"/>
          <w:szCs w:val="30"/>
          <w:lang w:val="en-US" w:eastAsia="zh-CN"/>
        </w:rPr>
      </w:pPr>
    </w:p>
    <w:p w14:paraId="1B293E53">
      <w:pPr>
        <w:spacing w:line="480" w:lineRule="auto"/>
        <w:jc w:val="center"/>
        <w:rPr>
          <w:rFonts w:hint="eastAsia" w:ascii="宋体" w:hAnsi="宋体"/>
          <w:b/>
          <w:color w:val="000000"/>
          <w:sz w:val="30"/>
          <w:szCs w:val="30"/>
          <w:lang w:val="en-US" w:eastAsia="zh-CN"/>
        </w:rPr>
      </w:pPr>
    </w:p>
    <w:p w14:paraId="48B6EDDC">
      <w:pPr>
        <w:spacing w:line="480" w:lineRule="auto"/>
        <w:jc w:val="center"/>
        <w:rPr>
          <w:rFonts w:hint="eastAsia" w:ascii="宋体" w:hAnsi="宋体"/>
          <w:b/>
          <w:color w:val="000000"/>
          <w:sz w:val="30"/>
          <w:szCs w:val="30"/>
          <w:lang w:val="en-US" w:eastAsia="zh-CN"/>
        </w:rPr>
      </w:pPr>
    </w:p>
    <w:p w14:paraId="7B38EED5">
      <w:pPr>
        <w:spacing w:line="480" w:lineRule="auto"/>
        <w:jc w:val="center"/>
        <w:rPr>
          <w:rFonts w:hint="eastAsia" w:ascii="宋体" w:hAnsi="宋体"/>
          <w:b/>
          <w:color w:val="000000"/>
          <w:sz w:val="30"/>
          <w:szCs w:val="30"/>
          <w:lang w:val="en-US" w:eastAsia="zh-CN"/>
        </w:rPr>
      </w:pPr>
    </w:p>
    <w:p w14:paraId="1CF1CE17">
      <w:pPr>
        <w:spacing w:line="480" w:lineRule="auto"/>
        <w:jc w:val="center"/>
        <w:rPr>
          <w:rFonts w:hint="eastAsia" w:ascii="宋体" w:hAnsi="宋体"/>
          <w:b/>
          <w:color w:val="000000"/>
          <w:sz w:val="30"/>
          <w:szCs w:val="30"/>
          <w:u w:val="single"/>
        </w:rPr>
      </w:pPr>
      <w:r>
        <w:rPr>
          <w:rFonts w:hint="eastAsia" w:ascii="宋体" w:hAnsi="宋体"/>
          <w:b/>
          <w:color w:val="000000"/>
          <w:sz w:val="30"/>
          <w:szCs w:val="30"/>
          <w:lang w:val="en-US" w:eastAsia="zh-CN"/>
        </w:rPr>
        <w:t xml:space="preserve">  </w:t>
      </w:r>
      <w:r>
        <w:rPr>
          <w:rFonts w:hint="eastAsia" w:ascii="宋体" w:hAnsi="宋体"/>
          <w:b/>
          <w:color w:val="000000"/>
          <w:sz w:val="30"/>
          <w:szCs w:val="30"/>
        </w:rPr>
        <w:t>招   标  人</w:t>
      </w:r>
      <w:r>
        <w:rPr>
          <w:rFonts w:hint="eastAsia" w:ascii="宋体" w:hAnsi="宋体"/>
          <w:b/>
          <w:color w:val="000000"/>
          <w:sz w:val="30"/>
          <w:szCs w:val="30"/>
          <w:lang w:eastAsia="zh-CN"/>
        </w:rPr>
        <w:t>：</w:t>
      </w:r>
      <w:r>
        <w:rPr>
          <w:rFonts w:hint="eastAsia" w:ascii="宋体" w:hAnsi="宋体"/>
          <w:b/>
          <w:color w:val="000000"/>
          <w:sz w:val="30"/>
          <w:szCs w:val="30"/>
        </w:rPr>
        <w:t xml:space="preserve"> </w:t>
      </w:r>
      <w:r>
        <w:rPr>
          <w:rFonts w:hint="eastAsia" w:ascii="宋体" w:hAnsi="宋体"/>
          <w:b/>
          <w:color w:val="000000"/>
          <w:sz w:val="30"/>
          <w:szCs w:val="30"/>
          <w:u w:val="none"/>
          <w:lang w:val="en-US" w:eastAsia="zh-CN"/>
        </w:rPr>
        <w:t>南通通湾旅游开发有限公司金石国际大酒店</w:t>
      </w:r>
      <w:r>
        <w:rPr>
          <w:rFonts w:hint="eastAsia" w:ascii="宋体" w:hAnsi="宋体"/>
          <w:b/>
          <w:color w:val="000000"/>
          <w:sz w:val="30"/>
          <w:szCs w:val="30"/>
        </w:rPr>
        <w:t xml:space="preserve">        </w:t>
      </w:r>
    </w:p>
    <w:p w14:paraId="3EF592A8">
      <w:pPr>
        <w:spacing w:line="360" w:lineRule="auto"/>
        <w:ind w:firstLine="452" w:firstLineChars="150"/>
        <w:rPr>
          <w:rFonts w:hint="eastAsia" w:ascii="宋体" w:hAnsi="宋体"/>
          <w:b/>
          <w:color w:val="000000"/>
          <w:sz w:val="30"/>
          <w:szCs w:val="30"/>
          <w:u w:val="none"/>
        </w:rPr>
      </w:pPr>
      <w:r>
        <w:rPr>
          <w:rFonts w:hint="eastAsia" w:ascii="宋体" w:hAnsi="宋体"/>
          <w:b/>
          <w:color w:val="000000"/>
          <w:sz w:val="30"/>
          <w:szCs w:val="30"/>
        </w:rPr>
        <w:t xml:space="preserve">日       </w:t>
      </w:r>
      <w:r>
        <w:rPr>
          <w:rFonts w:hint="eastAsia" w:ascii="宋体" w:hAnsi="宋体"/>
          <w:b/>
          <w:color w:val="000000"/>
          <w:sz w:val="30"/>
          <w:szCs w:val="30"/>
          <w:u w:val="none"/>
        </w:rPr>
        <w:t xml:space="preserve">期： </w:t>
      </w:r>
      <w:r>
        <w:rPr>
          <w:rFonts w:hint="eastAsia" w:ascii="宋体" w:hAnsi="宋体"/>
          <w:b/>
          <w:color w:val="000000"/>
          <w:sz w:val="30"/>
          <w:szCs w:val="30"/>
          <w:u w:val="none"/>
          <w:lang w:val="en-US" w:eastAsia="zh-CN"/>
        </w:rPr>
        <w:t xml:space="preserve"> </w:t>
      </w:r>
      <w:r>
        <w:rPr>
          <w:rFonts w:hint="eastAsia" w:ascii="宋体" w:hAnsi="宋体"/>
          <w:b/>
          <w:color w:val="000000"/>
          <w:sz w:val="30"/>
          <w:szCs w:val="30"/>
          <w:u w:val="none"/>
        </w:rPr>
        <w:t>202</w:t>
      </w:r>
      <w:r>
        <w:rPr>
          <w:rFonts w:hint="eastAsia" w:ascii="宋体" w:hAnsi="宋体"/>
          <w:b/>
          <w:color w:val="000000"/>
          <w:sz w:val="30"/>
          <w:szCs w:val="30"/>
          <w:u w:val="none"/>
          <w:lang w:val="en-US" w:eastAsia="zh-CN"/>
        </w:rPr>
        <w:t>5</w:t>
      </w:r>
      <w:r>
        <w:rPr>
          <w:rFonts w:hint="eastAsia" w:ascii="宋体" w:hAnsi="宋体"/>
          <w:b/>
          <w:color w:val="000000"/>
          <w:sz w:val="30"/>
          <w:szCs w:val="30"/>
          <w:u w:val="none"/>
        </w:rPr>
        <w:t>年</w:t>
      </w:r>
      <w:r>
        <w:rPr>
          <w:rFonts w:hint="eastAsia" w:ascii="宋体" w:hAnsi="宋体"/>
          <w:b/>
          <w:color w:val="000000"/>
          <w:sz w:val="30"/>
          <w:szCs w:val="30"/>
          <w:u w:val="none"/>
          <w:lang w:val="en-US" w:eastAsia="zh-CN"/>
        </w:rPr>
        <w:t>9</w:t>
      </w:r>
      <w:r>
        <w:rPr>
          <w:rFonts w:hint="eastAsia" w:ascii="宋体" w:hAnsi="宋体"/>
          <w:b/>
          <w:color w:val="000000"/>
          <w:sz w:val="30"/>
          <w:szCs w:val="30"/>
          <w:u w:val="none"/>
        </w:rPr>
        <w:t>月</w:t>
      </w:r>
      <w:r>
        <w:rPr>
          <w:rFonts w:hint="eastAsia" w:ascii="宋体" w:hAnsi="宋体"/>
          <w:b/>
          <w:color w:val="000000"/>
          <w:sz w:val="30"/>
          <w:szCs w:val="30"/>
          <w:u w:val="none"/>
          <w:lang w:val="en-US" w:eastAsia="zh-CN"/>
        </w:rPr>
        <w:t>28</w:t>
      </w:r>
      <w:r>
        <w:rPr>
          <w:rFonts w:hint="eastAsia" w:ascii="宋体" w:hAnsi="宋体"/>
          <w:b/>
          <w:color w:val="000000"/>
          <w:sz w:val="30"/>
          <w:szCs w:val="30"/>
          <w:u w:val="none"/>
        </w:rPr>
        <w:t xml:space="preserve">日  </w:t>
      </w:r>
    </w:p>
    <w:p w14:paraId="37AD0B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right="0"/>
        <w:jc w:val="both"/>
        <w:rPr>
          <w:rFonts w:hint="eastAsia" w:ascii="宋体" w:hAnsi="宋体" w:eastAsia="宋体" w:cs="宋体"/>
          <w:i w:val="0"/>
          <w:iCs w:val="0"/>
          <w:caps w:val="0"/>
          <w:color w:val="000000"/>
          <w:spacing w:val="8"/>
          <w:sz w:val="27"/>
          <w:szCs w:val="27"/>
          <w:shd w:val="clear" w:fill="FFFFFF"/>
        </w:rPr>
      </w:pPr>
    </w:p>
    <w:p w14:paraId="6A486E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right="0" w:firstLine="3019" w:firstLineChars="800"/>
        <w:jc w:val="both"/>
        <w:rPr>
          <w:rFonts w:hint="default" w:ascii="宋体" w:hAnsi="宋体" w:eastAsia="宋体" w:cs="宋体"/>
          <w:i w:val="0"/>
          <w:iCs w:val="0"/>
          <w:caps w:val="0"/>
          <w:color w:val="000000"/>
          <w:spacing w:val="8"/>
          <w:sz w:val="36"/>
          <w:szCs w:val="36"/>
          <w:shd w:val="clear" w:fill="FFFFFF"/>
          <w:lang w:val="en-US" w:eastAsia="zh-CN"/>
        </w:rPr>
      </w:pPr>
      <w:r>
        <w:rPr>
          <w:rStyle w:val="9"/>
          <w:rFonts w:hint="eastAsia" w:ascii="宋体" w:hAnsi="宋体" w:eastAsia="宋体" w:cs="宋体"/>
          <w:i w:val="0"/>
          <w:iCs w:val="0"/>
          <w:caps w:val="0"/>
          <w:color w:val="000000"/>
          <w:spacing w:val="8"/>
          <w:sz w:val="36"/>
          <w:szCs w:val="36"/>
          <w:shd w:val="clear" w:fill="FFFFFF"/>
          <w:lang w:val="en-US" w:eastAsia="zh-CN"/>
        </w:rPr>
        <w:t>一：招标公告</w:t>
      </w:r>
    </w:p>
    <w:p w14:paraId="7FEC59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right="0"/>
        <w:jc w:val="both"/>
        <w:rPr>
          <w:rFonts w:hint="eastAsia" w:ascii="宋体" w:hAnsi="宋体" w:eastAsia="宋体" w:cs="宋体"/>
          <w:b w:val="0"/>
          <w:bCs/>
          <w:i w:val="0"/>
          <w:iCs w:val="0"/>
          <w:caps w:val="0"/>
          <w:color w:val="000000"/>
          <w:spacing w:val="8"/>
          <w:sz w:val="24"/>
          <w:szCs w:val="24"/>
          <w:shd w:val="clear" w:fill="FFFFFF"/>
        </w:rPr>
      </w:pPr>
      <w:r>
        <w:rPr>
          <w:rStyle w:val="9"/>
          <w:rFonts w:hint="eastAsia" w:ascii="宋体" w:hAnsi="宋体" w:eastAsia="宋体" w:cs="宋体"/>
          <w:i w:val="0"/>
          <w:iCs w:val="0"/>
          <w:caps w:val="0"/>
          <w:color w:val="000000"/>
          <w:spacing w:val="8"/>
          <w:sz w:val="24"/>
          <w:szCs w:val="24"/>
          <w:shd w:val="clear" w:fill="FFFFFF"/>
          <w:lang w:val="en-US" w:eastAsia="zh-CN"/>
        </w:rPr>
        <w:t>一、</w:t>
      </w:r>
      <w:r>
        <w:rPr>
          <w:rStyle w:val="9"/>
          <w:rFonts w:hint="eastAsia" w:ascii="宋体" w:hAnsi="宋体" w:eastAsia="宋体" w:cs="宋体"/>
          <w:i w:val="0"/>
          <w:iCs w:val="0"/>
          <w:caps w:val="0"/>
          <w:color w:val="000000"/>
          <w:spacing w:val="8"/>
          <w:sz w:val="24"/>
          <w:szCs w:val="24"/>
          <w:shd w:val="clear" w:fill="FFFFFF"/>
        </w:rPr>
        <w:t>采购类别：</w:t>
      </w:r>
      <w:r>
        <w:rPr>
          <w:rStyle w:val="9"/>
          <w:rFonts w:hint="eastAsia" w:ascii="宋体" w:hAnsi="宋体" w:eastAsia="宋体" w:cs="宋体"/>
          <w:b w:val="0"/>
          <w:bCs/>
          <w:i w:val="0"/>
          <w:iCs w:val="0"/>
          <w:caps w:val="0"/>
          <w:color w:val="000000"/>
          <w:spacing w:val="8"/>
          <w:sz w:val="24"/>
          <w:szCs w:val="24"/>
          <w:shd w:val="clear" w:fill="FFFFFF"/>
        </w:rPr>
        <w:t>外部服务类</w:t>
      </w:r>
    </w:p>
    <w:p w14:paraId="5F3453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宋体" w:hAnsi="宋体" w:eastAsia="宋体" w:cs="宋体"/>
          <w:b w:val="0"/>
          <w:bCs/>
          <w:i w:val="0"/>
          <w:iCs w:val="0"/>
          <w:caps w:val="0"/>
          <w:color w:val="000000"/>
          <w:spacing w:val="8"/>
          <w:sz w:val="24"/>
          <w:szCs w:val="24"/>
          <w:shd w:val="clear" w:fill="FFFFFF"/>
        </w:rPr>
      </w:pPr>
      <w:r>
        <w:rPr>
          <w:rStyle w:val="9"/>
          <w:rFonts w:hint="eastAsia" w:ascii="宋体" w:hAnsi="宋体" w:eastAsia="宋体" w:cs="宋体"/>
          <w:i w:val="0"/>
          <w:iCs w:val="0"/>
          <w:caps w:val="0"/>
          <w:color w:val="000000"/>
          <w:spacing w:val="8"/>
          <w:sz w:val="24"/>
          <w:szCs w:val="24"/>
          <w:shd w:val="clear" w:fill="FFFFFF"/>
          <w:lang w:val="en-US" w:eastAsia="zh-CN"/>
        </w:rPr>
        <w:t>二、</w:t>
      </w:r>
      <w:r>
        <w:rPr>
          <w:rStyle w:val="9"/>
          <w:rFonts w:hint="eastAsia" w:ascii="宋体" w:hAnsi="宋体" w:eastAsia="宋体" w:cs="宋体"/>
          <w:i w:val="0"/>
          <w:iCs w:val="0"/>
          <w:caps w:val="0"/>
          <w:color w:val="000000"/>
          <w:spacing w:val="8"/>
          <w:sz w:val="24"/>
          <w:szCs w:val="24"/>
          <w:shd w:val="clear" w:fill="FFFFFF"/>
        </w:rPr>
        <w:t>项目名称</w:t>
      </w:r>
      <w:r>
        <w:rPr>
          <w:rStyle w:val="9"/>
          <w:rFonts w:hint="eastAsia" w:ascii="宋体" w:hAnsi="宋体" w:eastAsia="宋体" w:cs="宋体"/>
          <w:b w:val="0"/>
          <w:bCs/>
          <w:i w:val="0"/>
          <w:iCs w:val="0"/>
          <w:caps w:val="0"/>
          <w:color w:val="000000"/>
          <w:spacing w:val="8"/>
          <w:sz w:val="24"/>
          <w:szCs w:val="24"/>
          <w:shd w:val="clear" w:fill="FFFFFF"/>
        </w:rPr>
        <w:t>：</w:t>
      </w:r>
      <w:r>
        <w:rPr>
          <w:rStyle w:val="9"/>
          <w:rFonts w:hint="eastAsia" w:ascii="宋体" w:hAnsi="宋体" w:eastAsia="宋体" w:cs="宋体"/>
          <w:b w:val="0"/>
          <w:bCs/>
          <w:i w:val="0"/>
          <w:iCs w:val="0"/>
          <w:caps w:val="0"/>
          <w:color w:val="000000"/>
          <w:spacing w:val="8"/>
          <w:sz w:val="24"/>
          <w:szCs w:val="24"/>
          <w:shd w:val="clear" w:fill="FFFFFF"/>
          <w:lang w:val="en-US" w:eastAsia="zh-CN"/>
        </w:rPr>
        <w:t>南通通湾旅游开发有限公司金石国际大酒店</w:t>
      </w:r>
      <w:r>
        <w:rPr>
          <w:rStyle w:val="9"/>
          <w:rFonts w:hint="eastAsia" w:ascii="宋体" w:hAnsi="宋体" w:eastAsia="宋体" w:cs="宋体"/>
          <w:b w:val="0"/>
          <w:bCs/>
          <w:i w:val="0"/>
          <w:iCs w:val="0"/>
          <w:caps w:val="0"/>
          <w:color w:val="000000"/>
          <w:spacing w:val="8"/>
          <w:sz w:val="24"/>
          <w:szCs w:val="24"/>
          <w:shd w:val="clear" w:fill="FFFFFF"/>
        </w:rPr>
        <w:t>人力资源</w:t>
      </w:r>
      <w:r>
        <w:rPr>
          <w:rStyle w:val="9"/>
          <w:rFonts w:hint="eastAsia" w:ascii="宋体" w:hAnsi="宋体" w:eastAsia="宋体" w:cs="宋体"/>
          <w:b w:val="0"/>
          <w:bCs/>
          <w:i w:val="0"/>
          <w:iCs w:val="0"/>
          <w:caps w:val="0"/>
          <w:color w:val="000000"/>
          <w:spacing w:val="8"/>
          <w:sz w:val="24"/>
          <w:szCs w:val="24"/>
          <w:shd w:val="clear" w:fill="FFFFFF"/>
          <w:lang w:val="en-US" w:eastAsia="zh-CN"/>
        </w:rPr>
        <w:t>服务</w:t>
      </w:r>
      <w:r>
        <w:rPr>
          <w:rStyle w:val="9"/>
          <w:rFonts w:hint="eastAsia" w:ascii="宋体" w:hAnsi="宋体" w:eastAsia="宋体" w:cs="宋体"/>
          <w:b w:val="0"/>
          <w:bCs/>
          <w:i w:val="0"/>
          <w:iCs w:val="0"/>
          <w:caps w:val="0"/>
          <w:color w:val="000000"/>
          <w:spacing w:val="8"/>
          <w:sz w:val="24"/>
          <w:szCs w:val="24"/>
          <w:shd w:val="clear" w:fill="FFFFFF"/>
        </w:rPr>
        <w:t>采购项目</w:t>
      </w:r>
    </w:p>
    <w:p w14:paraId="45619A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Style w:val="9"/>
          <w:rFonts w:hint="eastAsia" w:ascii="宋体" w:hAnsi="宋体" w:eastAsia="宋体" w:cs="宋体"/>
          <w:i w:val="0"/>
          <w:iCs w:val="0"/>
          <w:caps w:val="0"/>
          <w:color w:val="000000"/>
          <w:spacing w:val="8"/>
          <w:sz w:val="24"/>
          <w:szCs w:val="24"/>
          <w:shd w:val="clear" w:fill="FFFFFF"/>
          <w:lang w:val="en-US" w:eastAsia="zh-CN"/>
        </w:rPr>
        <w:t>三、</w:t>
      </w:r>
      <w:r>
        <w:rPr>
          <w:rStyle w:val="9"/>
          <w:rFonts w:hint="eastAsia" w:ascii="宋体" w:hAnsi="宋体" w:eastAsia="宋体" w:cs="宋体"/>
          <w:i w:val="0"/>
          <w:iCs w:val="0"/>
          <w:caps w:val="0"/>
          <w:color w:val="000000"/>
          <w:spacing w:val="8"/>
          <w:sz w:val="24"/>
          <w:szCs w:val="24"/>
          <w:shd w:val="clear" w:fill="FFFFFF"/>
        </w:rPr>
        <w:t>项目概况</w:t>
      </w:r>
    </w:p>
    <w:p w14:paraId="3099D4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Theme="majorEastAsia" w:hAnsiTheme="majorEastAsia" w:eastAsiaTheme="majorEastAsia" w:cstheme="majorEastAsia"/>
          <w:i w:val="0"/>
          <w:iCs w:val="0"/>
          <w:caps w:val="0"/>
          <w:color w:val="000000"/>
          <w:spacing w:val="8"/>
          <w:sz w:val="24"/>
          <w:szCs w:val="24"/>
          <w:shd w:val="clear" w:fill="FFFFFF"/>
        </w:rPr>
      </w:pPr>
      <w:r>
        <w:rPr>
          <w:rFonts w:hint="eastAsia" w:asciiTheme="majorEastAsia" w:hAnsiTheme="majorEastAsia" w:eastAsiaTheme="majorEastAsia" w:cstheme="majorEastAsia"/>
          <w:i w:val="0"/>
          <w:iCs w:val="0"/>
          <w:caps w:val="0"/>
          <w:color w:val="000000"/>
          <w:spacing w:val="8"/>
          <w:sz w:val="24"/>
          <w:szCs w:val="24"/>
          <w:shd w:val="clear" w:fill="FFFFFF"/>
        </w:rPr>
        <w:t>为满足</w:t>
      </w:r>
      <w:r>
        <w:rPr>
          <w:rStyle w:val="9"/>
          <w:rFonts w:hint="eastAsia" w:asciiTheme="majorEastAsia" w:hAnsiTheme="majorEastAsia" w:eastAsiaTheme="majorEastAsia" w:cstheme="majorEastAsia"/>
          <w:b w:val="0"/>
          <w:bCs/>
          <w:i w:val="0"/>
          <w:iCs w:val="0"/>
          <w:caps w:val="0"/>
          <w:color w:val="000000"/>
          <w:spacing w:val="8"/>
          <w:sz w:val="24"/>
          <w:szCs w:val="24"/>
          <w:shd w:val="clear" w:fill="FFFFFF"/>
          <w:lang w:val="en-US" w:eastAsia="zh-CN"/>
        </w:rPr>
        <w:t>金石国际大酒店服务外包</w:t>
      </w:r>
      <w:r>
        <w:rPr>
          <w:rFonts w:hint="eastAsia" w:asciiTheme="majorEastAsia" w:hAnsiTheme="majorEastAsia" w:eastAsiaTheme="majorEastAsia" w:cstheme="majorEastAsia"/>
          <w:i w:val="0"/>
          <w:iCs w:val="0"/>
          <w:caps w:val="0"/>
          <w:color w:val="000000"/>
          <w:spacing w:val="8"/>
          <w:sz w:val="24"/>
          <w:szCs w:val="24"/>
          <w:shd w:val="clear" w:fill="FFFFFF"/>
        </w:rPr>
        <w:t>的人员需求，</w:t>
      </w:r>
      <w:r>
        <w:rPr>
          <w:rFonts w:hint="eastAsia" w:asciiTheme="majorEastAsia" w:hAnsiTheme="majorEastAsia" w:eastAsiaTheme="majorEastAsia" w:cstheme="majorEastAsia"/>
          <w:i w:val="0"/>
          <w:iCs w:val="0"/>
          <w:caps w:val="0"/>
          <w:color w:val="000000"/>
          <w:spacing w:val="8"/>
          <w:sz w:val="24"/>
          <w:szCs w:val="24"/>
          <w:shd w:val="clear" w:fill="FFFFFF"/>
          <w:lang w:val="en-US" w:eastAsia="zh-CN"/>
        </w:rPr>
        <w:t>节约用工成本，提高用工效率，酒店</w:t>
      </w:r>
      <w:r>
        <w:rPr>
          <w:rFonts w:hint="eastAsia" w:asciiTheme="majorEastAsia" w:hAnsiTheme="majorEastAsia" w:eastAsiaTheme="majorEastAsia" w:cstheme="majorEastAsia"/>
          <w:i w:val="0"/>
          <w:iCs w:val="0"/>
          <w:caps w:val="0"/>
          <w:color w:val="000000"/>
          <w:spacing w:val="8"/>
          <w:sz w:val="24"/>
          <w:szCs w:val="24"/>
          <w:shd w:val="clear" w:fill="FFFFFF"/>
        </w:rPr>
        <w:t>计划合作劳务公司一家，热忱欢迎有实力、有资质的厂家参与投标。</w:t>
      </w:r>
    </w:p>
    <w:p w14:paraId="7D28D6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宋体" w:hAnsi="宋体" w:eastAsia="宋体" w:cs="宋体"/>
          <w:i w:val="0"/>
          <w:iCs w:val="0"/>
          <w:caps w:val="0"/>
          <w:color w:val="000000"/>
          <w:spacing w:val="8"/>
          <w:sz w:val="24"/>
          <w:szCs w:val="24"/>
          <w:shd w:val="clear" w:fill="FFFFFF"/>
        </w:rPr>
      </w:pPr>
      <w:r>
        <w:rPr>
          <w:rStyle w:val="9"/>
          <w:rFonts w:hint="eastAsia" w:ascii="宋体" w:hAnsi="宋体" w:eastAsia="宋体" w:cs="宋体"/>
          <w:i w:val="0"/>
          <w:iCs w:val="0"/>
          <w:caps w:val="0"/>
          <w:color w:val="000000"/>
          <w:spacing w:val="8"/>
          <w:sz w:val="24"/>
          <w:szCs w:val="24"/>
          <w:shd w:val="clear" w:fill="FFFFFF"/>
          <w:lang w:val="en-US" w:eastAsia="zh-CN"/>
        </w:rPr>
        <w:t>四、服务</w:t>
      </w:r>
      <w:r>
        <w:rPr>
          <w:rStyle w:val="9"/>
          <w:rFonts w:hint="eastAsia" w:ascii="宋体" w:hAnsi="宋体" w:eastAsia="宋体" w:cs="宋体"/>
          <w:i w:val="0"/>
          <w:iCs w:val="0"/>
          <w:caps w:val="0"/>
          <w:color w:val="000000"/>
          <w:spacing w:val="8"/>
          <w:sz w:val="24"/>
          <w:szCs w:val="24"/>
          <w:shd w:val="clear" w:fill="FFFFFF"/>
        </w:rPr>
        <w:t>范围</w:t>
      </w:r>
    </w:p>
    <w:p w14:paraId="7FCA33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Theme="majorEastAsia" w:hAnsiTheme="majorEastAsia" w:eastAsiaTheme="majorEastAsia" w:cstheme="majorEastAsia"/>
          <w:i w:val="0"/>
          <w:iCs w:val="0"/>
          <w:caps w:val="0"/>
          <w:color w:val="000000"/>
          <w:spacing w:val="8"/>
          <w:sz w:val="24"/>
          <w:szCs w:val="24"/>
          <w:shd w:val="clear" w:fill="FFFFFF"/>
          <w:lang w:val="en-US" w:eastAsia="zh-CN"/>
        </w:rPr>
      </w:pPr>
      <w:r>
        <w:rPr>
          <w:rFonts w:hint="eastAsia" w:asciiTheme="majorEastAsia" w:hAnsiTheme="majorEastAsia" w:eastAsiaTheme="majorEastAsia" w:cstheme="majorEastAsia"/>
          <w:i w:val="0"/>
          <w:iCs w:val="0"/>
          <w:caps w:val="0"/>
          <w:color w:val="000000"/>
          <w:spacing w:val="8"/>
          <w:sz w:val="24"/>
          <w:szCs w:val="24"/>
          <w:shd w:val="clear" w:fill="FFFFFF"/>
          <w:lang w:val="en-US" w:eastAsia="zh-CN"/>
        </w:rPr>
        <w:t>1.2025年10月1日至2027年10月1日，甲方根据生产情况将劳务服务外包与乙方，具体工作内容为服务工作。</w:t>
      </w:r>
    </w:p>
    <w:p w14:paraId="5F1B03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Theme="majorEastAsia" w:hAnsiTheme="majorEastAsia" w:eastAsiaTheme="majorEastAsia" w:cstheme="majorEastAsia"/>
          <w:i w:val="0"/>
          <w:iCs w:val="0"/>
          <w:caps w:val="0"/>
          <w:color w:val="000000"/>
          <w:spacing w:val="8"/>
          <w:sz w:val="24"/>
          <w:szCs w:val="24"/>
          <w:shd w:val="clear" w:fill="FFFFFF"/>
          <w:lang w:val="en-US" w:eastAsia="zh-CN"/>
        </w:rPr>
      </w:pPr>
      <w:r>
        <w:rPr>
          <w:rFonts w:hint="eastAsia" w:asciiTheme="majorEastAsia" w:hAnsiTheme="majorEastAsia" w:eastAsiaTheme="majorEastAsia" w:cstheme="majorEastAsia"/>
          <w:i w:val="0"/>
          <w:iCs w:val="0"/>
          <w:caps w:val="0"/>
          <w:color w:val="000000"/>
          <w:spacing w:val="8"/>
          <w:sz w:val="24"/>
          <w:szCs w:val="24"/>
          <w:shd w:val="clear" w:fill="FFFFFF"/>
          <w:lang w:val="en-US" w:eastAsia="zh-CN"/>
        </w:rPr>
        <w:t>2.甲方提前1-2日向乙方通知劳务需求，包括但不限于劳务人员数量、工作性质、要求、人员素质等，乙方及时通知安排人员为甲方提供服务。</w:t>
      </w:r>
    </w:p>
    <w:p w14:paraId="03C466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default" w:asciiTheme="majorEastAsia" w:hAnsiTheme="majorEastAsia" w:eastAsiaTheme="majorEastAsia" w:cstheme="majorEastAsia"/>
          <w:i w:val="0"/>
          <w:iCs w:val="0"/>
          <w:caps w:val="0"/>
          <w:color w:val="000000"/>
          <w:spacing w:val="8"/>
          <w:sz w:val="24"/>
          <w:szCs w:val="24"/>
          <w:shd w:val="clear" w:fill="FFFFFF"/>
          <w:lang w:val="en-US" w:eastAsia="zh-CN"/>
        </w:rPr>
      </w:pPr>
      <w:r>
        <w:rPr>
          <w:rFonts w:hint="eastAsia" w:asciiTheme="majorEastAsia" w:hAnsiTheme="majorEastAsia" w:eastAsiaTheme="majorEastAsia" w:cstheme="majorEastAsia"/>
          <w:i w:val="0"/>
          <w:iCs w:val="0"/>
          <w:caps w:val="0"/>
          <w:color w:val="000000"/>
          <w:spacing w:val="8"/>
          <w:sz w:val="24"/>
          <w:szCs w:val="24"/>
          <w:shd w:val="clear" w:fill="FFFFFF"/>
          <w:lang w:val="en-US" w:eastAsia="zh-CN"/>
        </w:rPr>
        <w:t>3.乙方应自行组织人员，不得分包转包。</w:t>
      </w:r>
    </w:p>
    <w:p w14:paraId="7B491F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宋体" w:hAnsi="宋体" w:eastAsia="宋体" w:cs="宋体"/>
          <w:i w:val="0"/>
          <w:iCs w:val="0"/>
          <w:caps w:val="0"/>
          <w:color w:val="000000"/>
          <w:spacing w:val="8"/>
          <w:sz w:val="24"/>
          <w:szCs w:val="24"/>
          <w:shd w:val="clear" w:fill="FFFFFF"/>
        </w:rPr>
      </w:pPr>
    </w:p>
    <w:p w14:paraId="2EF925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Style w:val="9"/>
          <w:rFonts w:hint="eastAsia" w:ascii="宋体" w:hAnsi="宋体" w:eastAsia="宋体" w:cs="宋体"/>
          <w:i w:val="0"/>
          <w:iCs w:val="0"/>
          <w:caps w:val="0"/>
          <w:color w:val="000000"/>
          <w:spacing w:val="8"/>
          <w:sz w:val="24"/>
          <w:szCs w:val="24"/>
          <w:shd w:val="clear" w:fill="FFFFFF"/>
          <w:lang w:val="en-US" w:eastAsia="zh-CN"/>
        </w:rPr>
        <w:t>五、</w:t>
      </w:r>
      <w:r>
        <w:rPr>
          <w:rStyle w:val="9"/>
          <w:rFonts w:hint="eastAsia" w:ascii="宋体" w:hAnsi="宋体" w:eastAsia="宋体" w:cs="宋体"/>
          <w:i w:val="0"/>
          <w:iCs w:val="0"/>
          <w:caps w:val="0"/>
          <w:color w:val="000000"/>
          <w:spacing w:val="8"/>
          <w:sz w:val="24"/>
          <w:szCs w:val="24"/>
          <w:shd w:val="clear" w:fill="FFFFFF"/>
        </w:rPr>
        <w:t>供应商资质要求</w:t>
      </w:r>
    </w:p>
    <w:p w14:paraId="0B02B4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宋体" w:hAnsi="宋体" w:eastAsia="宋体" w:cs="宋体"/>
          <w:i w:val="0"/>
          <w:iCs w:val="0"/>
          <w:caps w:val="0"/>
          <w:color w:val="000000"/>
          <w:spacing w:val="8"/>
          <w:sz w:val="24"/>
          <w:szCs w:val="24"/>
          <w:shd w:val="clear" w:fill="FFFFFF"/>
          <w:lang w:val="en-US" w:eastAsia="zh-CN"/>
        </w:rPr>
        <w:t>1.</w:t>
      </w:r>
      <w:r>
        <w:rPr>
          <w:rFonts w:hint="eastAsia" w:ascii="宋体" w:hAnsi="宋体" w:eastAsia="宋体" w:cs="宋体"/>
          <w:i w:val="0"/>
          <w:iCs w:val="0"/>
          <w:caps w:val="0"/>
          <w:color w:val="000000"/>
          <w:spacing w:val="8"/>
          <w:sz w:val="24"/>
          <w:szCs w:val="24"/>
          <w:shd w:val="clear" w:fill="FFFFFF"/>
        </w:rPr>
        <w:t>需具有劳务派遣营业范围/资质/许可，注册资金不低于100万，成立年限满足2年以上；</w:t>
      </w:r>
      <w:r>
        <w:rPr>
          <w:rFonts w:hint="eastAsia" w:ascii="宋体" w:hAnsi="宋体" w:eastAsia="宋体" w:cs="宋体"/>
          <w:i w:val="0"/>
          <w:iCs w:val="0"/>
          <w:caps w:val="0"/>
          <w:color w:val="000000"/>
          <w:spacing w:val="8"/>
          <w:sz w:val="24"/>
          <w:szCs w:val="24"/>
          <w:shd w:val="clear" w:fill="FFFFFF"/>
        </w:rPr>
        <w:br w:type="textWrapping"/>
      </w:r>
      <w:r>
        <w:rPr>
          <w:rFonts w:hint="eastAsia" w:ascii="宋体" w:hAnsi="宋体" w:eastAsia="宋体" w:cs="宋体"/>
          <w:i w:val="0"/>
          <w:iCs w:val="0"/>
          <w:caps w:val="0"/>
          <w:color w:val="000000"/>
          <w:spacing w:val="8"/>
          <w:sz w:val="24"/>
          <w:szCs w:val="24"/>
          <w:shd w:val="clear" w:fill="FFFFFF"/>
          <w:lang w:val="en-US" w:eastAsia="zh-CN"/>
        </w:rPr>
        <w:t>2.</w:t>
      </w:r>
      <w:r>
        <w:rPr>
          <w:rFonts w:hint="eastAsia" w:ascii="宋体" w:hAnsi="宋体" w:eastAsia="宋体" w:cs="宋体"/>
          <w:i w:val="0"/>
          <w:iCs w:val="0"/>
          <w:caps w:val="0"/>
          <w:color w:val="000000"/>
          <w:spacing w:val="8"/>
          <w:sz w:val="24"/>
          <w:szCs w:val="24"/>
          <w:shd w:val="clear" w:fill="FFFFFF"/>
        </w:rPr>
        <w:t>具有独立法人资格的企业；</w:t>
      </w:r>
      <w:r>
        <w:rPr>
          <w:rFonts w:hint="eastAsia" w:ascii="宋体" w:hAnsi="宋体" w:eastAsia="宋体" w:cs="宋体"/>
          <w:i w:val="0"/>
          <w:iCs w:val="0"/>
          <w:caps w:val="0"/>
          <w:color w:val="000000"/>
          <w:spacing w:val="8"/>
          <w:sz w:val="24"/>
          <w:szCs w:val="24"/>
          <w:shd w:val="clear" w:fill="FFFFFF"/>
        </w:rPr>
        <w:br w:type="textWrapping"/>
      </w:r>
      <w:r>
        <w:rPr>
          <w:rFonts w:hint="eastAsia" w:ascii="宋体" w:hAnsi="宋体" w:eastAsia="宋体" w:cs="宋体"/>
          <w:i w:val="0"/>
          <w:iCs w:val="0"/>
          <w:caps w:val="0"/>
          <w:color w:val="000000"/>
          <w:spacing w:val="8"/>
          <w:sz w:val="24"/>
          <w:szCs w:val="24"/>
          <w:shd w:val="clear" w:fill="FFFFFF"/>
          <w:lang w:val="en-US" w:eastAsia="zh-CN"/>
        </w:rPr>
        <w:t>3.</w:t>
      </w:r>
      <w:r>
        <w:rPr>
          <w:rFonts w:hint="eastAsia" w:ascii="宋体" w:hAnsi="宋体" w:eastAsia="宋体" w:cs="宋体"/>
          <w:i w:val="0"/>
          <w:iCs w:val="0"/>
          <w:caps w:val="0"/>
          <w:color w:val="000000"/>
          <w:spacing w:val="8"/>
          <w:sz w:val="24"/>
          <w:szCs w:val="24"/>
          <w:shd w:val="clear" w:fill="FFFFFF"/>
        </w:rPr>
        <w:t>投标人具有良好的商业信誉和健全的财务会计制度且无不良商业行为；</w:t>
      </w:r>
      <w:r>
        <w:rPr>
          <w:rFonts w:hint="eastAsia" w:ascii="宋体" w:hAnsi="宋体" w:eastAsia="宋体" w:cs="宋体"/>
          <w:i w:val="0"/>
          <w:iCs w:val="0"/>
          <w:caps w:val="0"/>
          <w:color w:val="000000"/>
          <w:spacing w:val="8"/>
          <w:sz w:val="24"/>
          <w:szCs w:val="24"/>
          <w:shd w:val="clear" w:fill="FFFFFF"/>
        </w:rPr>
        <w:br w:type="textWrapping"/>
      </w:r>
      <w:r>
        <w:rPr>
          <w:rFonts w:hint="eastAsia" w:ascii="宋体" w:hAnsi="宋体" w:eastAsia="宋体" w:cs="宋体"/>
          <w:i w:val="0"/>
          <w:iCs w:val="0"/>
          <w:caps w:val="0"/>
          <w:color w:val="000000"/>
          <w:spacing w:val="8"/>
          <w:sz w:val="24"/>
          <w:szCs w:val="24"/>
          <w:shd w:val="clear" w:fill="FFFFFF"/>
          <w:lang w:val="en-US" w:eastAsia="zh-CN"/>
        </w:rPr>
        <w:t>4.</w:t>
      </w:r>
      <w:r>
        <w:rPr>
          <w:rFonts w:hint="eastAsia" w:ascii="宋体" w:hAnsi="宋体" w:eastAsia="宋体" w:cs="宋体"/>
          <w:i w:val="0"/>
          <w:iCs w:val="0"/>
          <w:caps w:val="0"/>
          <w:color w:val="000000"/>
          <w:spacing w:val="8"/>
          <w:sz w:val="24"/>
          <w:szCs w:val="24"/>
          <w:shd w:val="clear" w:fill="FFFFFF"/>
        </w:rPr>
        <w:t>投标人具有履行合同所必须的能力；</w:t>
      </w:r>
      <w:r>
        <w:rPr>
          <w:rFonts w:hint="eastAsia" w:ascii="宋体" w:hAnsi="宋体" w:eastAsia="宋体" w:cs="宋体"/>
          <w:i w:val="0"/>
          <w:iCs w:val="0"/>
          <w:caps w:val="0"/>
          <w:color w:val="000000"/>
          <w:spacing w:val="8"/>
          <w:sz w:val="24"/>
          <w:szCs w:val="24"/>
          <w:shd w:val="clear" w:fill="FFFFFF"/>
        </w:rPr>
        <w:br w:type="textWrapping"/>
      </w:r>
      <w:r>
        <w:rPr>
          <w:rFonts w:hint="eastAsia" w:ascii="宋体" w:hAnsi="宋体" w:eastAsia="宋体" w:cs="宋体"/>
          <w:i w:val="0"/>
          <w:iCs w:val="0"/>
          <w:caps w:val="0"/>
          <w:color w:val="000000"/>
          <w:spacing w:val="8"/>
          <w:sz w:val="24"/>
          <w:szCs w:val="24"/>
          <w:shd w:val="clear" w:fill="FFFFFF"/>
          <w:lang w:val="en-US" w:eastAsia="zh-CN"/>
        </w:rPr>
        <w:t>5.</w:t>
      </w:r>
      <w:r>
        <w:rPr>
          <w:rFonts w:hint="eastAsia" w:ascii="宋体" w:hAnsi="宋体" w:eastAsia="宋体" w:cs="宋体"/>
          <w:i w:val="0"/>
          <w:iCs w:val="0"/>
          <w:caps w:val="0"/>
          <w:color w:val="000000"/>
          <w:spacing w:val="8"/>
          <w:sz w:val="24"/>
          <w:szCs w:val="24"/>
          <w:shd w:val="clear" w:fill="FFFFFF"/>
        </w:rPr>
        <w:t>投标人及法定代表人、股东未被人民法院列为失信被执行人；</w:t>
      </w:r>
      <w:r>
        <w:rPr>
          <w:rFonts w:hint="eastAsia" w:ascii="宋体" w:hAnsi="宋体" w:eastAsia="宋体" w:cs="宋体"/>
          <w:i w:val="0"/>
          <w:iCs w:val="0"/>
          <w:caps w:val="0"/>
          <w:color w:val="000000"/>
          <w:spacing w:val="8"/>
          <w:sz w:val="24"/>
          <w:szCs w:val="24"/>
          <w:shd w:val="clear" w:fill="FFFFFF"/>
        </w:rPr>
        <w:br w:type="textWrapping"/>
      </w:r>
      <w:r>
        <w:rPr>
          <w:rFonts w:hint="eastAsia" w:ascii="宋体" w:hAnsi="宋体" w:eastAsia="宋体" w:cs="宋体"/>
          <w:i w:val="0"/>
          <w:iCs w:val="0"/>
          <w:caps w:val="0"/>
          <w:color w:val="000000"/>
          <w:spacing w:val="8"/>
          <w:sz w:val="24"/>
          <w:szCs w:val="24"/>
          <w:shd w:val="clear" w:fill="FFFFFF"/>
          <w:lang w:val="en-US" w:eastAsia="zh-CN"/>
        </w:rPr>
        <w:t>6.</w:t>
      </w:r>
      <w:r>
        <w:rPr>
          <w:rFonts w:hint="eastAsia" w:ascii="宋体" w:hAnsi="宋体" w:eastAsia="宋体" w:cs="宋体"/>
          <w:i w:val="0"/>
          <w:iCs w:val="0"/>
          <w:caps w:val="0"/>
          <w:color w:val="000000"/>
          <w:spacing w:val="8"/>
          <w:sz w:val="24"/>
          <w:szCs w:val="24"/>
          <w:shd w:val="clear" w:fill="FFFFFF"/>
        </w:rPr>
        <w:t>投标人未正在被行政机关列为经营异常等情形；</w:t>
      </w:r>
      <w:r>
        <w:rPr>
          <w:rFonts w:hint="eastAsia" w:ascii="宋体" w:hAnsi="宋体" w:eastAsia="宋体" w:cs="宋体"/>
          <w:i w:val="0"/>
          <w:iCs w:val="0"/>
          <w:caps w:val="0"/>
          <w:color w:val="000000"/>
          <w:spacing w:val="8"/>
          <w:sz w:val="24"/>
          <w:szCs w:val="24"/>
          <w:shd w:val="clear" w:fill="FFFFFF"/>
        </w:rPr>
        <w:br w:type="textWrapping"/>
      </w:r>
      <w:r>
        <w:rPr>
          <w:rFonts w:hint="eastAsia" w:ascii="宋体" w:hAnsi="宋体" w:eastAsia="宋体" w:cs="宋体"/>
          <w:i w:val="0"/>
          <w:iCs w:val="0"/>
          <w:caps w:val="0"/>
          <w:color w:val="000000"/>
          <w:spacing w:val="8"/>
          <w:sz w:val="24"/>
          <w:szCs w:val="24"/>
          <w:shd w:val="clear" w:fill="FFFFFF"/>
          <w:lang w:val="en-US" w:eastAsia="zh-CN"/>
        </w:rPr>
        <w:t>7.</w:t>
      </w:r>
      <w:r>
        <w:rPr>
          <w:rFonts w:hint="eastAsia" w:ascii="宋体" w:hAnsi="宋体" w:eastAsia="宋体" w:cs="宋体"/>
          <w:i w:val="0"/>
          <w:iCs w:val="0"/>
          <w:caps w:val="0"/>
          <w:color w:val="000000"/>
          <w:spacing w:val="8"/>
          <w:sz w:val="24"/>
          <w:szCs w:val="24"/>
          <w:shd w:val="clear" w:fill="FFFFFF"/>
        </w:rPr>
        <w:t>本次采购不接受挂靠公司报名；</w:t>
      </w:r>
      <w:r>
        <w:rPr>
          <w:rFonts w:hint="eastAsia" w:ascii="宋体" w:hAnsi="宋体" w:eastAsia="宋体" w:cs="宋体"/>
          <w:i w:val="0"/>
          <w:iCs w:val="0"/>
          <w:caps w:val="0"/>
          <w:color w:val="000000"/>
          <w:spacing w:val="8"/>
          <w:sz w:val="24"/>
          <w:szCs w:val="24"/>
          <w:shd w:val="clear" w:fill="FFFFFF"/>
        </w:rPr>
        <w:br w:type="textWrapping"/>
      </w:r>
      <w:r>
        <w:rPr>
          <w:rFonts w:hint="eastAsia" w:ascii="宋体" w:hAnsi="宋体" w:eastAsia="宋体" w:cs="宋体"/>
          <w:i w:val="0"/>
          <w:iCs w:val="0"/>
          <w:caps w:val="0"/>
          <w:color w:val="000000"/>
          <w:spacing w:val="8"/>
          <w:sz w:val="24"/>
          <w:szCs w:val="24"/>
          <w:shd w:val="clear" w:fill="FFFFFF"/>
          <w:lang w:val="en-US" w:eastAsia="zh-CN"/>
        </w:rPr>
        <w:t>8.</w:t>
      </w:r>
      <w:r>
        <w:rPr>
          <w:rFonts w:hint="eastAsia" w:ascii="宋体" w:hAnsi="宋体" w:eastAsia="宋体" w:cs="宋体"/>
          <w:i w:val="0"/>
          <w:iCs w:val="0"/>
          <w:caps w:val="0"/>
          <w:color w:val="000000"/>
          <w:spacing w:val="8"/>
          <w:sz w:val="24"/>
          <w:szCs w:val="24"/>
          <w:shd w:val="clear" w:fill="FFFFFF"/>
        </w:rPr>
        <w:t>本次采购不接受联合体</w:t>
      </w:r>
      <w:r>
        <w:rPr>
          <w:rFonts w:hint="eastAsia" w:ascii="宋体" w:hAnsi="宋体" w:eastAsia="宋体" w:cs="宋体"/>
          <w:i w:val="0"/>
          <w:iCs w:val="0"/>
          <w:caps w:val="0"/>
          <w:color w:val="000000"/>
          <w:spacing w:val="8"/>
          <w:sz w:val="24"/>
          <w:szCs w:val="24"/>
          <w:shd w:val="clear" w:fill="FFFFFF"/>
          <w:lang w:val="en-US" w:eastAsia="zh-CN"/>
        </w:rPr>
        <w:t>投标</w:t>
      </w:r>
      <w:r>
        <w:rPr>
          <w:rFonts w:hint="eastAsia" w:ascii="宋体" w:hAnsi="宋体" w:eastAsia="宋体" w:cs="宋体"/>
          <w:i w:val="0"/>
          <w:iCs w:val="0"/>
          <w:caps w:val="0"/>
          <w:color w:val="000000"/>
          <w:spacing w:val="8"/>
          <w:sz w:val="24"/>
          <w:szCs w:val="24"/>
          <w:shd w:val="clear" w:fill="FFFFFF"/>
        </w:rPr>
        <w:t>。</w:t>
      </w:r>
    </w:p>
    <w:p w14:paraId="1FAA87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宋体" w:hAnsi="宋体" w:eastAsia="宋体" w:cs="宋体"/>
          <w:i w:val="0"/>
          <w:iCs w:val="0"/>
          <w:caps w:val="0"/>
          <w:color w:val="000000"/>
          <w:spacing w:val="8"/>
          <w:sz w:val="24"/>
          <w:szCs w:val="24"/>
          <w:shd w:val="clear" w:fill="FFFFFF"/>
        </w:rPr>
      </w:pPr>
      <w:r>
        <w:rPr>
          <w:rStyle w:val="9"/>
          <w:rFonts w:hint="eastAsia" w:ascii="宋体" w:hAnsi="宋体" w:eastAsia="宋体" w:cs="宋体"/>
          <w:i w:val="0"/>
          <w:iCs w:val="0"/>
          <w:caps w:val="0"/>
          <w:color w:val="000000"/>
          <w:spacing w:val="8"/>
          <w:sz w:val="24"/>
          <w:szCs w:val="24"/>
          <w:shd w:val="clear" w:fill="FFFFFF"/>
          <w:lang w:val="en-US" w:eastAsia="zh-CN"/>
        </w:rPr>
        <w:t>六、文件获取</w:t>
      </w:r>
      <w:r>
        <w:rPr>
          <w:rStyle w:val="9"/>
          <w:rFonts w:hint="eastAsia" w:ascii="宋体" w:hAnsi="宋体" w:eastAsia="宋体" w:cs="宋体"/>
          <w:i w:val="0"/>
          <w:iCs w:val="0"/>
          <w:caps w:val="0"/>
          <w:color w:val="000000"/>
          <w:spacing w:val="8"/>
          <w:sz w:val="24"/>
          <w:szCs w:val="24"/>
          <w:shd w:val="clear" w:fill="FFFFFF"/>
        </w:rPr>
        <w:t>方式</w:t>
      </w:r>
    </w:p>
    <w:p w14:paraId="286D30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default" w:ascii="宋体" w:hAnsi="宋体" w:eastAsia="宋体" w:cs="宋体"/>
          <w:b w:val="0"/>
          <w:bCs/>
          <w:i w:val="0"/>
          <w:iCs w:val="0"/>
          <w:caps w:val="0"/>
          <w:color w:val="000000"/>
          <w:spacing w:val="8"/>
          <w:sz w:val="24"/>
          <w:szCs w:val="24"/>
          <w:shd w:val="clear" w:fill="FFFFFF"/>
          <w:lang w:val="en-US" w:eastAsia="zh-CN"/>
        </w:rPr>
      </w:pPr>
      <w:r>
        <w:rPr>
          <w:rStyle w:val="9"/>
          <w:rFonts w:hint="eastAsia" w:ascii="宋体" w:hAnsi="宋体" w:eastAsia="宋体" w:cs="宋体"/>
          <w:b w:val="0"/>
          <w:bCs/>
          <w:i w:val="0"/>
          <w:iCs w:val="0"/>
          <w:caps w:val="0"/>
          <w:color w:val="000000"/>
          <w:spacing w:val="8"/>
          <w:sz w:val="24"/>
          <w:szCs w:val="24"/>
          <w:shd w:val="clear" w:fill="FFFFFF"/>
          <w:lang w:val="en-US" w:eastAsia="zh-CN"/>
        </w:rPr>
        <w:t>本次招标信息通过沿海集团官网http://www.ncd-group.com/发布，各投标人可自行下载招标文件，并在截至日期之前提交投标文件。</w:t>
      </w:r>
    </w:p>
    <w:p w14:paraId="5745DE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197" w:firstLine="0"/>
        <w:jc w:val="both"/>
        <w:rPr>
          <w:rFonts w:hint="eastAsia" w:ascii="Microsoft YaHei UI" w:hAnsi="Microsoft YaHei UI" w:eastAsia="Microsoft YaHei UI" w:cs="Microsoft YaHei UI"/>
          <w:i w:val="0"/>
          <w:iCs w:val="0"/>
          <w:caps w:val="0"/>
          <w:spacing w:val="8"/>
          <w:sz w:val="24"/>
          <w:szCs w:val="24"/>
        </w:rPr>
      </w:pPr>
      <w:r>
        <w:rPr>
          <w:rStyle w:val="9"/>
          <w:rFonts w:hint="eastAsia" w:ascii="宋体" w:hAnsi="宋体" w:eastAsia="宋体" w:cs="宋体"/>
          <w:i w:val="0"/>
          <w:iCs w:val="0"/>
          <w:caps w:val="0"/>
          <w:color w:val="000000"/>
          <w:spacing w:val="8"/>
          <w:sz w:val="24"/>
          <w:szCs w:val="24"/>
          <w:shd w:val="clear" w:fill="FFFFFF"/>
        </w:rPr>
        <w:t>投标文件提交截止及开标时间：202</w:t>
      </w:r>
      <w:r>
        <w:rPr>
          <w:rStyle w:val="9"/>
          <w:rFonts w:hint="eastAsia" w:ascii="宋体" w:hAnsi="宋体" w:eastAsia="宋体" w:cs="宋体"/>
          <w:i w:val="0"/>
          <w:iCs w:val="0"/>
          <w:caps w:val="0"/>
          <w:color w:val="000000"/>
          <w:spacing w:val="8"/>
          <w:sz w:val="24"/>
          <w:szCs w:val="24"/>
          <w:shd w:val="clear" w:fill="FFFFFF"/>
          <w:lang w:val="en-US" w:eastAsia="zh-CN"/>
        </w:rPr>
        <w:t xml:space="preserve">5年10月3 </w:t>
      </w:r>
      <w:r>
        <w:rPr>
          <w:rStyle w:val="9"/>
          <w:rFonts w:hint="eastAsia" w:ascii="宋体" w:hAnsi="宋体" w:eastAsia="宋体" w:cs="宋体"/>
          <w:i w:val="0"/>
          <w:iCs w:val="0"/>
          <w:caps w:val="0"/>
          <w:color w:val="000000"/>
          <w:spacing w:val="8"/>
          <w:sz w:val="24"/>
          <w:szCs w:val="24"/>
          <w:shd w:val="clear" w:fill="FFFFFF"/>
        </w:rPr>
        <w:t>1</w:t>
      </w:r>
      <w:r>
        <w:rPr>
          <w:rStyle w:val="9"/>
          <w:rFonts w:hint="eastAsia" w:ascii="宋体" w:hAnsi="宋体" w:eastAsia="宋体" w:cs="宋体"/>
          <w:i w:val="0"/>
          <w:iCs w:val="0"/>
          <w:caps w:val="0"/>
          <w:color w:val="000000"/>
          <w:spacing w:val="8"/>
          <w:sz w:val="24"/>
          <w:szCs w:val="24"/>
          <w:shd w:val="clear" w:fill="FFFFFF"/>
          <w:lang w:val="en-US" w:eastAsia="zh-CN"/>
        </w:rPr>
        <w:t>4</w:t>
      </w:r>
      <w:r>
        <w:rPr>
          <w:rStyle w:val="9"/>
          <w:rFonts w:hint="eastAsia" w:ascii="宋体" w:hAnsi="宋体" w:eastAsia="宋体" w:cs="宋体"/>
          <w:i w:val="0"/>
          <w:iCs w:val="0"/>
          <w:caps w:val="0"/>
          <w:color w:val="000000"/>
          <w:spacing w:val="8"/>
          <w:sz w:val="24"/>
          <w:szCs w:val="24"/>
          <w:shd w:val="clear" w:fill="FFFFFF"/>
        </w:rPr>
        <w:t>:00。</w:t>
      </w:r>
    </w:p>
    <w:p w14:paraId="598B99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Style w:val="9"/>
          <w:rFonts w:hint="eastAsia" w:ascii="宋体" w:hAnsi="宋体" w:eastAsia="宋体" w:cs="宋体"/>
          <w:i w:val="0"/>
          <w:iCs w:val="0"/>
          <w:caps w:val="0"/>
          <w:color w:val="000000"/>
          <w:spacing w:val="8"/>
          <w:sz w:val="24"/>
          <w:szCs w:val="24"/>
          <w:shd w:val="clear" w:fill="FFFFFF"/>
          <w:lang w:val="en-US" w:eastAsia="zh-CN"/>
        </w:rPr>
        <w:t>七、投标</w:t>
      </w:r>
      <w:r>
        <w:rPr>
          <w:rStyle w:val="9"/>
          <w:rFonts w:hint="eastAsia" w:ascii="宋体" w:hAnsi="宋体" w:eastAsia="宋体" w:cs="宋体"/>
          <w:i w:val="0"/>
          <w:iCs w:val="0"/>
          <w:caps w:val="0"/>
          <w:color w:val="000000"/>
          <w:spacing w:val="8"/>
          <w:sz w:val="24"/>
          <w:szCs w:val="24"/>
          <w:shd w:val="clear" w:fill="FFFFFF"/>
        </w:rPr>
        <w:t>资料</w:t>
      </w:r>
    </w:p>
    <w:p w14:paraId="639878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宋体" w:hAnsi="宋体" w:eastAsia="宋体" w:cs="宋体"/>
          <w:i w:val="0"/>
          <w:iCs w:val="0"/>
          <w:caps w:val="0"/>
          <w:color w:val="000000"/>
          <w:spacing w:val="8"/>
          <w:sz w:val="24"/>
          <w:szCs w:val="24"/>
          <w:shd w:val="clear" w:fill="FFFFFF"/>
        </w:rPr>
        <w:t>按照以下所列内容，如资料不全，我方将视为不合格，应提交的资料包含但不限于以下内容：</w:t>
      </w:r>
    </w:p>
    <w:p w14:paraId="6FD213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宋体" w:hAnsi="宋体" w:eastAsia="宋体" w:cs="宋体"/>
          <w:i w:val="0"/>
          <w:iCs w:val="0"/>
          <w:caps w:val="0"/>
          <w:color w:val="000000"/>
          <w:spacing w:val="8"/>
          <w:sz w:val="24"/>
          <w:szCs w:val="24"/>
          <w:shd w:val="clear" w:fill="FFFFFF"/>
          <w:lang w:val="en-US" w:eastAsia="zh-CN"/>
        </w:rPr>
        <w:t>1.</w:t>
      </w:r>
      <w:r>
        <w:rPr>
          <w:rFonts w:hint="eastAsia" w:ascii="宋体" w:hAnsi="宋体" w:eastAsia="宋体" w:cs="宋体"/>
          <w:i w:val="0"/>
          <w:iCs w:val="0"/>
          <w:caps w:val="0"/>
          <w:color w:val="000000"/>
          <w:spacing w:val="8"/>
          <w:sz w:val="24"/>
          <w:szCs w:val="24"/>
          <w:shd w:val="clear" w:fill="FFFFFF"/>
        </w:rPr>
        <w:t>企业工商资料：营业执照</w:t>
      </w:r>
      <w:r>
        <w:rPr>
          <w:rFonts w:hint="eastAsia" w:ascii="宋体" w:hAnsi="宋体" w:eastAsia="宋体" w:cs="宋体"/>
          <w:i w:val="0"/>
          <w:iCs w:val="0"/>
          <w:caps w:val="0"/>
          <w:color w:val="000000"/>
          <w:spacing w:val="8"/>
          <w:sz w:val="24"/>
          <w:szCs w:val="24"/>
          <w:shd w:val="clear" w:fill="FFFFFF"/>
          <w:lang w:eastAsia="zh-CN"/>
        </w:rPr>
        <w:t>、</w:t>
      </w:r>
      <w:r>
        <w:rPr>
          <w:rFonts w:hint="eastAsia" w:ascii="宋体" w:hAnsi="宋体" w:eastAsia="宋体" w:cs="宋体"/>
          <w:i w:val="0"/>
          <w:iCs w:val="0"/>
          <w:caps w:val="0"/>
          <w:color w:val="000000"/>
          <w:spacing w:val="8"/>
          <w:sz w:val="24"/>
          <w:szCs w:val="24"/>
          <w:shd w:val="clear" w:fill="FFFFFF"/>
          <w:lang w:val="en-US" w:eastAsia="zh-CN"/>
        </w:rPr>
        <w:t>开户许可证、劳务派遣经营许可证</w:t>
      </w:r>
      <w:r>
        <w:rPr>
          <w:rFonts w:hint="eastAsia" w:ascii="宋体" w:hAnsi="宋体" w:eastAsia="宋体" w:cs="宋体"/>
          <w:i w:val="0"/>
          <w:iCs w:val="0"/>
          <w:caps w:val="0"/>
          <w:color w:val="000000"/>
          <w:spacing w:val="8"/>
          <w:sz w:val="24"/>
          <w:szCs w:val="24"/>
          <w:shd w:val="clear" w:fill="FFFFFF"/>
        </w:rPr>
        <w:t>；</w:t>
      </w:r>
    </w:p>
    <w:p w14:paraId="167FB4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宋体" w:hAnsi="宋体" w:eastAsia="宋体" w:cs="宋体"/>
          <w:i w:val="0"/>
          <w:iCs w:val="0"/>
          <w:caps w:val="0"/>
          <w:color w:val="000000"/>
          <w:spacing w:val="8"/>
          <w:sz w:val="24"/>
          <w:szCs w:val="24"/>
          <w:shd w:val="clear" w:fill="FFFFFF"/>
          <w:lang w:val="en-US" w:eastAsia="zh-CN"/>
        </w:rPr>
        <w:t>2.</w:t>
      </w:r>
      <w:r>
        <w:rPr>
          <w:rFonts w:hint="eastAsia" w:ascii="宋体" w:hAnsi="宋体" w:eastAsia="宋体" w:cs="宋体"/>
          <w:i w:val="0"/>
          <w:iCs w:val="0"/>
          <w:caps w:val="0"/>
          <w:color w:val="000000"/>
          <w:spacing w:val="8"/>
          <w:sz w:val="24"/>
          <w:szCs w:val="24"/>
          <w:shd w:val="clear" w:fill="FFFFFF"/>
        </w:rPr>
        <w:t>投标授权委托书：法定代表人授权委托书及法定代表人身份证复印件、委托人身份证复印件并加盖公章；</w:t>
      </w:r>
    </w:p>
    <w:p w14:paraId="4AD006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宋体" w:hAnsi="宋体" w:eastAsia="宋体" w:cs="宋体"/>
          <w:i w:val="0"/>
          <w:iCs w:val="0"/>
          <w:caps w:val="0"/>
          <w:color w:val="000000"/>
          <w:spacing w:val="8"/>
          <w:sz w:val="24"/>
          <w:szCs w:val="24"/>
          <w:shd w:val="clear" w:fill="FFFFFF"/>
          <w:lang w:val="en-US" w:eastAsia="zh-CN"/>
        </w:rPr>
        <w:t>3.</w:t>
      </w:r>
      <w:r>
        <w:rPr>
          <w:rFonts w:hint="eastAsia" w:ascii="宋体" w:hAnsi="宋体" w:eastAsia="宋体" w:cs="宋体"/>
          <w:i w:val="0"/>
          <w:iCs w:val="0"/>
          <w:caps w:val="0"/>
          <w:color w:val="000000"/>
          <w:spacing w:val="8"/>
          <w:sz w:val="24"/>
          <w:szCs w:val="24"/>
          <w:shd w:val="clear" w:fill="FFFFFF"/>
        </w:rPr>
        <w:t>类似项目业绩证明及证明材料；</w:t>
      </w:r>
    </w:p>
    <w:p w14:paraId="535971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ascii="Calibri" w:hAnsi="Calibri" w:cs="Calibri"/>
          <w:i w:val="0"/>
          <w:iCs w:val="0"/>
          <w:caps w:val="0"/>
          <w:spacing w:val="8"/>
          <w:sz w:val="24"/>
          <w:szCs w:val="24"/>
        </w:rPr>
      </w:pPr>
      <w:r>
        <w:rPr>
          <w:rFonts w:hint="eastAsia" w:ascii="宋体" w:hAnsi="宋体" w:eastAsia="宋体" w:cs="宋体"/>
          <w:i w:val="0"/>
          <w:iCs w:val="0"/>
          <w:caps w:val="0"/>
          <w:color w:val="000000"/>
          <w:spacing w:val="8"/>
          <w:sz w:val="24"/>
          <w:szCs w:val="24"/>
          <w:shd w:val="clear" w:fill="FFFFFF"/>
          <w:lang w:val="en-US" w:eastAsia="zh-CN"/>
        </w:rPr>
        <w:t>4.</w:t>
      </w:r>
      <w:r>
        <w:rPr>
          <w:rFonts w:hint="eastAsia" w:ascii="宋体" w:hAnsi="宋体" w:eastAsia="宋体" w:cs="宋体"/>
          <w:i w:val="0"/>
          <w:iCs w:val="0"/>
          <w:caps w:val="0"/>
          <w:color w:val="000000"/>
          <w:spacing w:val="8"/>
          <w:sz w:val="24"/>
          <w:szCs w:val="24"/>
          <w:shd w:val="clear" w:fill="FFFFFF"/>
        </w:rPr>
        <w:t>投标承诺书；</w:t>
      </w:r>
    </w:p>
    <w:p w14:paraId="0F3215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宋体" w:hAnsi="宋体" w:eastAsia="宋体" w:cs="宋体"/>
          <w:i w:val="0"/>
          <w:iCs w:val="0"/>
          <w:caps w:val="0"/>
          <w:color w:val="000000"/>
          <w:spacing w:val="8"/>
          <w:sz w:val="24"/>
          <w:szCs w:val="24"/>
          <w:shd w:val="clear" w:fill="FFFFFF"/>
        </w:rPr>
        <w:t>注：</w:t>
      </w:r>
      <w:r>
        <w:rPr>
          <w:rFonts w:hint="eastAsia" w:ascii="宋体" w:hAnsi="宋体" w:eastAsia="宋体" w:cs="宋体"/>
          <w:i w:val="0"/>
          <w:iCs w:val="0"/>
          <w:caps w:val="0"/>
          <w:color w:val="000000"/>
          <w:spacing w:val="8"/>
          <w:sz w:val="24"/>
          <w:szCs w:val="24"/>
          <w:shd w:val="clear" w:fill="FFFFFF"/>
          <w:lang w:val="en-US" w:eastAsia="zh-CN"/>
        </w:rPr>
        <w:t>投标</w:t>
      </w:r>
      <w:r>
        <w:rPr>
          <w:rFonts w:hint="eastAsia" w:ascii="宋体" w:hAnsi="宋体" w:eastAsia="宋体" w:cs="宋体"/>
          <w:i w:val="0"/>
          <w:iCs w:val="0"/>
          <w:caps w:val="0"/>
          <w:color w:val="000000"/>
          <w:spacing w:val="8"/>
          <w:sz w:val="24"/>
          <w:szCs w:val="24"/>
          <w:shd w:val="clear" w:fill="FFFFFF"/>
        </w:rPr>
        <w:t>资料需在</w:t>
      </w:r>
      <w:r>
        <w:rPr>
          <w:rFonts w:hint="eastAsia" w:ascii="宋体" w:hAnsi="宋体" w:eastAsia="宋体" w:cs="宋体"/>
          <w:i w:val="0"/>
          <w:iCs w:val="0"/>
          <w:caps w:val="0"/>
          <w:color w:val="000000"/>
          <w:spacing w:val="8"/>
          <w:sz w:val="24"/>
          <w:szCs w:val="24"/>
          <w:shd w:val="clear" w:fill="FFFFFF"/>
          <w:lang w:val="en-US" w:eastAsia="zh-CN"/>
        </w:rPr>
        <w:t>投标</w:t>
      </w:r>
      <w:bookmarkStart w:id="0" w:name="_GoBack"/>
      <w:bookmarkEnd w:id="0"/>
      <w:r>
        <w:rPr>
          <w:rFonts w:hint="eastAsia" w:ascii="宋体" w:hAnsi="宋体" w:eastAsia="宋体" w:cs="宋体"/>
          <w:i w:val="0"/>
          <w:iCs w:val="0"/>
          <w:caps w:val="0"/>
          <w:color w:val="000000"/>
          <w:spacing w:val="8"/>
          <w:sz w:val="24"/>
          <w:szCs w:val="24"/>
          <w:shd w:val="clear" w:fill="FFFFFF"/>
        </w:rPr>
        <w:t>时间截止前提交，逾期不再接收。</w:t>
      </w:r>
    </w:p>
    <w:p w14:paraId="441737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Style w:val="9"/>
          <w:rFonts w:hint="eastAsia" w:ascii="宋体" w:hAnsi="宋体" w:eastAsia="宋体" w:cs="宋体"/>
          <w:i w:val="0"/>
          <w:iCs w:val="0"/>
          <w:caps w:val="0"/>
          <w:color w:val="000000"/>
          <w:spacing w:val="8"/>
          <w:sz w:val="24"/>
          <w:szCs w:val="24"/>
          <w:shd w:val="clear" w:fill="FFFFFF"/>
          <w:lang w:val="en-US" w:eastAsia="zh-CN"/>
        </w:rPr>
        <w:t>八、</w:t>
      </w:r>
      <w:r>
        <w:rPr>
          <w:rStyle w:val="9"/>
          <w:rFonts w:hint="eastAsia" w:ascii="宋体" w:hAnsi="宋体" w:eastAsia="宋体" w:cs="宋体"/>
          <w:i w:val="0"/>
          <w:iCs w:val="0"/>
          <w:caps w:val="0"/>
          <w:color w:val="000000"/>
          <w:spacing w:val="8"/>
          <w:sz w:val="24"/>
          <w:szCs w:val="24"/>
          <w:shd w:val="clear" w:fill="FFFFFF"/>
        </w:rPr>
        <w:t>联系方式</w:t>
      </w:r>
    </w:p>
    <w:p w14:paraId="3C5467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宋体" w:hAnsi="宋体" w:eastAsia="宋体" w:cs="宋体"/>
          <w:i w:val="0"/>
          <w:iCs w:val="0"/>
          <w:caps w:val="0"/>
          <w:color w:val="000000"/>
          <w:spacing w:val="8"/>
          <w:sz w:val="24"/>
          <w:szCs w:val="24"/>
          <w:shd w:val="clear" w:fill="FFFFFF"/>
          <w:lang w:val="en-US" w:eastAsia="zh-CN"/>
        </w:rPr>
      </w:pPr>
      <w:r>
        <w:rPr>
          <w:rFonts w:hint="eastAsia" w:ascii="宋体" w:hAnsi="宋体" w:eastAsia="宋体" w:cs="宋体"/>
          <w:i w:val="0"/>
          <w:iCs w:val="0"/>
          <w:caps w:val="0"/>
          <w:color w:val="000000"/>
          <w:spacing w:val="8"/>
          <w:sz w:val="24"/>
          <w:szCs w:val="24"/>
          <w:shd w:val="clear" w:fill="FFFFFF"/>
        </w:rPr>
        <w:t>地址：</w:t>
      </w:r>
      <w:r>
        <w:rPr>
          <w:rFonts w:hint="eastAsia" w:ascii="宋体" w:hAnsi="宋体" w:eastAsia="宋体" w:cs="宋体"/>
          <w:i w:val="0"/>
          <w:iCs w:val="0"/>
          <w:caps w:val="0"/>
          <w:color w:val="000000"/>
          <w:spacing w:val="8"/>
          <w:sz w:val="24"/>
          <w:szCs w:val="24"/>
          <w:shd w:val="clear" w:fill="FFFFFF"/>
          <w:lang w:val="en-US" w:eastAsia="zh-CN"/>
        </w:rPr>
        <w:t>江苏省南通崇川区崇川路85号金石国际大酒店</w:t>
      </w:r>
    </w:p>
    <w:p w14:paraId="1450D7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宋体" w:hAnsi="宋体" w:eastAsia="宋体" w:cs="宋体"/>
          <w:i w:val="0"/>
          <w:iCs w:val="0"/>
          <w:caps w:val="0"/>
          <w:color w:val="000000"/>
          <w:spacing w:val="8"/>
          <w:sz w:val="24"/>
          <w:szCs w:val="24"/>
          <w:shd w:val="clear" w:fill="FFFFFF"/>
          <w:lang w:val="en-US" w:eastAsia="zh-CN"/>
        </w:rPr>
      </w:pPr>
      <w:r>
        <w:rPr>
          <w:rFonts w:hint="eastAsia" w:ascii="宋体" w:hAnsi="宋体" w:eastAsia="宋体" w:cs="宋体"/>
          <w:i w:val="0"/>
          <w:iCs w:val="0"/>
          <w:caps w:val="0"/>
          <w:color w:val="000000"/>
          <w:spacing w:val="8"/>
          <w:sz w:val="24"/>
          <w:szCs w:val="24"/>
          <w:shd w:val="clear" w:fill="FFFFFF"/>
          <w:lang w:val="en-US" w:eastAsia="zh-CN"/>
        </w:rPr>
        <w:t>联系人：郭鑫</w:t>
      </w:r>
    </w:p>
    <w:p w14:paraId="39825A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default" w:ascii="Microsoft YaHei UI" w:hAnsi="Microsoft YaHei UI" w:eastAsia="宋体" w:cs="Microsoft YaHei UI"/>
          <w:i w:val="0"/>
          <w:iCs w:val="0"/>
          <w:caps w:val="0"/>
          <w:spacing w:val="8"/>
          <w:sz w:val="24"/>
          <w:szCs w:val="24"/>
          <w:lang w:val="en-US" w:eastAsia="zh-CN"/>
        </w:rPr>
      </w:pPr>
      <w:r>
        <w:rPr>
          <w:rFonts w:hint="eastAsia" w:ascii="宋体" w:hAnsi="宋体" w:eastAsia="宋体" w:cs="宋体"/>
          <w:i w:val="0"/>
          <w:iCs w:val="0"/>
          <w:caps w:val="0"/>
          <w:color w:val="000000"/>
          <w:spacing w:val="8"/>
          <w:sz w:val="24"/>
          <w:szCs w:val="24"/>
          <w:shd w:val="clear" w:fill="FFFFFF"/>
        </w:rPr>
        <w:t>手机号：</w:t>
      </w:r>
      <w:r>
        <w:rPr>
          <w:rFonts w:hint="eastAsia" w:ascii="宋体" w:hAnsi="宋体" w:eastAsia="宋体" w:cs="宋体"/>
          <w:i w:val="0"/>
          <w:iCs w:val="0"/>
          <w:caps w:val="0"/>
          <w:color w:val="000000"/>
          <w:spacing w:val="8"/>
          <w:sz w:val="24"/>
          <w:szCs w:val="24"/>
          <w:shd w:val="clear" w:fill="FFFFFF"/>
          <w:lang w:val="en-US" w:eastAsia="zh-CN"/>
        </w:rPr>
        <w:t>18006299119</w:t>
      </w:r>
    </w:p>
    <w:p w14:paraId="1E5623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Style w:val="9"/>
          <w:rFonts w:hint="eastAsia" w:ascii="宋体" w:hAnsi="宋体" w:eastAsia="宋体" w:cs="宋体"/>
          <w:i w:val="0"/>
          <w:iCs w:val="0"/>
          <w:caps w:val="0"/>
          <w:color w:val="000000"/>
          <w:spacing w:val="8"/>
          <w:sz w:val="24"/>
          <w:szCs w:val="24"/>
          <w:shd w:val="clear" w:fill="FFFFFF"/>
          <w:lang w:val="en-US" w:eastAsia="zh-CN"/>
        </w:rPr>
        <w:t>九、</w:t>
      </w:r>
      <w:r>
        <w:rPr>
          <w:rStyle w:val="9"/>
          <w:rFonts w:hint="eastAsia" w:ascii="宋体" w:hAnsi="宋体" w:eastAsia="宋体" w:cs="宋体"/>
          <w:i w:val="0"/>
          <w:iCs w:val="0"/>
          <w:caps w:val="0"/>
          <w:color w:val="000000"/>
          <w:spacing w:val="8"/>
          <w:sz w:val="24"/>
          <w:szCs w:val="24"/>
          <w:shd w:val="clear" w:fill="FFFFFF"/>
        </w:rPr>
        <w:t>争议解决</w:t>
      </w:r>
    </w:p>
    <w:p w14:paraId="08556F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宋体" w:hAnsi="宋体" w:eastAsia="宋体" w:cs="宋体"/>
          <w:i w:val="0"/>
          <w:iCs w:val="0"/>
          <w:caps w:val="0"/>
          <w:color w:val="000000"/>
          <w:spacing w:val="8"/>
          <w:sz w:val="24"/>
          <w:szCs w:val="24"/>
          <w:shd w:val="clear" w:fill="FFFFFF"/>
        </w:rPr>
        <w:t>投标方和招标人在招投标过程中所引起的争议，双方应通过友好协商解决，协商不成时，任何一方均应向招标方所在地人民法院提起诉讼。</w:t>
      </w:r>
    </w:p>
    <w:p w14:paraId="296FCC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Style w:val="9"/>
          <w:rFonts w:hint="eastAsia" w:ascii="宋体" w:hAnsi="宋体" w:eastAsia="宋体" w:cs="宋体"/>
          <w:i w:val="0"/>
          <w:iCs w:val="0"/>
          <w:caps w:val="0"/>
          <w:color w:val="000000"/>
          <w:spacing w:val="8"/>
          <w:sz w:val="24"/>
          <w:szCs w:val="24"/>
          <w:shd w:val="clear" w:fill="FFFFFF"/>
        </w:rPr>
        <w:t>注：</w:t>
      </w:r>
      <w:r>
        <w:rPr>
          <w:rFonts w:hint="eastAsia" w:ascii="宋体" w:hAnsi="宋体" w:eastAsia="宋体" w:cs="宋体"/>
          <w:i w:val="0"/>
          <w:iCs w:val="0"/>
          <w:caps w:val="0"/>
          <w:color w:val="000000"/>
          <w:spacing w:val="8"/>
          <w:sz w:val="24"/>
          <w:szCs w:val="24"/>
          <w:shd w:val="clear" w:fill="FFFFFF"/>
        </w:rPr>
        <w:t>无论</w:t>
      </w:r>
      <w:r>
        <w:rPr>
          <w:rFonts w:hint="eastAsia" w:ascii="宋体" w:hAnsi="宋体" w:eastAsia="宋体" w:cs="宋体"/>
          <w:i w:val="0"/>
          <w:iCs w:val="0"/>
          <w:caps w:val="0"/>
          <w:color w:val="000000"/>
          <w:spacing w:val="8"/>
          <w:sz w:val="24"/>
          <w:szCs w:val="24"/>
          <w:shd w:val="clear" w:fill="FFFFFF"/>
          <w:lang w:val="en-US" w:eastAsia="zh-CN"/>
        </w:rPr>
        <w:t>投标</w:t>
      </w:r>
      <w:r>
        <w:rPr>
          <w:rFonts w:hint="eastAsia" w:ascii="宋体" w:hAnsi="宋体" w:eastAsia="宋体" w:cs="宋体"/>
          <w:i w:val="0"/>
          <w:iCs w:val="0"/>
          <w:caps w:val="0"/>
          <w:color w:val="000000"/>
          <w:spacing w:val="8"/>
          <w:sz w:val="24"/>
          <w:szCs w:val="24"/>
          <w:shd w:val="clear" w:fill="FFFFFF"/>
        </w:rPr>
        <w:t>结果如何，供应商自行承担所有与参加</w:t>
      </w:r>
      <w:r>
        <w:rPr>
          <w:rFonts w:hint="eastAsia" w:ascii="宋体" w:hAnsi="宋体" w:eastAsia="宋体" w:cs="宋体"/>
          <w:i w:val="0"/>
          <w:iCs w:val="0"/>
          <w:caps w:val="0"/>
          <w:color w:val="000000"/>
          <w:spacing w:val="8"/>
          <w:sz w:val="24"/>
          <w:szCs w:val="24"/>
          <w:shd w:val="clear" w:fill="FFFFFF"/>
          <w:lang w:val="en-US" w:eastAsia="zh-CN"/>
        </w:rPr>
        <w:t>投标</w:t>
      </w:r>
      <w:r>
        <w:rPr>
          <w:rFonts w:hint="eastAsia" w:ascii="宋体" w:hAnsi="宋体" w:eastAsia="宋体" w:cs="宋体"/>
          <w:i w:val="0"/>
          <w:iCs w:val="0"/>
          <w:caps w:val="0"/>
          <w:color w:val="000000"/>
          <w:spacing w:val="8"/>
          <w:sz w:val="24"/>
          <w:szCs w:val="24"/>
          <w:shd w:val="clear" w:fill="FFFFFF"/>
        </w:rPr>
        <w:t>活动有关的全部费用。</w:t>
      </w:r>
    </w:p>
    <w:p w14:paraId="570BCCB3"/>
    <w:p w14:paraId="05AC500A"/>
    <w:p w14:paraId="3A783760">
      <w:pPr>
        <w:topLinePunct/>
        <w:snapToGrid w:val="0"/>
        <w:spacing w:line="360" w:lineRule="auto"/>
        <w:ind w:left="974" w:leftChars="464" w:firstLine="2131" w:firstLineChars="592"/>
        <w:rPr>
          <w:rFonts w:hint="default"/>
          <w:bCs/>
          <w:color w:val="000000"/>
          <w:sz w:val="36"/>
          <w:szCs w:val="36"/>
        </w:rPr>
      </w:pPr>
    </w:p>
    <w:p w14:paraId="405ABA24">
      <w:pPr>
        <w:topLinePunct/>
        <w:snapToGrid w:val="0"/>
        <w:spacing w:line="360" w:lineRule="auto"/>
        <w:ind w:left="974" w:leftChars="464" w:firstLine="2131" w:firstLineChars="592"/>
        <w:rPr>
          <w:rFonts w:hint="default"/>
          <w:bCs/>
          <w:color w:val="000000"/>
          <w:sz w:val="36"/>
          <w:szCs w:val="36"/>
        </w:rPr>
      </w:pPr>
    </w:p>
    <w:p w14:paraId="16364DC1">
      <w:pPr>
        <w:topLinePunct/>
        <w:snapToGrid w:val="0"/>
        <w:spacing w:line="360" w:lineRule="auto"/>
        <w:ind w:left="974" w:leftChars="464" w:firstLine="2131" w:firstLineChars="592"/>
        <w:rPr>
          <w:rFonts w:hint="default"/>
          <w:bCs/>
          <w:color w:val="000000"/>
          <w:sz w:val="36"/>
          <w:szCs w:val="36"/>
        </w:rPr>
      </w:pPr>
    </w:p>
    <w:p w14:paraId="4F4E2A6D">
      <w:pPr>
        <w:topLinePunct/>
        <w:snapToGrid w:val="0"/>
        <w:spacing w:line="360" w:lineRule="auto"/>
        <w:ind w:left="974" w:leftChars="464" w:firstLine="2131" w:firstLineChars="592"/>
        <w:rPr>
          <w:rFonts w:hint="default"/>
          <w:bCs/>
          <w:color w:val="000000"/>
          <w:sz w:val="36"/>
          <w:szCs w:val="36"/>
        </w:rPr>
      </w:pPr>
    </w:p>
    <w:p w14:paraId="67B57608">
      <w:pPr>
        <w:topLinePunct/>
        <w:snapToGrid w:val="0"/>
        <w:spacing w:line="360" w:lineRule="auto"/>
        <w:ind w:left="974" w:leftChars="464" w:firstLine="2131" w:firstLineChars="592"/>
        <w:rPr>
          <w:rFonts w:hint="default"/>
          <w:bCs/>
          <w:color w:val="000000"/>
          <w:sz w:val="36"/>
          <w:szCs w:val="36"/>
        </w:rPr>
      </w:pPr>
    </w:p>
    <w:p w14:paraId="2C29CF4E">
      <w:pPr>
        <w:topLinePunct/>
        <w:snapToGrid w:val="0"/>
        <w:spacing w:line="360" w:lineRule="auto"/>
        <w:rPr>
          <w:rFonts w:hint="default"/>
          <w:bCs/>
          <w:color w:val="000000"/>
          <w:sz w:val="36"/>
          <w:szCs w:val="36"/>
        </w:rPr>
      </w:pPr>
    </w:p>
    <w:p w14:paraId="2DCF4563">
      <w:pPr>
        <w:topLinePunct/>
        <w:snapToGrid w:val="0"/>
        <w:spacing w:line="360" w:lineRule="auto"/>
        <w:ind w:left="974" w:leftChars="464" w:firstLine="2131" w:firstLineChars="592"/>
        <w:rPr>
          <w:rFonts w:hint="default"/>
          <w:bCs/>
          <w:color w:val="000000"/>
          <w:sz w:val="36"/>
          <w:szCs w:val="36"/>
        </w:rPr>
      </w:pPr>
    </w:p>
    <w:p w14:paraId="0F6FA141">
      <w:pPr>
        <w:topLinePunct/>
        <w:snapToGrid w:val="0"/>
        <w:spacing w:line="360" w:lineRule="auto"/>
        <w:ind w:left="974" w:leftChars="464" w:firstLine="2131" w:firstLineChars="592"/>
        <w:rPr>
          <w:rFonts w:hint="default"/>
          <w:bCs/>
          <w:color w:val="000000"/>
          <w:sz w:val="36"/>
          <w:szCs w:val="36"/>
        </w:rPr>
      </w:pPr>
    </w:p>
    <w:p w14:paraId="18C9A255">
      <w:pPr>
        <w:topLinePunct/>
        <w:snapToGrid w:val="0"/>
        <w:spacing w:line="360" w:lineRule="auto"/>
        <w:ind w:left="974" w:leftChars="464" w:firstLine="2131" w:firstLineChars="592"/>
        <w:rPr>
          <w:rFonts w:hint="default"/>
          <w:bCs/>
          <w:color w:val="000000"/>
          <w:sz w:val="36"/>
          <w:szCs w:val="36"/>
        </w:rPr>
      </w:pPr>
    </w:p>
    <w:p w14:paraId="2AF3C902">
      <w:pPr>
        <w:topLinePunct/>
        <w:snapToGrid w:val="0"/>
        <w:spacing w:line="360" w:lineRule="auto"/>
        <w:ind w:left="974" w:leftChars="464" w:firstLine="2131" w:firstLineChars="592"/>
        <w:rPr>
          <w:rFonts w:hint="default"/>
          <w:bCs/>
          <w:color w:val="000000"/>
          <w:sz w:val="36"/>
          <w:szCs w:val="36"/>
        </w:rPr>
      </w:pPr>
    </w:p>
    <w:p w14:paraId="0B209DE7">
      <w:pPr>
        <w:topLinePunct/>
        <w:snapToGrid w:val="0"/>
        <w:spacing w:line="360" w:lineRule="auto"/>
        <w:ind w:left="974" w:leftChars="464" w:firstLine="2131" w:firstLineChars="592"/>
        <w:rPr>
          <w:rFonts w:hint="default"/>
          <w:bCs/>
          <w:color w:val="000000"/>
          <w:sz w:val="36"/>
          <w:szCs w:val="36"/>
        </w:rPr>
      </w:pPr>
    </w:p>
    <w:p w14:paraId="6872C958">
      <w:pPr>
        <w:topLinePunct/>
        <w:snapToGrid w:val="0"/>
        <w:spacing w:line="360" w:lineRule="auto"/>
        <w:ind w:left="974" w:leftChars="464" w:firstLine="2131" w:firstLineChars="592"/>
        <w:rPr>
          <w:rFonts w:hint="default"/>
          <w:bCs/>
          <w:color w:val="000000"/>
          <w:sz w:val="36"/>
          <w:szCs w:val="36"/>
        </w:rPr>
      </w:pPr>
    </w:p>
    <w:p w14:paraId="25F28B98">
      <w:pPr>
        <w:topLinePunct/>
        <w:snapToGrid w:val="0"/>
        <w:spacing w:line="360" w:lineRule="auto"/>
        <w:ind w:left="974" w:leftChars="464" w:firstLine="2116" w:firstLineChars="592"/>
        <w:rPr>
          <w:rFonts w:hint="default"/>
          <w:bCs/>
          <w:color w:val="000000"/>
          <w:sz w:val="36"/>
          <w:szCs w:val="36"/>
        </w:rPr>
      </w:pPr>
      <w:r>
        <w:rPr>
          <w:rStyle w:val="11"/>
          <w:rFonts w:hint="default"/>
          <w:bCs/>
          <w:color w:val="000000"/>
          <w:sz w:val="36"/>
          <w:szCs w:val="36"/>
        </w:rPr>
        <w:t>第</w:t>
      </w:r>
      <w:r>
        <w:rPr>
          <w:rStyle w:val="11"/>
          <w:rFonts w:hint="eastAsia"/>
          <w:bCs/>
          <w:color w:val="000000"/>
          <w:sz w:val="36"/>
          <w:szCs w:val="36"/>
          <w:lang w:val="en-US"/>
        </w:rPr>
        <w:t>二</w:t>
      </w:r>
      <w:r>
        <w:rPr>
          <w:rStyle w:val="11"/>
          <w:rFonts w:hint="default"/>
          <w:bCs/>
          <w:color w:val="000000"/>
          <w:sz w:val="36"/>
          <w:szCs w:val="36"/>
        </w:rPr>
        <w:t>章  项目需求</w:t>
      </w:r>
    </w:p>
    <w:p w14:paraId="3C43E9F8">
      <w:pPr>
        <w:rPr>
          <w:rFonts w:hint="eastAsia" w:asciiTheme="minorEastAsia" w:hAnsiTheme="minorEastAsia" w:eastAsiaTheme="minorEastAsia" w:cstheme="minorEastAsia"/>
          <w:sz w:val="24"/>
          <w:szCs w:val="24"/>
          <w:lang w:val="en-US" w:eastAsia="zh-CN"/>
        </w:rPr>
      </w:pPr>
    </w:p>
    <w:p w14:paraId="479BB83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全年用人需求预估</w:t>
      </w:r>
      <w:r>
        <w:rPr>
          <w:rFonts w:hint="eastAsia" w:asciiTheme="minorEastAsia" w:hAnsiTheme="minorEastAsia" w:cstheme="minorEastAsia"/>
          <w:sz w:val="24"/>
          <w:szCs w:val="24"/>
          <w:lang w:val="en-US" w:eastAsia="zh-CN"/>
        </w:rPr>
        <w:t>如下：</w:t>
      </w:r>
    </w:p>
    <w:tbl>
      <w:tblPr>
        <w:tblStyle w:val="7"/>
        <w:tblpPr w:leftFromText="180" w:rightFromText="180" w:vertAnchor="text" w:horzAnchor="page" w:tblpX="1549"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104"/>
        <w:gridCol w:w="1004"/>
        <w:gridCol w:w="923"/>
        <w:gridCol w:w="918"/>
        <w:gridCol w:w="1028"/>
        <w:gridCol w:w="4311"/>
      </w:tblGrid>
      <w:tr w14:paraId="7C32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89" w:type="dxa"/>
          </w:tcPr>
          <w:p w14:paraId="26DD3023">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序号</w:t>
            </w:r>
          </w:p>
        </w:tc>
        <w:tc>
          <w:tcPr>
            <w:tcW w:w="1104" w:type="dxa"/>
          </w:tcPr>
          <w:p w14:paraId="7A9C3A25">
            <w:pPr>
              <w:jc w:val="center"/>
              <w:rPr>
                <w:rFonts w:hint="eastAsia" w:asciiTheme="minorEastAsia" w:hAnsiTheme="minorEastAsia" w:cstheme="minorEastAsia"/>
                <w:sz w:val="24"/>
                <w:szCs w:val="24"/>
                <w:vertAlign w:val="baseline"/>
                <w:lang w:val="en-US" w:eastAsia="zh-CN"/>
              </w:rPr>
            </w:pPr>
          </w:p>
          <w:p w14:paraId="7209C56E">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要求</w:t>
            </w:r>
          </w:p>
        </w:tc>
        <w:tc>
          <w:tcPr>
            <w:tcW w:w="1004" w:type="dxa"/>
          </w:tcPr>
          <w:p w14:paraId="77E60CD8">
            <w:pPr>
              <w:jc w:val="center"/>
              <w:rPr>
                <w:rFonts w:hint="eastAsia" w:asciiTheme="minorEastAsia" w:hAnsiTheme="minorEastAsia" w:cstheme="minorEastAsia"/>
                <w:sz w:val="24"/>
                <w:szCs w:val="24"/>
                <w:vertAlign w:val="baseline"/>
                <w:lang w:val="en-US" w:eastAsia="zh-CN"/>
              </w:rPr>
            </w:pPr>
          </w:p>
          <w:p w14:paraId="68FAD314">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数量（人）</w:t>
            </w:r>
          </w:p>
        </w:tc>
        <w:tc>
          <w:tcPr>
            <w:tcW w:w="923" w:type="dxa"/>
          </w:tcPr>
          <w:p w14:paraId="2944C429">
            <w:pPr>
              <w:jc w:val="center"/>
              <w:rPr>
                <w:rFonts w:hint="eastAsia" w:asciiTheme="minorEastAsia" w:hAnsiTheme="minorEastAsia" w:cstheme="minorEastAsia"/>
                <w:sz w:val="24"/>
                <w:szCs w:val="24"/>
                <w:vertAlign w:val="baseline"/>
                <w:lang w:val="en-US" w:eastAsia="zh-CN"/>
              </w:rPr>
            </w:pPr>
          </w:p>
          <w:p w14:paraId="0F17BA0D">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时间</w:t>
            </w:r>
          </w:p>
        </w:tc>
        <w:tc>
          <w:tcPr>
            <w:tcW w:w="918" w:type="dxa"/>
          </w:tcPr>
          <w:p w14:paraId="6859FC31">
            <w:pPr>
              <w:jc w:val="center"/>
              <w:rPr>
                <w:rFonts w:hint="eastAsia" w:asciiTheme="minorEastAsia" w:hAnsiTheme="minorEastAsia" w:cstheme="minorEastAsia"/>
                <w:sz w:val="24"/>
                <w:szCs w:val="24"/>
                <w:vertAlign w:val="baseline"/>
                <w:lang w:val="en-US" w:eastAsia="zh-CN"/>
              </w:rPr>
            </w:pPr>
          </w:p>
          <w:p w14:paraId="36B5A83A">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单价</w:t>
            </w:r>
          </w:p>
        </w:tc>
        <w:tc>
          <w:tcPr>
            <w:tcW w:w="1028" w:type="dxa"/>
          </w:tcPr>
          <w:p w14:paraId="1B3E3AA2">
            <w:pPr>
              <w:jc w:val="center"/>
              <w:rPr>
                <w:rFonts w:hint="eastAsia" w:asciiTheme="minorEastAsia" w:hAnsiTheme="minorEastAsia" w:cstheme="minorEastAsia"/>
                <w:sz w:val="24"/>
                <w:szCs w:val="24"/>
                <w:vertAlign w:val="baseline"/>
                <w:lang w:val="en-US" w:eastAsia="zh-CN"/>
              </w:rPr>
            </w:pPr>
          </w:p>
          <w:p w14:paraId="5D65D074">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总价</w:t>
            </w:r>
          </w:p>
        </w:tc>
        <w:tc>
          <w:tcPr>
            <w:tcW w:w="4311" w:type="dxa"/>
          </w:tcPr>
          <w:p w14:paraId="11EC1F29">
            <w:pPr>
              <w:jc w:val="center"/>
              <w:rPr>
                <w:rFonts w:hint="eastAsia" w:asciiTheme="minorEastAsia" w:hAnsiTheme="minorEastAsia" w:cstheme="minorEastAsia"/>
                <w:sz w:val="24"/>
                <w:szCs w:val="24"/>
                <w:vertAlign w:val="baseline"/>
                <w:lang w:val="en-US" w:eastAsia="zh-CN"/>
              </w:rPr>
            </w:pPr>
          </w:p>
          <w:p w14:paraId="680E6B8B">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备注</w:t>
            </w:r>
          </w:p>
        </w:tc>
      </w:tr>
      <w:tr w14:paraId="23C1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89" w:type="dxa"/>
          </w:tcPr>
          <w:p w14:paraId="6F525765">
            <w:pPr>
              <w:jc w:val="center"/>
              <w:rPr>
                <w:rFonts w:hint="eastAsia" w:asciiTheme="minorEastAsia" w:hAnsiTheme="minorEastAsia" w:cstheme="minorEastAsia"/>
                <w:sz w:val="24"/>
                <w:szCs w:val="24"/>
                <w:vertAlign w:val="baseline"/>
                <w:lang w:val="en-US" w:eastAsia="zh-CN"/>
              </w:rPr>
            </w:pPr>
          </w:p>
          <w:p w14:paraId="6A52E66E">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1104" w:type="dxa"/>
          </w:tcPr>
          <w:p w14:paraId="6D22D4C6">
            <w:pPr>
              <w:jc w:val="center"/>
              <w:rPr>
                <w:rFonts w:hint="eastAsia" w:asciiTheme="minorEastAsia" w:hAnsiTheme="minorEastAsia" w:eastAsiaTheme="minorEastAsia" w:cstheme="minorEastAsia"/>
                <w:sz w:val="24"/>
                <w:szCs w:val="24"/>
                <w:lang w:val="en-US" w:eastAsia="zh-CN"/>
              </w:rPr>
            </w:pPr>
          </w:p>
          <w:p w14:paraId="6EECE9C1">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大厅</w:t>
            </w:r>
            <w:r>
              <w:rPr>
                <w:rFonts w:hint="eastAsia" w:asciiTheme="minorEastAsia" w:hAnsiTheme="minorEastAsia" w:cstheme="minorEastAsia"/>
                <w:sz w:val="24"/>
                <w:szCs w:val="24"/>
                <w:lang w:val="en-US" w:eastAsia="zh-CN"/>
              </w:rPr>
              <w:t>、包厢</w:t>
            </w:r>
            <w:r>
              <w:rPr>
                <w:rFonts w:hint="eastAsia" w:asciiTheme="minorEastAsia" w:hAnsiTheme="minorEastAsia" w:eastAsiaTheme="minorEastAsia" w:cstheme="minorEastAsia"/>
                <w:sz w:val="24"/>
                <w:szCs w:val="24"/>
                <w:lang w:val="en-US" w:eastAsia="zh-CN"/>
              </w:rPr>
              <w:t>服务人员</w:t>
            </w:r>
          </w:p>
        </w:tc>
        <w:tc>
          <w:tcPr>
            <w:tcW w:w="1004" w:type="dxa"/>
          </w:tcPr>
          <w:p w14:paraId="7E608C2E">
            <w:pPr>
              <w:jc w:val="center"/>
              <w:rPr>
                <w:rFonts w:hint="eastAsia" w:asciiTheme="minorEastAsia" w:hAnsiTheme="minorEastAsia" w:cstheme="minorEastAsia"/>
                <w:sz w:val="24"/>
                <w:szCs w:val="24"/>
                <w:lang w:val="en-US" w:eastAsia="zh-CN"/>
              </w:rPr>
            </w:pPr>
          </w:p>
          <w:p w14:paraId="3F1D79A9">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200</w:t>
            </w:r>
          </w:p>
        </w:tc>
        <w:tc>
          <w:tcPr>
            <w:tcW w:w="923" w:type="dxa"/>
          </w:tcPr>
          <w:p w14:paraId="7448F45C">
            <w:pPr>
              <w:jc w:val="center"/>
              <w:rPr>
                <w:rFonts w:hint="eastAsia" w:asciiTheme="minorEastAsia" w:hAnsiTheme="minorEastAsia" w:cstheme="minorEastAsia"/>
                <w:sz w:val="24"/>
                <w:szCs w:val="24"/>
                <w:lang w:val="en-US" w:eastAsia="zh-CN"/>
              </w:rPr>
            </w:pPr>
          </w:p>
          <w:p w14:paraId="1C87C883">
            <w:pPr>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5h/次</w:t>
            </w:r>
          </w:p>
        </w:tc>
        <w:tc>
          <w:tcPr>
            <w:tcW w:w="918" w:type="dxa"/>
          </w:tcPr>
          <w:p w14:paraId="1BDD7D19">
            <w:pPr>
              <w:jc w:val="center"/>
              <w:rPr>
                <w:rFonts w:hint="eastAsia" w:asciiTheme="minorEastAsia" w:hAnsiTheme="minorEastAsia" w:eastAsiaTheme="minorEastAsia" w:cstheme="minorEastAsia"/>
                <w:sz w:val="24"/>
                <w:szCs w:val="24"/>
                <w:lang w:val="en-US" w:eastAsia="zh-CN"/>
              </w:rPr>
            </w:pPr>
          </w:p>
        </w:tc>
        <w:tc>
          <w:tcPr>
            <w:tcW w:w="1028" w:type="dxa"/>
          </w:tcPr>
          <w:p w14:paraId="6FF77972">
            <w:pPr>
              <w:jc w:val="center"/>
              <w:rPr>
                <w:rFonts w:hint="eastAsia" w:asciiTheme="minorEastAsia" w:hAnsiTheme="minorEastAsia" w:eastAsiaTheme="minorEastAsia" w:cstheme="minorEastAsia"/>
                <w:sz w:val="24"/>
                <w:szCs w:val="24"/>
                <w:lang w:val="en-US" w:eastAsia="zh-CN"/>
              </w:rPr>
            </w:pPr>
          </w:p>
        </w:tc>
        <w:tc>
          <w:tcPr>
            <w:tcW w:w="4311" w:type="dxa"/>
          </w:tcPr>
          <w:p w14:paraId="491BD701">
            <w:pPr>
              <w:jc w:val="center"/>
              <w:rPr>
                <w:rFonts w:hint="eastAsia" w:asciiTheme="minorEastAsia" w:hAnsiTheme="minorEastAsia" w:cstheme="minorEastAsia"/>
                <w:sz w:val="24"/>
                <w:szCs w:val="24"/>
                <w:lang w:val="en-US" w:eastAsia="zh-CN"/>
              </w:rPr>
            </w:pPr>
          </w:p>
          <w:p w14:paraId="4EC6D401">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要求熟练工（五次服务以上）占比70%以上，年龄五十岁以内，身高155cm以上</w:t>
            </w:r>
          </w:p>
        </w:tc>
      </w:tr>
      <w:tr w14:paraId="0C47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89" w:type="dxa"/>
          </w:tcPr>
          <w:p w14:paraId="22A1A3DB">
            <w:pPr>
              <w:jc w:val="center"/>
              <w:rPr>
                <w:rFonts w:hint="eastAsia" w:asciiTheme="minorEastAsia" w:hAnsiTheme="minorEastAsia" w:cstheme="minorEastAsia"/>
                <w:sz w:val="24"/>
                <w:szCs w:val="24"/>
                <w:vertAlign w:val="baseline"/>
                <w:lang w:val="en-US" w:eastAsia="zh-CN"/>
              </w:rPr>
            </w:pPr>
          </w:p>
          <w:p w14:paraId="2E060154">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1104" w:type="dxa"/>
          </w:tcPr>
          <w:p w14:paraId="4091AE5F">
            <w:pPr>
              <w:jc w:val="center"/>
              <w:rPr>
                <w:rFonts w:hint="eastAsia" w:asciiTheme="minorEastAsia" w:hAnsiTheme="minorEastAsia" w:cstheme="minorEastAsia"/>
                <w:sz w:val="24"/>
                <w:szCs w:val="24"/>
                <w:lang w:val="en-US" w:eastAsia="zh-CN"/>
              </w:rPr>
            </w:pPr>
          </w:p>
          <w:p w14:paraId="08EA37C2">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洗碗、保洁服务人员</w:t>
            </w:r>
          </w:p>
          <w:p w14:paraId="79144B1D">
            <w:pPr>
              <w:jc w:val="center"/>
              <w:rPr>
                <w:rFonts w:hint="default" w:asciiTheme="minorEastAsia" w:hAnsiTheme="minorEastAsia" w:cstheme="minorEastAsia"/>
                <w:sz w:val="24"/>
                <w:szCs w:val="24"/>
                <w:vertAlign w:val="baseline"/>
                <w:lang w:val="en-US" w:eastAsia="zh-CN"/>
              </w:rPr>
            </w:pPr>
          </w:p>
        </w:tc>
        <w:tc>
          <w:tcPr>
            <w:tcW w:w="1004" w:type="dxa"/>
          </w:tcPr>
          <w:p w14:paraId="2EFB1630">
            <w:pPr>
              <w:jc w:val="center"/>
              <w:rPr>
                <w:rFonts w:hint="eastAsia" w:asciiTheme="minorEastAsia" w:hAnsiTheme="minorEastAsia" w:cstheme="minorEastAsia"/>
                <w:sz w:val="24"/>
                <w:szCs w:val="24"/>
                <w:vertAlign w:val="baseline"/>
                <w:lang w:val="en-US" w:eastAsia="zh-CN"/>
              </w:rPr>
            </w:pPr>
          </w:p>
          <w:p w14:paraId="19B7D38A">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200</w:t>
            </w:r>
          </w:p>
        </w:tc>
        <w:tc>
          <w:tcPr>
            <w:tcW w:w="923" w:type="dxa"/>
          </w:tcPr>
          <w:p w14:paraId="263EB594">
            <w:pPr>
              <w:jc w:val="center"/>
              <w:rPr>
                <w:rFonts w:hint="eastAsia" w:asciiTheme="minorEastAsia" w:hAnsiTheme="minorEastAsia" w:cstheme="minorEastAsia"/>
                <w:sz w:val="24"/>
                <w:szCs w:val="24"/>
                <w:lang w:val="en-US" w:eastAsia="zh-CN"/>
              </w:rPr>
            </w:pPr>
          </w:p>
          <w:p w14:paraId="5055ECD8">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5h/次</w:t>
            </w:r>
          </w:p>
        </w:tc>
        <w:tc>
          <w:tcPr>
            <w:tcW w:w="918" w:type="dxa"/>
          </w:tcPr>
          <w:p w14:paraId="6B1F3F65">
            <w:pPr>
              <w:jc w:val="center"/>
              <w:rPr>
                <w:rFonts w:hint="default" w:asciiTheme="minorEastAsia" w:hAnsiTheme="minorEastAsia" w:cstheme="minorEastAsia"/>
                <w:sz w:val="24"/>
                <w:szCs w:val="24"/>
                <w:vertAlign w:val="baseline"/>
                <w:lang w:val="en-US" w:eastAsia="zh-CN"/>
              </w:rPr>
            </w:pPr>
          </w:p>
        </w:tc>
        <w:tc>
          <w:tcPr>
            <w:tcW w:w="1028" w:type="dxa"/>
          </w:tcPr>
          <w:p w14:paraId="4679630C">
            <w:pPr>
              <w:jc w:val="center"/>
              <w:rPr>
                <w:rFonts w:hint="default" w:asciiTheme="minorEastAsia" w:hAnsiTheme="minorEastAsia" w:cstheme="minorEastAsia"/>
                <w:sz w:val="24"/>
                <w:szCs w:val="24"/>
                <w:vertAlign w:val="baseline"/>
                <w:lang w:val="en-US" w:eastAsia="zh-CN"/>
              </w:rPr>
            </w:pPr>
          </w:p>
        </w:tc>
        <w:tc>
          <w:tcPr>
            <w:tcW w:w="4311" w:type="dxa"/>
          </w:tcPr>
          <w:p w14:paraId="560E261D">
            <w:pPr>
              <w:jc w:val="center"/>
              <w:rPr>
                <w:rFonts w:hint="eastAsia" w:asciiTheme="minorEastAsia" w:hAnsiTheme="minorEastAsia" w:cstheme="minorEastAsia"/>
                <w:sz w:val="24"/>
                <w:szCs w:val="24"/>
                <w:lang w:val="en-US" w:eastAsia="zh-CN"/>
              </w:rPr>
            </w:pPr>
          </w:p>
          <w:p w14:paraId="4E21A331">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要求熟练工（五次服务以上）占比70%以上</w:t>
            </w:r>
          </w:p>
        </w:tc>
      </w:tr>
      <w:tr w14:paraId="11D4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489" w:type="dxa"/>
          </w:tcPr>
          <w:p w14:paraId="2AE3E4D3">
            <w:pPr>
              <w:jc w:val="center"/>
              <w:rPr>
                <w:rFonts w:hint="eastAsia" w:asciiTheme="minorEastAsia" w:hAnsiTheme="minorEastAsia" w:cstheme="minorEastAsia"/>
                <w:sz w:val="24"/>
                <w:szCs w:val="24"/>
                <w:vertAlign w:val="baseline"/>
                <w:lang w:val="en-US" w:eastAsia="zh-CN"/>
              </w:rPr>
            </w:pPr>
          </w:p>
          <w:p w14:paraId="70684A7F">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1104" w:type="dxa"/>
          </w:tcPr>
          <w:p w14:paraId="47239323">
            <w:pPr>
              <w:jc w:val="center"/>
              <w:rPr>
                <w:rFonts w:hint="eastAsia" w:asciiTheme="minorEastAsia" w:hAnsiTheme="minorEastAsia" w:cstheme="minorEastAsia"/>
                <w:sz w:val="24"/>
                <w:szCs w:val="24"/>
                <w:lang w:val="en-US" w:eastAsia="zh-CN"/>
              </w:rPr>
            </w:pPr>
          </w:p>
          <w:p w14:paraId="7DE969E7">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搬运、装卸服务人员</w:t>
            </w:r>
          </w:p>
          <w:p w14:paraId="6E4F019F">
            <w:pPr>
              <w:jc w:val="center"/>
              <w:rPr>
                <w:rFonts w:hint="default" w:asciiTheme="minorEastAsia" w:hAnsiTheme="minorEastAsia" w:cstheme="minorEastAsia"/>
                <w:sz w:val="24"/>
                <w:szCs w:val="24"/>
                <w:vertAlign w:val="baseline"/>
                <w:lang w:val="en-US" w:eastAsia="zh-CN"/>
              </w:rPr>
            </w:pPr>
          </w:p>
        </w:tc>
        <w:tc>
          <w:tcPr>
            <w:tcW w:w="1004" w:type="dxa"/>
          </w:tcPr>
          <w:p w14:paraId="1900FC27">
            <w:pPr>
              <w:jc w:val="center"/>
              <w:rPr>
                <w:rFonts w:hint="eastAsia" w:asciiTheme="minorEastAsia" w:hAnsiTheme="minorEastAsia" w:cstheme="minorEastAsia"/>
                <w:sz w:val="24"/>
                <w:szCs w:val="24"/>
                <w:vertAlign w:val="baseline"/>
                <w:lang w:val="en-US" w:eastAsia="zh-CN"/>
              </w:rPr>
            </w:pPr>
          </w:p>
          <w:p w14:paraId="2666DEDC">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w:t>
            </w:r>
          </w:p>
        </w:tc>
        <w:tc>
          <w:tcPr>
            <w:tcW w:w="923" w:type="dxa"/>
          </w:tcPr>
          <w:p w14:paraId="495704BD">
            <w:pPr>
              <w:jc w:val="center"/>
              <w:rPr>
                <w:rFonts w:hint="eastAsia" w:asciiTheme="minorEastAsia" w:hAnsiTheme="minorEastAsia" w:cstheme="minorEastAsia"/>
                <w:sz w:val="24"/>
                <w:szCs w:val="24"/>
                <w:lang w:val="en-US" w:eastAsia="zh-CN"/>
              </w:rPr>
            </w:pPr>
          </w:p>
          <w:p w14:paraId="77567AEF">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5h/次</w:t>
            </w:r>
          </w:p>
        </w:tc>
        <w:tc>
          <w:tcPr>
            <w:tcW w:w="918" w:type="dxa"/>
          </w:tcPr>
          <w:p w14:paraId="07EB4551">
            <w:pPr>
              <w:jc w:val="center"/>
              <w:rPr>
                <w:rFonts w:hint="default" w:asciiTheme="minorEastAsia" w:hAnsiTheme="minorEastAsia" w:cstheme="minorEastAsia"/>
                <w:sz w:val="24"/>
                <w:szCs w:val="24"/>
                <w:vertAlign w:val="baseline"/>
                <w:lang w:val="en-US" w:eastAsia="zh-CN"/>
              </w:rPr>
            </w:pPr>
          </w:p>
        </w:tc>
        <w:tc>
          <w:tcPr>
            <w:tcW w:w="1028" w:type="dxa"/>
          </w:tcPr>
          <w:p w14:paraId="61010D24">
            <w:pPr>
              <w:jc w:val="center"/>
              <w:rPr>
                <w:rFonts w:hint="default" w:asciiTheme="minorEastAsia" w:hAnsiTheme="minorEastAsia" w:cstheme="minorEastAsia"/>
                <w:sz w:val="24"/>
                <w:szCs w:val="24"/>
                <w:vertAlign w:val="baseline"/>
                <w:lang w:val="en-US" w:eastAsia="zh-CN"/>
              </w:rPr>
            </w:pPr>
          </w:p>
        </w:tc>
        <w:tc>
          <w:tcPr>
            <w:tcW w:w="4311" w:type="dxa"/>
          </w:tcPr>
          <w:p w14:paraId="3C99138E">
            <w:pPr>
              <w:jc w:val="center"/>
              <w:rPr>
                <w:rFonts w:hint="default" w:asciiTheme="minorEastAsia" w:hAnsiTheme="minorEastAsia" w:cstheme="minorEastAsia"/>
                <w:sz w:val="24"/>
                <w:szCs w:val="24"/>
                <w:vertAlign w:val="baseline"/>
                <w:lang w:val="en-US" w:eastAsia="zh-CN"/>
              </w:rPr>
            </w:pPr>
          </w:p>
        </w:tc>
      </w:tr>
      <w:tr w14:paraId="6FCA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89" w:type="dxa"/>
          </w:tcPr>
          <w:p w14:paraId="7A411E27">
            <w:pPr>
              <w:jc w:val="center"/>
              <w:rPr>
                <w:rFonts w:hint="eastAsia" w:asciiTheme="minorEastAsia" w:hAnsiTheme="minorEastAsia" w:cstheme="minorEastAsia"/>
                <w:sz w:val="24"/>
                <w:szCs w:val="24"/>
                <w:vertAlign w:val="baseline"/>
                <w:lang w:val="en-US" w:eastAsia="zh-CN"/>
              </w:rPr>
            </w:pPr>
          </w:p>
          <w:p w14:paraId="11A73212">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p>
        </w:tc>
        <w:tc>
          <w:tcPr>
            <w:tcW w:w="1104" w:type="dxa"/>
          </w:tcPr>
          <w:p w14:paraId="4CF2A93B">
            <w:pPr>
              <w:jc w:val="center"/>
              <w:rPr>
                <w:rFonts w:hint="eastAsia" w:asciiTheme="minorEastAsia" w:hAnsiTheme="minorEastAsia" w:cstheme="minorEastAsia"/>
                <w:sz w:val="24"/>
                <w:szCs w:val="24"/>
                <w:vertAlign w:val="baseline"/>
                <w:lang w:val="en-US" w:eastAsia="zh-CN"/>
              </w:rPr>
            </w:pPr>
          </w:p>
          <w:p w14:paraId="184C9ECC">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合计</w:t>
            </w:r>
          </w:p>
        </w:tc>
        <w:tc>
          <w:tcPr>
            <w:tcW w:w="1004" w:type="dxa"/>
          </w:tcPr>
          <w:p w14:paraId="7A185B04">
            <w:pPr>
              <w:jc w:val="center"/>
              <w:rPr>
                <w:rFonts w:hint="eastAsia" w:asciiTheme="minorEastAsia" w:hAnsiTheme="minorEastAsia" w:cstheme="minorEastAsia"/>
                <w:sz w:val="24"/>
                <w:szCs w:val="24"/>
                <w:vertAlign w:val="baseline"/>
                <w:lang w:val="en-US" w:eastAsia="zh-CN"/>
              </w:rPr>
            </w:pPr>
          </w:p>
          <w:p w14:paraId="33D60DF5">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420</w:t>
            </w:r>
          </w:p>
        </w:tc>
        <w:tc>
          <w:tcPr>
            <w:tcW w:w="923" w:type="dxa"/>
          </w:tcPr>
          <w:p w14:paraId="137855E2">
            <w:pPr>
              <w:jc w:val="center"/>
              <w:rPr>
                <w:rFonts w:hint="eastAsia" w:asciiTheme="minorEastAsia" w:hAnsiTheme="minorEastAsia" w:cstheme="minorEastAsia"/>
                <w:sz w:val="24"/>
                <w:szCs w:val="24"/>
                <w:lang w:val="en-US" w:eastAsia="zh-CN"/>
              </w:rPr>
            </w:pPr>
          </w:p>
        </w:tc>
        <w:tc>
          <w:tcPr>
            <w:tcW w:w="918" w:type="dxa"/>
          </w:tcPr>
          <w:p w14:paraId="068A8853">
            <w:pPr>
              <w:jc w:val="center"/>
              <w:rPr>
                <w:rFonts w:hint="default" w:asciiTheme="minorEastAsia" w:hAnsiTheme="minorEastAsia" w:cstheme="minorEastAsia"/>
                <w:sz w:val="24"/>
                <w:szCs w:val="24"/>
                <w:vertAlign w:val="baseline"/>
                <w:lang w:val="en-US" w:eastAsia="zh-CN"/>
              </w:rPr>
            </w:pPr>
          </w:p>
        </w:tc>
        <w:tc>
          <w:tcPr>
            <w:tcW w:w="1028" w:type="dxa"/>
          </w:tcPr>
          <w:p w14:paraId="29330DF2">
            <w:pPr>
              <w:jc w:val="center"/>
              <w:rPr>
                <w:rFonts w:hint="default" w:asciiTheme="minorEastAsia" w:hAnsiTheme="minorEastAsia" w:cstheme="minorEastAsia"/>
                <w:sz w:val="24"/>
                <w:szCs w:val="24"/>
                <w:vertAlign w:val="baseline"/>
                <w:lang w:val="en-US" w:eastAsia="zh-CN"/>
              </w:rPr>
            </w:pPr>
          </w:p>
        </w:tc>
        <w:tc>
          <w:tcPr>
            <w:tcW w:w="4311" w:type="dxa"/>
          </w:tcPr>
          <w:p w14:paraId="250A8A12">
            <w:pPr>
              <w:jc w:val="center"/>
              <w:rPr>
                <w:rFonts w:hint="default" w:asciiTheme="minorEastAsia" w:hAnsiTheme="minorEastAsia" w:cstheme="minorEastAsia"/>
                <w:sz w:val="24"/>
                <w:szCs w:val="24"/>
                <w:vertAlign w:val="baseline"/>
                <w:lang w:val="en-US" w:eastAsia="zh-CN"/>
              </w:rPr>
            </w:pPr>
          </w:p>
        </w:tc>
      </w:tr>
    </w:tbl>
    <w:p w14:paraId="755A2CE4">
      <w:pPr>
        <w:bidi w:val="0"/>
        <w:rPr>
          <w:rFonts w:hint="default" w:asciiTheme="minorHAnsi" w:hAnsiTheme="minorHAnsi" w:eastAsiaTheme="minorEastAsia" w:cstheme="minorBidi"/>
          <w:kern w:val="2"/>
          <w:sz w:val="21"/>
          <w:szCs w:val="24"/>
          <w:lang w:val="en-US" w:eastAsia="zh-CN" w:bidi="ar-SA"/>
        </w:rPr>
      </w:pPr>
    </w:p>
    <w:p w14:paraId="7E0E6A43">
      <w:pPr>
        <w:bidi w:val="0"/>
        <w:rPr>
          <w:rFonts w:hint="default"/>
          <w:lang w:val="en-US" w:eastAsia="zh-CN"/>
        </w:rPr>
      </w:pPr>
    </w:p>
    <w:p w14:paraId="5B75BE1E">
      <w:pPr>
        <w:bidi w:val="0"/>
        <w:rPr>
          <w:rFonts w:hint="default"/>
          <w:lang w:val="en-US" w:eastAsia="zh-CN"/>
        </w:rPr>
      </w:pPr>
    </w:p>
    <w:p w14:paraId="05967063">
      <w:pPr>
        <w:rPr>
          <w:rFonts w:hint="eastAsia" w:asciiTheme="minorEastAsia" w:hAnsiTheme="minorEastAsia" w:eastAsiaTheme="minorEastAsia" w:cstheme="minorEastAsia"/>
          <w:sz w:val="24"/>
          <w:szCs w:val="24"/>
          <w:lang w:val="en-US" w:eastAsia="zh-CN"/>
        </w:rPr>
      </w:pPr>
      <w:r>
        <w:rPr>
          <w:rFonts w:hint="eastAsia"/>
          <w:lang w:val="en-US" w:eastAsia="zh-CN"/>
        </w:rPr>
        <w:t>注：</w:t>
      </w:r>
      <w:r>
        <w:rPr>
          <w:rFonts w:hint="eastAsia" w:asciiTheme="minorEastAsia" w:hAnsiTheme="minorEastAsia" w:eastAsiaTheme="minorEastAsia" w:cstheme="minorEastAsia"/>
          <w:sz w:val="24"/>
          <w:szCs w:val="24"/>
          <w:lang w:val="en-US" w:eastAsia="zh-CN"/>
        </w:rPr>
        <w:t>项目最终结算金额按实际需求数量计算。</w:t>
      </w:r>
    </w:p>
    <w:p w14:paraId="22D0577C">
      <w:pPr>
        <w:bidi w:val="0"/>
        <w:rPr>
          <w:rFonts w:hint="default"/>
          <w:lang w:val="en-US" w:eastAsia="zh-CN"/>
        </w:rPr>
      </w:pPr>
    </w:p>
    <w:p w14:paraId="52813C3F">
      <w:pPr>
        <w:bidi w:val="0"/>
        <w:rPr>
          <w:rFonts w:hint="default"/>
          <w:lang w:val="en-US" w:eastAsia="zh-CN"/>
        </w:rPr>
      </w:pPr>
    </w:p>
    <w:p w14:paraId="57125684">
      <w:pPr>
        <w:bidi w:val="0"/>
        <w:rPr>
          <w:rFonts w:hint="default"/>
          <w:lang w:val="en-US" w:eastAsia="zh-CN"/>
        </w:rPr>
      </w:pPr>
    </w:p>
    <w:p w14:paraId="3A706E4A">
      <w:pPr>
        <w:bidi w:val="0"/>
        <w:rPr>
          <w:rFonts w:hint="default"/>
          <w:lang w:val="en-US" w:eastAsia="zh-CN"/>
        </w:rPr>
      </w:pPr>
    </w:p>
    <w:p w14:paraId="5768183B">
      <w:pPr>
        <w:topLinePunct/>
        <w:snapToGrid w:val="0"/>
        <w:spacing w:line="360" w:lineRule="auto"/>
        <w:ind w:firstLine="1680" w:firstLineChars="800"/>
        <w:rPr>
          <w:rFonts w:hint="eastAsia"/>
          <w:lang w:val="en-US" w:eastAsia="zh-CN"/>
        </w:rPr>
      </w:pPr>
      <w:r>
        <w:rPr>
          <w:rFonts w:hint="eastAsia"/>
          <w:lang w:val="en-US" w:eastAsia="zh-CN"/>
        </w:rPr>
        <w:tab/>
      </w:r>
    </w:p>
    <w:p w14:paraId="2D595615">
      <w:pPr>
        <w:topLinePunct/>
        <w:snapToGrid w:val="0"/>
        <w:spacing w:line="360" w:lineRule="auto"/>
        <w:ind w:firstLine="1680" w:firstLineChars="800"/>
        <w:rPr>
          <w:rFonts w:hint="eastAsia"/>
          <w:lang w:val="en-US" w:eastAsia="zh-CN"/>
        </w:rPr>
      </w:pPr>
    </w:p>
    <w:p w14:paraId="5B714B5E">
      <w:pPr>
        <w:topLinePunct/>
        <w:snapToGrid w:val="0"/>
        <w:spacing w:line="360" w:lineRule="auto"/>
        <w:ind w:firstLine="1680" w:firstLineChars="800"/>
        <w:rPr>
          <w:rFonts w:hint="eastAsia"/>
          <w:lang w:val="en-US" w:eastAsia="zh-CN"/>
        </w:rPr>
      </w:pPr>
    </w:p>
    <w:p w14:paraId="1B7573F6">
      <w:pPr>
        <w:topLinePunct/>
        <w:snapToGrid w:val="0"/>
        <w:spacing w:line="360" w:lineRule="auto"/>
        <w:ind w:firstLine="1680" w:firstLineChars="800"/>
        <w:rPr>
          <w:rFonts w:hint="eastAsia"/>
          <w:lang w:val="en-US" w:eastAsia="zh-CN"/>
        </w:rPr>
      </w:pPr>
    </w:p>
    <w:p w14:paraId="3545FF3E">
      <w:pPr>
        <w:topLinePunct/>
        <w:snapToGrid w:val="0"/>
        <w:spacing w:line="360" w:lineRule="auto"/>
        <w:ind w:firstLine="1680" w:firstLineChars="800"/>
        <w:rPr>
          <w:rFonts w:hint="eastAsia"/>
          <w:lang w:val="en-US" w:eastAsia="zh-CN"/>
        </w:rPr>
      </w:pPr>
    </w:p>
    <w:p w14:paraId="1A04DF68">
      <w:pPr>
        <w:topLinePunct/>
        <w:snapToGrid w:val="0"/>
        <w:spacing w:line="360" w:lineRule="auto"/>
        <w:ind w:firstLine="2880" w:firstLineChars="800"/>
        <w:rPr>
          <w:rFonts w:hint="default"/>
          <w:bCs/>
          <w:sz w:val="36"/>
          <w:szCs w:val="36"/>
        </w:rPr>
      </w:pPr>
    </w:p>
    <w:p w14:paraId="48739B74">
      <w:pPr>
        <w:topLinePunct/>
        <w:snapToGrid w:val="0"/>
        <w:spacing w:line="360" w:lineRule="auto"/>
        <w:ind w:firstLine="2859" w:firstLineChars="800"/>
        <w:rPr>
          <w:rFonts w:hint="default"/>
          <w:bCs/>
          <w:sz w:val="36"/>
          <w:szCs w:val="36"/>
        </w:rPr>
      </w:pPr>
      <w:r>
        <w:rPr>
          <w:rStyle w:val="11"/>
          <w:rFonts w:hint="default"/>
          <w:bCs/>
          <w:sz w:val="36"/>
          <w:szCs w:val="36"/>
        </w:rPr>
        <w:t>第</w:t>
      </w:r>
      <w:r>
        <w:rPr>
          <w:rStyle w:val="11"/>
          <w:rFonts w:hint="eastAsia"/>
          <w:bCs/>
          <w:sz w:val="36"/>
          <w:szCs w:val="36"/>
          <w:lang w:val="en-US"/>
        </w:rPr>
        <w:t>三</w:t>
      </w:r>
      <w:r>
        <w:rPr>
          <w:rStyle w:val="11"/>
          <w:rFonts w:hint="default"/>
          <w:bCs/>
          <w:sz w:val="36"/>
          <w:szCs w:val="36"/>
        </w:rPr>
        <w:t>章  评审方法和程序</w:t>
      </w:r>
    </w:p>
    <w:p w14:paraId="228CFD3E">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一、招标人组织招标</w:t>
      </w:r>
    </w:p>
    <w:p w14:paraId="7287946D">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1、成立评标委员会。</w:t>
      </w:r>
    </w:p>
    <w:p w14:paraId="74BFAF02">
      <w:pPr>
        <w:adjustRightInd w:val="0"/>
        <w:snapToGrid w:val="0"/>
        <w:spacing w:line="360" w:lineRule="auto"/>
        <w:ind w:firstLine="484" w:firstLineChars="202"/>
        <w:rPr>
          <w:rFonts w:hint="eastAsia" w:ascii="宋体" w:hAnsi="宋体" w:eastAsia="宋体" w:cs="宋体"/>
          <w:color w:val="000000"/>
          <w:kern w:val="0"/>
          <w:sz w:val="24"/>
          <w:lang w:val="en-US" w:eastAsia="zh-CN"/>
        </w:rPr>
      </w:pPr>
      <w:r>
        <w:rPr>
          <w:rFonts w:hint="eastAsia" w:ascii="宋体" w:hAnsi="宋体" w:cs="宋体"/>
          <w:color w:val="000000"/>
          <w:kern w:val="0"/>
          <w:sz w:val="24"/>
        </w:rPr>
        <w:t>2、投标单位的法定代表人或被授权人</w:t>
      </w:r>
      <w:r>
        <w:rPr>
          <w:rFonts w:hint="eastAsia" w:ascii="宋体" w:hAnsi="宋体" w:cs="宋体"/>
          <w:color w:val="000000"/>
          <w:kern w:val="0"/>
          <w:sz w:val="24"/>
          <w:lang w:val="en-US" w:eastAsia="zh-CN"/>
        </w:rPr>
        <w:t>可现场</w:t>
      </w:r>
      <w:r>
        <w:rPr>
          <w:rFonts w:hint="eastAsia" w:ascii="宋体" w:hAnsi="宋体" w:cs="宋体"/>
          <w:color w:val="000000"/>
          <w:kern w:val="0"/>
          <w:sz w:val="24"/>
        </w:rPr>
        <w:t>参加投标会</w:t>
      </w:r>
      <w:r>
        <w:rPr>
          <w:rFonts w:hint="eastAsia" w:ascii="宋体" w:hAnsi="宋体" w:cs="宋体"/>
          <w:color w:val="000000"/>
          <w:kern w:val="0"/>
          <w:sz w:val="24"/>
          <w:lang w:eastAsia="zh-CN"/>
        </w:rPr>
        <w:t>。</w:t>
      </w:r>
    </w:p>
    <w:p w14:paraId="4ACBE5B6">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二、评标委员会</w:t>
      </w:r>
    </w:p>
    <w:p w14:paraId="016A8762">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1、评标委员会负责具体的评标事务，并独立履行以下职责：</w:t>
      </w:r>
    </w:p>
    <w:p w14:paraId="3E142902">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① 审查投标文件是否符合招标文件的要求，并做出评价；</w:t>
      </w:r>
    </w:p>
    <w:p w14:paraId="26104C56">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② 可以要求投标单位对投标文件有关事项做出解释或澄清；</w:t>
      </w:r>
    </w:p>
    <w:p w14:paraId="1B4511F8">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③ 推荐中标候选人或按次序排列的中标候选人名单；</w:t>
      </w:r>
    </w:p>
    <w:p w14:paraId="40B93A3E">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2、评标委员会成员应当履行下列义务：</w:t>
      </w:r>
    </w:p>
    <w:p w14:paraId="64B52811">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① 遵纪守法，客观、公正、廉洁地履行职责；</w:t>
      </w:r>
    </w:p>
    <w:p w14:paraId="3B5F1592">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② 按照招标文件规定的评标办法和评标标准进行评标，对评审意见承担个人责任；</w:t>
      </w:r>
    </w:p>
    <w:p w14:paraId="325ABCB1">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③ 对评标过程和结果，以及投标单位的商业秘密保密；</w:t>
      </w:r>
    </w:p>
    <w:p w14:paraId="67091760">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三、评审原则</w:t>
      </w:r>
    </w:p>
    <w:p w14:paraId="33E52873">
      <w:pPr>
        <w:snapToGrid w:val="0"/>
        <w:spacing w:line="360" w:lineRule="auto"/>
        <w:ind w:firstLine="484" w:firstLineChars="202"/>
        <w:rPr>
          <w:rFonts w:hint="eastAsia" w:ascii="宋体" w:hAnsi="宋体" w:cs="宋体"/>
          <w:color w:val="000000"/>
          <w:kern w:val="0"/>
          <w:sz w:val="24"/>
          <w:u w:val="single"/>
          <w:lang w:eastAsia="zh-CN"/>
        </w:rPr>
      </w:pPr>
      <w:r>
        <w:rPr>
          <w:rFonts w:hint="eastAsia" w:ascii="宋体" w:hAnsi="宋体" w:cs="宋体"/>
          <w:color w:val="000000"/>
          <w:kern w:val="0"/>
          <w:sz w:val="24"/>
        </w:rPr>
        <w:t>1、本项目采用</w:t>
      </w:r>
      <w:r>
        <w:rPr>
          <w:rFonts w:hint="eastAsia" w:ascii="宋体" w:hAnsi="宋体" w:cs="宋体"/>
          <w:color w:val="000000"/>
          <w:kern w:val="0"/>
          <w:sz w:val="24"/>
          <w:u w:val="single"/>
        </w:rPr>
        <w:t xml:space="preserve">  </w:t>
      </w:r>
      <w:r>
        <w:rPr>
          <w:rFonts w:hint="eastAsia" w:ascii="宋体" w:hAnsi="宋体" w:cs="宋体"/>
          <w:b/>
          <w:bCs/>
          <w:color w:val="000000"/>
          <w:kern w:val="0"/>
          <w:sz w:val="24"/>
          <w:u w:val="single"/>
          <w:lang w:val="en-US" w:eastAsia="zh-CN"/>
        </w:rPr>
        <w:t>价格单因素，</w:t>
      </w:r>
      <w:r>
        <w:rPr>
          <w:rFonts w:hint="eastAsia" w:ascii="宋体" w:hAnsi="宋体" w:cs="宋体"/>
          <w:b/>
          <w:color w:val="000000"/>
          <w:kern w:val="0"/>
          <w:sz w:val="24"/>
          <w:u w:val="single"/>
          <w:lang w:val="en-US" w:eastAsia="zh-CN"/>
        </w:rPr>
        <w:t>最低价中标</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eastAsia="zh-CN"/>
        </w:rPr>
        <w:t>。</w:t>
      </w:r>
    </w:p>
    <w:p w14:paraId="52EA7624">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2、由评标委员会对资格审查符合要求的投标单位</w:t>
      </w:r>
      <w:r>
        <w:rPr>
          <w:rFonts w:hint="eastAsia" w:ascii="宋体" w:hAnsi="宋体" w:cs="宋体"/>
          <w:color w:val="000000"/>
          <w:kern w:val="0"/>
          <w:sz w:val="24"/>
          <w:lang w:val="en-US" w:eastAsia="zh-CN"/>
        </w:rPr>
        <w:t>资格审查文件、</w:t>
      </w:r>
      <w:r>
        <w:rPr>
          <w:rFonts w:hint="eastAsia" w:ascii="宋体" w:hAnsi="宋体" w:cs="宋体"/>
          <w:color w:val="000000"/>
          <w:kern w:val="0"/>
          <w:sz w:val="24"/>
        </w:rPr>
        <w:t>商务报价文件进行评审。</w:t>
      </w:r>
    </w:p>
    <w:p w14:paraId="40B1DBAB">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、评标委员会对投标文件的判定，只依据投标内容本身，不依靠开标后的任何外来证明。</w:t>
      </w:r>
    </w:p>
    <w:p w14:paraId="7957F20C">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四、评审方法</w:t>
      </w:r>
    </w:p>
    <w:p w14:paraId="6E077870">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1、评标程序：</w:t>
      </w:r>
    </w:p>
    <w:p w14:paraId="3CB583B2">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资格符合性评审—商务标评审—确定中标候选人。</w:t>
      </w:r>
    </w:p>
    <w:p w14:paraId="03AD9D3C">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2、评标委员会将仅对按本招标文件载明的方法与规定，为实质上响应招标文件要求的投标文件评审并进行评价和比较。</w:t>
      </w:r>
    </w:p>
    <w:p w14:paraId="609D5889">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3、评标委员会严格按照招标文件的要求、条件、评分标准，对投标单位所提供货物等实质性响应内容进行比较。</w:t>
      </w:r>
    </w:p>
    <w:p w14:paraId="62FA7DAC">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本项目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3D07EC5A">
      <w:pPr>
        <w:snapToGrid w:val="0"/>
        <w:spacing w:line="360" w:lineRule="auto"/>
        <w:rPr>
          <w:rFonts w:hint="eastAsia" w:ascii="宋体" w:hAnsi="宋体" w:cs="宋体"/>
          <w:b w:val="0"/>
          <w:bCs/>
          <w:sz w:val="24"/>
        </w:rPr>
      </w:pPr>
      <w:r>
        <w:rPr>
          <w:rFonts w:hint="eastAsia" w:ascii="宋体" w:hAnsi="宋体" w:cs="宋体"/>
          <w:b w:val="0"/>
          <w:bCs/>
          <w:sz w:val="24"/>
        </w:rPr>
        <w:t>（一）资格后审合格条件表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4253"/>
      </w:tblGrid>
      <w:tr w14:paraId="1FD4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57A238BF">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项目内容</w:t>
            </w:r>
          </w:p>
        </w:tc>
        <w:tc>
          <w:tcPr>
            <w:tcW w:w="4253" w:type="dxa"/>
            <w:noWrap w:val="0"/>
            <w:vAlign w:val="center"/>
          </w:tcPr>
          <w:p w14:paraId="056BCC88">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合格条件</w:t>
            </w:r>
          </w:p>
        </w:tc>
      </w:tr>
      <w:tr w14:paraId="2AF1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46B6C47D">
            <w:pPr>
              <w:snapToGrid w:val="0"/>
              <w:spacing w:line="360" w:lineRule="auto"/>
              <w:jc w:val="left"/>
              <w:rPr>
                <w:rFonts w:hint="eastAsia" w:asciiTheme="minorEastAsia" w:hAnsiTheme="minorEastAsia" w:eastAsiaTheme="minorEastAsia" w:cstheme="minorEastAsia"/>
                <w:sz w:val="24"/>
                <w:szCs w:val="24"/>
              </w:rPr>
            </w:pPr>
            <w:r>
              <w:rPr>
                <w:rFonts w:hint="eastAsia" w:ascii="宋体" w:hAnsi="宋体" w:eastAsia="宋体" w:cs="宋体"/>
                <w:i w:val="0"/>
                <w:iCs w:val="0"/>
                <w:caps w:val="0"/>
                <w:color w:val="000000"/>
                <w:spacing w:val="8"/>
                <w:sz w:val="24"/>
                <w:szCs w:val="24"/>
                <w:shd w:val="clear" w:fill="FFFFFF"/>
              </w:rPr>
              <w:t>企业工商资料</w:t>
            </w:r>
          </w:p>
        </w:tc>
        <w:tc>
          <w:tcPr>
            <w:tcW w:w="4253" w:type="dxa"/>
            <w:noWrap w:val="0"/>
            <w:vAlign w:val="center"/>
          </w:tcPr>
          <w:p w14:paraId="34EB4F49">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8"/>
                <w:sz w:val="24"/>
                <w:szCs w:val="24"/>
                <w:shd w:val="clear" w:fill="FFFFFF"/>
              </w:rPr>
              <w:t>营业执照</w:t>
            </w:r>
            <w:r>
              <w:rPr>
                <w:rFonts w:hint="eastAsia" w:asciiTheme="minorEastAsia" w:hAnsiTheme="minorEastAsia" w:eastAsiaTheme="minorEastAsia" w:cstheme="minorEastAsia"/>
                <w:i w:val="0"/>
                <w:iCs w:val="0"/>
                <w:caps w:val="0"/>
                <w:color w:val="000000"/>
                <w:spacing w:val="8"/>
                <w:sz w:val="24"/>
                <w:szCs w:val="24"/>
                <w:shd w:val="clear" w:fill="FFFFFF"/>
                <w:lang w:eastAsia="zh-CN"/>
              </w:rPr>
              <w:t>、</w:t>
            </w:r>
            <w:r>
              <w:rPr>
                <w:rFonts w:hint="eastAsia" w:asciiTheme="minorEastAsia" w:hAnsiTheme="minorEastAsia" w:eastAsiaTheme="minorEastAsia" w:cstheme="minorEastAsia"/>
                <w:i w:val="0"/>
                <w:iCs w:val="0"/>
                <w:caps w:val="0"/>
                <w:color w:val="000000"/>
                <w:spacing w:val="8"/>
                <w:sz w:val="24"/>
                <w:szCs w:val="24"/>
                <w:shd w:val="clear" w:fill="FFFFFF"/>
                <w:lang w:val="en-US" w:eastAsia="zh-CN"/>
              </w:rPr>
              <w:t>开户许可证、劳务派遣经营许可证</w:t>
            </w:r>
          </w:p>
        </w:tc>
      </w:tr>
      <w:tr w14:paraId="4EEA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7972C853">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投标供应商资格证明文件</w:t>
            </w:r>
          </w:p>
        </w:tc>
        <w:tc>
          <w:tcPr>
            <w:tcW w:w="4253" w:type="dxa"/>
            <w:noWrap w:val="0"/>
            <w:vAlign w:val="center"/>
          </w:tcPr>
          <w:p w14:paraId="648B6C37">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1、如法定代表人参加的，需提供法定代表人身份证明及法定代表人本人身份证复印件；                         2、非法定代表人参加的，需提供法定代表人签字或盖章的授权委托书及法定代表人、被授权人的两人身份证复印件。</w:t>
            </w:r>
          </w:p>
        </w:tc>
      </w:tr>
      <w:tr w14:paraId="5013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29E0B882">
            <w:pPr>
              <w:snapToGrid w:val="0"/>
              <w:spacing w:line="360" w:lineRule="auto"/>
              <w:jc w:val="left"/>
              <w:rPr>
                <w:rFonts w:hint="default" w:asciiTheme="minorEastAsia" w:hAnsiTheme="minorEastAsia" w:eastAsiaTheme="minorEastAsia" w:cstheme="minorEastAsia"/>
                <w:sz w:val="24"/>
                <w:szCs w:val="24"/>
                <w:lang w:val="en-US"/>
              </w:rPr>
            </w:pPr>
            <w:r>
              <w:rPr>
                <w:rFonts w:hint="eastAsia" w:asciiTheme="minorEastAsia" w:hAnsiTheme="minorEastAsia" w:cstheme="minorEastAsia"/>
                <w:sz w:val="24"/>
                <w:szCs w:val="24"/>
                <w:lang w:val="en-US" w:eastAsia="zh-CN"/>
              </w:rPr>
              <w:t>业绩证明</w:t>
            </w:r>
          </w:p>
        </w:tc>
        <w:tc>
          <w:tcPr>
            <w:tcW w:w="4253" w:type="dxa"/>
            <w:noWrap w:val="0"/>
            <w:vAlign w:val="center"/>
          </w:tcPr>
          <w:p w14:paraId="5A32FF0E">
            <w:pPr>
              <w:snapToGrid w:val="0"/>
              <w:spacing w:line="360"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提供</w:t>
            </w:r>
            <w:r>
              <w:rPr>
                <w:rFonts w:hint="eastAsia" w:asciiTheme="minorEastAsia" w:hAnsiTheme="minorEastAsia" w:cstheme="minorEastAsia"/>
                <w:sz w:val="24"/>
                <w:szCs w:val="24"/>
                <w:lang w:val="en-US" w:eastAsia="zh-CN"/>
              </w:rPr>
              <w:t>类似酒店人力资源劳务派遣服务的业绩合同（需加盖投标单位公章）</w:t>
            </w:r>
          </w:p>
        </w:tc>
      </w:tr>
      <w:tr w14:paraId="5BBF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0A2244D8">
            <w:pPr>
              <w:snapToGrid w:val="0"/>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投标承诺书</w:t>
            </w:r>
          </w:p>
        </w:tc>
        <w:tc>
          <w:tcPr>
            <w:tcW w:w="4253" w:type="dxa"/>
            <w:noWrap w:val="0"/>
            <w:vAlign w:val="center"/>
          </w:tcPr>
          <w:p w14:paraId="6399FA62">
            <w:pPr>
              <w:snapToGrid w:val="0"/>
              <w:spacing w:line="360"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承诺投标单位拥有良好的财务制度，公司法人未被列入失信人员，以及拥有履行合同所必须的能力。</w:t>
            </w:r>
          </w:p>
        </w:tc>
      </w:tr>
    </w:tbl>
    <w:p w14:paraId="5810D0E4">
      <w:pPr>
        <w:snapToGrid w:val="0"/>
        <w:spacing w:line="440" w:lineRule="exact"/>
        <w:ind w:firstLine="484" w:firstLineChars="202"/>
        <w:rPr>
          <w:rFonts w:hint="eastAsia" w:ascii="宋体" w:hAnsi="宋体" w:cs="宋体"/>
          <w:sz w:val="24"/>
        </w:rPr>
      </w:pPr>
      <w:r>
        <w:rPr>
          <w:rFonts w:hint="eastAsia" w:ascii="宋体" w:hAnsi="宋体" w:cs="宋体"/>
          <w:sz w:val="24"/>
        </w:rPr>
        <w:t>注：所有资格证明材料文件均须在有效期内，复印件加盖投标单位公章，有一项不符合评审标准的，作无效标处理。</w:t>
      </w:r>
    </w:p>
    <w:p w14:paraId="11BECFEB">
      <w:pPr>
        <w:snapToGrid w:val="0"/>
        <w:spacing w:line="440" w:lineRule="exact"/>
        <w:ind w:firstLine="484" w:firstLineChars="202"/>
        <w:rPr>
          <w:rFonts w:hint="eastAsia" w:ascii="宋体" w:hAnsi="宋体" w:cs="宋体"/>
          <w:b/>
          <w:color w:val="000000"/>
          <w:kern w:val="0"/>
          <w:sz w:val="24"/>
        </w:rPr>
      </w:pPr>
      <w:r>
        <w:rPr>
          <w:rFonts w:hint="eastAsia" w:ascii="宋体" w:hAnsi="宋体" w:cs="宋体"/>
          <w:sz w:val="24"/>
        </w:rPr>
        <w:t>以上各项任何不符合要求的都将导致资格审查不合格，均应当否决其投标。</w:t>
      </w:r>
    </w:p>
    <w:p w14:paraId="4161F799">
      <w:pPr>
        <w:numPr>
          <w:ilvl w:val="0"/>
          <w:numId w:val="0"/>
        </w:numPr>
        <w:snapToGrid w:val="0"/>
        <w:spacing w:line="360" w:lineRule="auto"/>
        <w:outlineLvl w:val="1"/>
        <w:rPr>
          <w:rFonts w:hint="eastAsia" w:ascii="宋体" w:hAnsi="宋体" w:cs="宋体"/>
          <w:color w:val="000000"/>
          <w:kern w:val="0"/>
          <w:sz w:val="24"/>
          <w:lang w:val="en-US" w:eastAsia="zh-CN"/>
        </w:rPr>
      </w:pPr>
    </w:p>
    <w:p w14:paraId="0FC157C6">
      <w:pPr>
        <w:spacing w:line="420" w:lineRule="exact"/>
        <w:ind w:firstLine="482" w:firstLineChars="200"/>
        <w:jc w:val="left"/>
        <w:rPr>
          <w:rFonts w:hint="eastAsia" w:ascii="宋体" w:hAnsi="宋体" w:eastAsia="宋体" w:cs="宋体"/>
          <w:sz w:val="24"/>
        </w:rPr>
      </w:pPr>
      <w:r>
        <w:rPr>
          <w:rFonts w:hint="eastAsia" w:ascii="宋体" w:hAnsi="宋体" w:eastAsia="宋体" w:cs="宋体"/>
          <w:b/>
          <w:bCs/>
          <w:sz w:val="24"/>
        </w:rPr>
        <w:t>本项目</w:t>
      </w:r>
      <w:r>
        <w:rPr>
          <w:rFonts w:hint="eastAsia" w:ascii="宋体" w:hAnsi="宋体" w:eastAsia="宋体" w:cs="宋体"/>
          <w:b/>
          <w:bCs/>
          <w:sz w:val="24"/>
          <w:lang w:val="en-US" w:eastAsia="zh-CN"/>
        </w:rPr>
        <w:t>预算限价</w:t>
      </w:r>
      <w:r>
        <w:rPr>
          <w:rFonts w:hint="eastAsia" w:ascii="宋体" w:hAnsi="宋体" w:eastAsia="宋体" w:cs="宋体"/>
          <w:b/>
          <w:bCs/>
          <w:sz w:val="24"/>
        </w:rPr>
        <w:t>为</w:t>
      </w:r>
      <w:r>
        <w:rPr>
          <w:rFonts w:hint="eastAsia" w:ascii="宋体" w:hAnsi="宋体" w:eastAsia="宋体" w:cs="宋体"/>
          <w:b/>
          <w:bCs/>
          <w:sz w:val="24"/>
          <w:lang w:val="en-US" w:eastAsia="zh-CN"/>
        </w:rPr>
        <w:t xml:space="preserve"> 5万每年</w:t>
      </w:r>
      <w:r>
        <w:rPr>
          <w:rFonts w:hint="eastAsia" w:ascii="宋体" w:hAnsi="宋体" w:eastAsia="宋体" w:cs="宋体"/>
          <w:b/>
          <w:bCs/>
          <w:sz w:val="24"/>
        </w:rPr>
        <w:t>，</w:t>
      </w:r>
      <w:r>
        <w:rPr>
          <w:rFonts w:hint="eastAsia" w:ascii="宋体" w:hAnsi="宋体" w:eastAsia="宋体" w:cs="宋体"/>
          <w:sz w:val="24"/>
        </w:rPr>
        <w:t xml:space="preserve"> 投标人投标报价（总价）</w:t>
      </w:r>
      <w:r>
        <w:rPr>
          <w:rFonts w:hint="eastAsia" w:ascii="宋体" w:hAnsi="宋体" w:eastAsia="宋体" w:cs="宋体"/>
          <w:sz w:val="24"/>
          <w:lang w:val="en-US" w:eastAsia="zh-CN"/>
        </w:rPr>
        <w:t>按一年报价，</w:t>
      </w:r>
      <w:r>
        <w:rPr>
          <w:rFonts w:hint="eastAsia" w:ascii="宋体" w:hAnsi="宋体" w:eastAsia="宋体" w:cs="宋体"/>
          <w:sz w:val="24"/>
        </w:rPr>
        <w:t>超出招标人设定的最高限价的，按否决其投标处理</w:t>
      </w:r>
      <w:r>
        <w:rPr>
          <w:rFonts w:hint="eastAsia" w:ascii="宋体" w:hAnsi="宋体" w:cs="宋体"/>
          <w:sz w:val="24"/>
          <w:lang w:eastAsia="zh-CN"/>
        </w:rPr>
        <w:t>。</w:t>
      </w:r>
      <w:r>
        <w:rPr>
          <w:rFonts w:hint="eastAsia" w:ascii="宋体" w:hAnsi="宋体" w:cs="宋体"/>
          <w:sz w:val="24"/>
          <w:lang w:val="en-US" w:eastAsia="zh-CN"/>
        </w:rPr>
        <w:t>通过资格后审且投标报价最低者为第一中标候选人。项目最终结算金额按实际需求数量计算。</w:t>
      </w:r>
    </w:p>
    <w:p w14:paraId="7D20FA4B">
      <w:pPr>
        <w:snapToGrid w:val="0"/>
        <w:spacing w:line="360" w:lineRule="auto"/>
        <w:ind w:firstLine="480" w:firstLineChars="200"/>
        <w:rPr>
          <w:rFonts w:hint="eastAsia" w:ascii="宋体" w:hAnsi="宋体" w:cs="宋体"/>
          <w:color w:val="000000"/>
          <w:kern w:val="0"/>
          <w:sz w:val="24"/>
        </w:rPr>
      </w:pPr>
    </w:p>
    <w:p w14:paraId="5E527594">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二</w:t>
      </w:r>
      <w:r>
        <w:rPr>
          <w:rFonts w:hint="eastAsia" w:ascii="宋体" w:hAnsi="宋体" w:cs="宋体"/>
          <w:color w:val="000000"/>
          <w:kern w:val="0"/>
          <w:sz w:val="24"/>
        </w:rPr>
        <w:t>）评标争议</w:t>
      </w:r>
    </w:p>
    <w:p w14:paraId="12D3AE1E">
      <w:pPr>
        <w:snapToGrid w:val="0"/>
        <w:spacing w:line="360" w:lineRule="auto"/>
        <w:ind w:firstLine="573"/>
        <w:rPr>
          <w:rFonts w:hint="eastAsia" w:ascii="宋体" w:hAnsi="宋体" w:cs="宋体"/>
          <w:strike/>
          <w:color w:val="FF0000"/>
          <w:kern w:val="0"/>
          <w:sz w:val="24"/>
        </w:rPr>
      </w:pPr>
      <w:r>
        <w:rPr>
          <w:rFonts w:hint="eastAsia" w:ascii="宋体" w:hAnsi="宋体" w:cs="宋体"/>
          <w:color w:val="000000"/>
          <w:kern w:val="0"/>
          <w:sz w:val="24"/>
        </w:rPr>
        <w:t>评标时评委对评标的细则若有争议，由评标委员会评委集体讨论确定。</w:t>
      </w:r>
    </w:p>
    <w:p w14:paraId="1E150F77">
      <w:pPr>
        <w:adjustRightInd w:val="0"/>
        <w:snapToGrid w:val="0"/>
        <w:spacing w:line="360" w:lineRule="auto"/>
        <w:ind w:firstLine="480" w:firstLineChars="200"/>
        <w:outlineLvl w:val="2"/>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三</w:t>
      </w:r>
      <w:r>
        <w:rPr>
          <w:rFonts w:hint="eastAsia" w:ascii="宋体" w:hAnsi="宋体" w:cs="宋体"/>
          <w:color w:val="000000"/>
          <w:kern w:val="0"/>
          <w:sz w:val="24"/>
        </w:rPr>
        <w:t>）落标原因</w:t>
      </w:r>
    </w:p>
    <w:p w14:paraId="7B90E20B">
      <w:pPr>
        <w:adjustRightInd w:val="0"/>
        <w:snapToGrid w:val="0"/>
        <w:spacing w:line="360" w:lineRule="auto"/>
        <w:ind w:firstLine="480" w:firstLineChars="200"/>
        <w:outlineLvl w:val="2"/>
        <w:rPr>
          <w:rFonts w:hint="eastAsia" w:ascii="宋体" w:hAnsi="宋体" w:cs="宋体"/>
          <w:color w:val="000000"/>
          <w:kern w:val="0"/>
          <w:sz w:val="24"/>
        </w:rPr>
      </w:pPr>
      <w:r>
        <w:rPr>
          <w:rFonts w:hint="eastAsia" w:ascii="宋体" w:hAnsi="宋体" w:cs="宋体"/>
          <w:color w:val="000000"/>
          <w:kern w:val="0"/>
          <w:sz w:val="24"/>
        </w:rPr>
        <w:t>评标委员会不对落标的投标单位做落标原因的解释。</w:t>
      </w:r>
    </w:p>
    <w:p w14:paraId="2392C122">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五</w:t>
      </w:r>
      <w:r>
        <w:rPr>
          <w:rFonts w:hint="eastAsia" w:ascii="宋体" w:hAnsi="宋体" w:cs="宋体"/>
          <w:b/>
          <w:color w:val="000000"/>
          <w:kern w:val="0"/>
          <w:sz w:val="24"/>
        </w:rPr>
        <w:t>、评审程序</w:t>
      </w:r>
    </w:p>
    <w:p w14:paraId="6F90BDCD">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1、评标委员会依据招标文件的规定和要求，对投标单位提供的</w:t>
      </w:r>
      <w:r>
        <w:rPr>
          <w:rFonts w:hint="eastAsia" w:ascii="宋体" w:hAnsi="宋体" w:cs="宋体"/>
          <w:kern w:val="0"/>
          <w:sz w:val="24"/>
        </w:rPr>
        <w:t>资格后审材</w:t>
      </w:r>
      <w:r>
        <w:rPr>
          <w:rFonts w:hint="eastAsia" w:ascii="宋体" w:hAnsi="宋体" w:cs="宋体"/>
          <w:color w:val="000000"/>
          <w:kern w:val="0"/>
          <w:sz w:val="24"/>
        </w:rPr>
        <w:t xml:space="preserve">料是否齐全、是否满足招标文件的要求进行审查，合格的进入下面阶段评标。 </w:t>
      </w:r>
    </w:p>
    <w:p w14:paraId="462D9E40">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2、评标委员会对符合资格条件的投标单位的投标投标文件进行审查。重点审查投标投标文件的有效性、完整性和实质性响应程度等。</w:t>
      </w:r>
    </w:p>
    <w:p w14:paraId="376D36FD">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3、评标委员会如遇投标投标文件中含义不明确、同类问题表述不一致或者有明显文字和计算错误的内容，可向投标单位质询。投标单位的澄清、说明或者补正应当采用书面形式，由法定代表人或被授权人签字。但不得超出招标文件的范围或者改变其实质性内容。 </w:t>
      </w:r>
    </w:p>
    <w:p w14:paraId="45A69953">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4、投标中的任何一方不得透露与评标有关的其他投标单位资料、报价和其他信息。招标文件有实质性变动的，评标委员会应以书面形式通知所有投标单位。</w:t>
      </w:r>
    </w:p>
    <w:p w14:paraId="6C259CD7">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、评标委员会依据投标单位的报价由低到高排序，确定</w:t>
      </w:r>
      <w:r>
        <w:rPr>
          <w:rFonts w:hint="eastAsia" w:ascii="宋体" w:hAnsi="宋体" w:cs="宋体"/>
          <w:color w:val="000000"/>
          <w:kern w:val="0"/>
          <w:sz w:val="24"/>
          <w:lang w:val="en-US" w:eastAsia="zh-CN"/>
        </w:rPr>
        <w:t>报价最低者为</w:t>
      </w:r>
      <w:r>
        <w:rPr>
          <w:rFonts w:hint="eastAsia" w:ascii="宋体" w:hAnsi="宋体" w:cs="宋体"/>
          <w:color w:val="000000"/>
          <w:kern w:val="0"/>
          <w:sz w:val="24"/>
        </w:rPr>
        <w:t xml:space="preserve">成交候选人，并将结果通知所有投标单位。  </w:t>
      </w:r>
    </w:p>
    <w:p w14:paraId="5F244961">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、确定成交候选人的特殊情况处理：</w:t>
      </w:r>
    </w:p>
    <w:p w14:paraId="382C8BD5">
      <w:pPr>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若报价相同</w:t>
      </w:r>
      <w:r>
        <w:rPr>
          <w:rFonts w:hint="eastAsia" w:ascii="宋体" w:hAnsi="宋体" w:cs="宋体"/>
          <w:kern w:val="0"/>
          <w:sz w:val="24"/>
        </w:rPr>
        <w:t>，</w:t>
      </w:r>
      <w:r>
        <w:rPr>
          <w:rFonts w:hint="eastAsia" w:ascii="宋体" w:hAnsi="宋体" w:cs="宋体"/>
          <w:color w:val="000000"/>
          <w:kern w:val="0"/>
          <w:sz w:val="24"/>
        </w:rPr>
        <w:t>则采取现场抽签的方式确定（由招标人代表现场抽签）。</w:t>
      </w:r>
    </w:p>
    <w:p w14:paraId="4CB48771">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六</w:t>
      </w:r>
      <w:r>
        <w:rPr>
          <w:rFonts w:hint="eastAsia" w:ascii="宋体" w:hAnsi="宋体" w:cs="宋体"/>
          <w:b/>
          <w:color w:val="000000"/>
          <w:kern w:val="0"/>
          <w:sz w:val="24"/>
        </w:rPr>
        <w:t xml:space="preserve">、出现下列情形之一的，作无效投标处理  </w:t>
      </w:r>
    </w:p>
    <w:p w14:paraId="1E74E107">
      <w:pPr>
        <w:snapToGrid w:val="0"/>
        <w:spacing w:line="360" w:lineRule="auto"/>
        <w:ind w:firstLine="484" w:firstLineChars="202"/>
        <w:rPr>
          <w:rFonts w:hint="eastAsia" w:ascii="宋体" w:hAnsi="宋体" w:cs="宋体"/>
          <w:kern w:val="0"/>
          <w:sz w:val="24"/>
        </w:rPr>
      </w:pPr>
      <w:r>
        <w:rPr>
          <w:rFonts w:hint="eastAsia" w:ascii="宋体" w:hAnsi="宋体" w:cs="宋体"/>
          <w:color w:val="000000"/>
          <w:kern w:val="0"/>
          <w:sz w:val="24"/>
        </w:rPr>
        <w:t>1、未按规定时间、数额、规定形式交</w:t>
      </w:r>
      <w:r>
        <w:rPr>
          <w:rFonts w:hint="eastAsia" w:ascii="宋体" w:hAnsi="宋体" w:cs="宋体"/>
          <w:color w:val="000000"/>
          <w:kern w:val="0"/>
          <w:sz w:val="24"/>
          <w:lang w:val="en-US" w:eastAsia="zh-CN"/>
        </w:rPr>
        <w:t>投标文件</w:t>
      </w:r>
      <w:r>
        <w:rPr>
          <w:rFonts w:hint="eastAsia" w:ascii="宋体" w:hAnsi="宋体" w:cs="宋体"/>
          <w:kern w:val="0"/>
          <w:sz w:val="24"/>
        </w:rPr>
        <w:t>的；</w:t>
      </w:r>
    </w:p>
    <w:p w14:paraId="785D143D">
      <w:pPr>
        <w:snapToGrid w:val="0"/>
        <w:spacing w:line="360" w:lineRule="auto"/>
        <w:ind w:firstLine="484" w:firstLineChars="202"/>
        <w:rPr>
          <w:rFonts w:hint="eastAsia" w:ascii="宋体" w:hAnsi="宋体" w:cs="宋体"/>
          <w:color w:val="000000"/>
          <w:kern w:val="0"/>
          <w:sz w:val="24"/>
        </w:rPr>
      </w:pPr>
      <w:r>
        <w:rPr>
          <w:rFonts w:hint="eastAsia" w:ascii="宋体" w:hAnsi="宋体" w:cs="宋体"/>
          <w:kern w:val="0"/>
          <w:sz w:val="24"/>
        </w:rPr>
        <w:t>2、投标文件未按招标文件要求装</w:t>
      </w:r>
      <w:r>
        <w:rPr>
          <w:rFonts w:hint="eastAsia" w:ascii="宋体" w:hAnsi="宋体" w:cs="宋体"/>
          <w:color w:val="000000"/>
          <w:kern w:val="0"/>
          <w:sz w:val="24"/>
        </w:rPr>
        <w:t>订、密封、签署、盖章的；</w:t>
      </w:r>
    </w:p>
    <w:p w14:paraId="32F64820">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3、投标投标文件资格后审材料出现商务报价的内容；</w:t>
      </w:r>
    </w:p>
    <w:p w14:paraId="2E96BB67">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4、不具备招标文件规定的资格要求的；</w:t>
      </w:r>
    </w:p>
    <w:p w14:paraId="5E99A74C">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5、不符合法律、法规和招标文件中规定的其他实质性要求的；</w:t>
      </w:r>
    </w:p>
    <w:p w14:paraId="6160990E">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6、评标委员会可以认定为无效投标的其他情况。</w:t>
      </w:r>
    </w:p>
    <w:p w14:paraId="02D62204">
      <w:pPr>
        <w:snapToGrid w:val="0"/>
        <w:spacing w:line="360" w:lineRule="auto"/>
        <w:ind w:firstLine="487" w:firstLineChars="202"/>
        <w:rPr>
          <w:rFonts w:hint="eastAsia" w:ascii="宋体" w:hAnsi="宋体" w:cs="宋体"/>
          <w:b/>
          <w:color w:val="000000"/>
          <w:kern w:val="0"/>
          <w:sz w:val="24"/>
        </w:rPr>
      </w:pPr>
      <w:r>
        <w:rPr>
          <w:rFonts w:hint="eastAsia" w:ascii="宋体" w:hAnsi="宋体" w:cs="宋体"/>
          <w:b/>
          <w:color w:val="000000"/>
          <w:kern w:val="0"/>
          <w:sz w:val="24"/>
          <w:lang w:val="en-US" w:eastAsia="zh-CN"/>
        </w:rPr>
        <w:t>七</w:t>
      </w:r>
      <w:r>
        <w:rPr>
          <w:rFonts w:hint="eastAsia" w:ascii="宋体" w:hAnsi="宋体" w:cs="宋体"/>
          <w:b/>
          <w:color w:val="000000"/>
          <w:kern w:val="0"/>
          <w:sz w:val="24"/>
        </w:rPr>
        <w:t>、出现下列情形之一的，作废标处理</w:t>
      </w:r>
    </w:p>
    <w:p w14:paraId="699F87EB">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1、符合资格条件或者对招标文件作实质响应的投标单位不足3家的；</w:t>
      </w:r>
    </w:p>
    <w:p w14:paraId="3FBC9DF7">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2、出现影响招标公正的违法违规行为的；</w:t>
      </w:r>
    </w:p>
    <w:p w14:paraId="1C5F08D8">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3、投标单位最终报价均超出招标预算价的；</w:t>
      </w:r>
    </w:p>
    <w:p w14:paraId="27AB0593">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4、因重大变故，招标任务被取消的；</w:t>
      </w:r>
    </w:p>
    <w:p w14:paraId="18560485">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5、评标委员会依据法律法规可以认定为废标的其他情况。</w:t>
      </w:r>
    </w:p>
    <w:p w14:paraId="419A818A">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八</w:t>
      </w:r>
      <w:r>
        <w:rPr>
          <w:rFonts w:hint="eastAsia" w:ascii="宋体" w:hAnsi="宋体" w:cs="宋体"/>
          <w:b/>
          <w:color w:val="000000"/>
          <w:kern w:val="0"/>
          <w:sz w:val="24"/>
        </w:rPr>
        <w:t>、成交通知</w:t>
      </w:r>
    </w:p>
    <w:p w14:paraId="6AD36DE9">
      <w:pPr>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1、开标评标结束后，招标人将成交结果在网上公示。</w:t>
      </w:r>
    </w:p>
    <w:p w14:paraId="65F02F70">
      <w:pPr>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2、如无异议的，招标人向中标供应商发出《</w:t>
      </w:r>
      <w:r>
        <w:rPr>
          <w:rFonts w:hint="eastAsia" w:ascii="宋体" w:hAnsi="宋体" w:cs="宋体"/>
          <w:color w:val="000000"/>
          <w:kern w:val="0"/>
          <w:sz w:val="24"/>
          <w:lang w:val="en-US" w:eastAsia="zh-CN"/>
        </w:rPr>
        <w:t>中标</w:t>
      </w:r>
      <w:r>
        <w:rPr>
          <w:rFonts w:hint="eastAsia" w:ascii="宋体" w:hAnsi="宋体" w:cs="宋体"/>
          <w:color w:val="000000"/>
          <w:kern w:val="0"/>
          <w:sz w:val="24"/>
        </w:rPr>
        <w:t>通知书》。</w:t>
      </w:r>
    </w:p>
    <w:p w14:paraId="21753285">
      <w:pPr>
        <w:spacing w:line="360" w:lineRule="auto"/>
        <w:ind w:firstLine="484" w:firstLineChars="202"/>
        <w:rPr>
          <w:rFonts w:hint="eastAsia" w:ascii="宋体" w:hAnsi="宋体" w:cs="宋体"/>
          <w:color w:val="000000"/>
          <w:kern w:val="0"/>
          <w:sz w:val="24"/>
        </w:rPr>
      </w:pPr>
    </w:p>
    <w:p w14:paraId="17A14575">
      <w:pPr>
        <w:pStyle w:val="2"/>
        <w:keepNext w:val="0"/>
        <w:keepLines w:val="0"/>
        <w:snapToGrid w:val="0"/>
        <w:spacing w:before="0" w:after="0" w:line="360" w:lineRule="auto"/>
        <w:rPr>
          <w:rFonts w:hint="default"/>
          <w:b/>
          <w:bCs w:val="0"/>
          <w:sz w:val="28"/>
          <w:szCs w:val="28"/>
        </w:rPr>
      </w:pPr>
    </w:p>
    <w:p w14:paraId="2EBB7ED2">
      <w:pPr>
        <w:rPr>
          <w:rFonts w:hint="eastAsia"/>
        </w:rPr>
      </w:pPr>
    </w:p>
    <w:p w14:paraId="635A0302">
      <w:pPr>
        <w:pStyle w:val="10"/>
        <w:ind w:firstLine="420"/>
        <w:rPr>
          <w:rFonts w:hint="eastAsia"/>
          <w:lang w:val="en-US"/>
        </w:rPr>
      </w:pPr>
    </w:p>
    <w:p w14:paraId="67C836DB">
      <w:pPr>
        <w:pStyle w:val="2"/>
        <w:keepNext w:val="0"/>
        <w:keepLines w:val="0"/>
        <w:snapToGrid w:val="0"/>
        <w:spacing w:before="0" w:after="0" w:line="360" w:lineRule="auto"/>
        <w:jc w:val="center"/>
        <w:rPr>
          <w:rFonts w:cs="宋体"/>
          <w:color w:val="000000"/>
          <w:w w:val="80"/>
        </w:rPr>
      </w:pPr>
    </w:p>
    <w:p w14:paraId="2732BC37">
      <w:pPr>
        <w:pStyle w:val="2"/>
        <w:keepNext w:val="0"/>
        <w:keepLines w:val="0"/>
        <w:snapToGrid w:val="0"/>
        <w:spacing w:before="0" w:after="0" w:line="360" w:lineRule="auto"/>
        <w:jc w:val="center"/>
        <w:rPr>
          <w:rFonts w:cs="宋体"/>
          <w:color w:val="000000"/>
          <w:w w:val="80"/>
        </w:rPr>
      </w:pPr>
    </w:p>
    <w:p w14:paraId="032F677F">
      <w:pPr>
        <w:pStyle w:val="2"/>
        <w:keepNext w:val="0"/>
        <w:keepLines w:val="0"/>
        <w:snapToGrid w:val="0"/>
        <w:spacing w:before="0" w:after="0" w:line="360" w:lineRule="auto"/>
        <w:jc w:val="center"/>
        <w:rPr>
          <w:rFonts w:cs="宋体"/>
          <w:color w:val="000000"/>
          <w:w w:val="80"/>
        </w:rPr>
      </w:pPr>
    </w:p>
    <w:p w14:paraId="7B123165">
      <w:pPr>
        <w:pStyle w:val="2"/>
        <w:keepNext w:val="0"/>
        <w:keepLines w:val="0"/>
        <w:snapToGrid w:val="0"/>
        <w:spacing w:before="0" w:after="0" w:line="360" w:lineRule="auto"/>
        <w:jc w:val="center"/>
        <w:rPr>
          <w:rFonts w:cs="宋体"/>
          <w:color w:val="000000"/>
          <w:w w:val="80"/>
        </w:rPr>
      </w:pPr>
    </w:p>
    <w:p w14:paraId="1077D8F7">
      <w:pPr>
        <w:pStyle w:val="2"/>
        <w:keepNext w:val="0"/>
        <w:keepLines w:val="0"/>
        <w:snapToGrid w:val="0"/>
        <w:spacing w:before="0" w:after="0" w:line="360" w:lineRule="auto"/>
        <w:jc w:val="center"/>
        <w:rPr>
          <w:rFonts w:cs="宋体"/>
          <w:color w:val="000000"/>
          <w:w w:val="80"/>
        </w:rPr>
      </w:pPr>
    </w:p>
    <w:p w14:paraId="73687B74">
      <w:pPr>
        <w:pStyle w:val="2"/>
        <w:keepNext w:val="0"/>
        <w:keepLines w:val="0"/>
        <w:snapToGrid w:val="0"/>
        <w:spacing w:before="0" w:after="0" w:line="360" w:lineRule="auto"/>
        <w:jc w:val="center"/>
        <w:rPr>
          <w:rFonts w:cs="宋体"/>
          <w:color w:val="000000"/>
          <w:w w:val="80"/>
        </w:rPr>
      </w:pPr>
    </w:p>
    <w:p w14:paraId="3E40875E">
      <w:pPr>
        <w:pStyle w:val="2"/>
        <w:keepNext w:val="0"/>
        <w:keepLines w:val="0"/>
        <w:snapToGrid w:val="0"/>
        <w:spacing w:before="0" w:after="0" w:line="360" w:lineRule="auto"/>
        <w:jc w:val="center"/>
        <w:rPr>
          <w:rFonts w:cs="宋体"/>
          <w:color w:val="000000"/>
          <w:w w:val="80"/>
        </w:rPr>
      </w:pPr>
    </w:p>
    <w:p w14:paraId="0CD553BF">
      <w:pPr>
        <w:pStyle w:val="2"/>
        <w:keepNext w:val="0"/>
        <w:keepLines w:val="0"/>
        <w:snapToGrid w:val="0"/>
        <w:spacing w:before="0" w:after="0" w:line="360" w:lineRule="auto"/>
        <w:jc w:val="center"/>
        <w:rPr>
          <w:rFonts w:cs="宋体"/>
          <w:color w:val="000000"/>
          <w:w w:val="80"/>
        </w:rPr>
      </w:pPr>
    </w:p>
    <w:p w14:paraId="608A22A1">
      <w:pPr>
        <w:pStyle w:val="2"/>
        <w:keepNext w:val="0"/>
        <w:keepLines w:val="0"/>
        <w:snapToGrid w:val="0"/>
        <w:spacing w:before="0" w:after="0" w:line="360" w:lineRule="auto"/>
        <w:jc w:val="center"/>
        <w:rPr>
          <w:rFonts w:cs="宋体"/>
          <w:color w:val="000000"/>
          <w:w w:val="80"/>
        </w:rPr>
      </w:pPr>
    </w:p>
    <w:p w14:paraId="7B8B17B5">
      <w:pPr>
        <w:pStyle w:val="2"/>
        <w:keepNext w:val="0"/>
        <w:keepLines w:val="0"/>
        <w:snapToGrid w:val="0"/>
        <w:spacing w:before="0" w:after="0" w:line="360" w:lineRule="auto"/>
        <w:jc w:val="center"/>
        <w:rPr>
          <w:rFonts w:cs="宋体"/>
          <w:color w:val="000000"/>
          <w:w w:val="80"/>
        </w:rPr>
      </w:pPr>
    </w:p>
    <w:p w14:paraId="5552B828">
      <w:pPr>
        <w:pStyle w:val="2"/>
        <w:keepNext w:val="0"/>
        <w:keepLines w:val="0"/>
        <w:snapToGrid w:val="0"/>
        <w:spacing w:before="0" w:after="0" w:line="360" w:lineRule="auto"/>
        <w:jc w:val="center"/>
        <w:rPr>
          <w:rFonts w:cs="宋体"/>
          <w:color w:val="000000"/>
          <w:w w:val="80"/>
        </w:rPr>
      </w:pPr>
    </w:p>
    <w:p w14:paraId="5E48CC0F">
      <w:pPr>
        <w:pStyle w:val="2"/>
        <w:keepNext w:val="0"/>
        <w:keepLines w:val="0"/>
        <w:snapToGrid w:val="0"/>
        <w:spacing w:before="0" w:after="0" w:line="360" w:lineRule="auto"/>
        <w:jc w:val="center"/>
        <w:rPr>
          <w:rFonts w:cs="宋体"/>
          <w:color w:val="000000"/>
          <w:w w:val="80"/>
        </w:rPr>
      </w:pPr>
    </w:p>
    <w:p w14:paraId="27D7BE82">
      <w:pPr>
        <w:pStyle w:val="2"/>
        <w:keepNext w:val="0"/>
        <w:keepLines w:val="0"/>
        <w:snapToGrid w:val="0"/>
        <w:spacing w:before="0" w:after="0" w:line="360" w:lineRule="auto"/>
        <w:jc w:val="center"/>
        <w:rPr>
          <w:rFonts w:cs="宋体"/>
          <w:color w:val="000000"/>
          <w:w w:val="80"/>
        </w:rPr>
      </w:pPr>
    </w:p>
    <w:p w14:paraId="1D450AF6">
      <w:pPr>
        <w:pStyle w:val="2"/>
        <w:keepNext w:val="0"/>
        <w:keepLines w:val="0"/>
        <w:snapToGrid w:val="0"/>
        <w:spacing w:before="0" w:after="0" w:line="360" w:lineRule="auto"/>
        <w:jc w:val="center"/>
        <w:rPr>
          <w:rFonts w:cs="宋体"/>
          <w:color w:val="000000"/>
          <w:w w:val="80"/>
        </w:rPr>
      </w:pPr>
    </w:p>
    <w:p w14:paraId="511A97A0">
      <w:pPr>
        <w:pStyle w:val="2"/>
        <w:keepNext w:val="0"/>
        <w:keepLines w:val="0"/>
        <w:snapToGrid w:val="0"/>
        <w:spacing w:before="0" w:after="0" w:line="360" w:lineRule="auto"/>
        <w:jc w:val="center"/>
        <w:rPr>
          <w:rFonts w:hint="default"/>
          <w:b/>
          <w:bCs w:val="0"/>
          <w:sz w:val="28"/>
          <w:szCs w:val="28"/>
        </w:rPr>
      </w:pPr>
      <w:r>
        <w:rPr>
          <w:rFonts w:cs="宋体"/>
          <w:color w:val="000000"/>
          <w:w w:val="80"/>
        </w:rPr>
        <w:t>第</w:t>
      </w:r>
      <w:r>
        <w:rPr>
          <w:rFonts w:hint="eastAsia" w:cs="宋体"/>
          <w:color w:val="000000"/>
          <w:w w:val="80"/>
          <w:lang w:val="en-US" w:eastAsia="zh-CN"/>
        </w:rPr>
        <w:t>四</w:t>
      </w:r>
      <w:r>
        <w:rPr>
          <w:rFonts w:cs="宋体"/>
          <w:color w:val="000000"/>
          <w:w w:val="80"/>
        </w:rPr>
        <w:t>章    投标文件组成</w:t>
      </w:r>
    </w:p>
    <w:p w14:paraId="15155836">
      <w:pPr>
        <w:snapToGrid w:val="0"/>
        <w:spacing w:line="360" w:lineRule="auto"/>
        <w:ind w:firstLine="472" w:firstLineChars="196"/>
        <w:rPr>
          <w:rFonts w:hint="eastAsia" w:ascii="宋体" w:hAnsi="宋体"/>
          <w:b/>
          <w:color w:val="000000"/>
          <w:sz w:val="24"/>
        </w:rPr>
      </w:pPr>
      <w:r>
        <w:rPr>
          <w:rFonts w:hint="eastAsia" w:ascii="宋体" w:hAnsi="宋体"/>
          <w:b/>
          <w:color w:val="000000"/>
          <w:sz w:val="24"/>
        </w:rPr>
        <w:t>投标文件由资格后审材料</w:t>
      </w:r>
      <w:r>
        <w:rPr>
          <w:rFonts w:hint="eastAsia" w:ascii="宋体" w:hAnsi="宋体"/>
          <w:b/>
          <w:color w:val="000000"/>
          <w:sz w:val="24"/>
          <w:lang w:val="en-US" w:eastAsia="zh-CN"/>
        </w:rPr>
        <w:t>、</w:t>
      </w:r>
      <w:r>
        <w:rPr>
          <w:rFonts w:hint="eastAsia" w:ascii="宋体" w:hAnsi="宋体"/>
          <w:b/>
          <w:color w:val="000000"/>
          <w:sz w:val="24"/>
        </w:rPr>
        <w:t>商务标</w:t>
      </w:r>
      <w:r>
        <w:rPr>
          <w:rFonts w:hint="eastAsia" w:ascii="宋体" w:hAnsi="宋体"/>
          <w:b/>
          <w:color w:val="000000"/>
          <w:sz w:val="24"/>
          <w:lang w:val="en-US" w:eastAsia="zh-CN"/>
        </w:rPr>
        <w:t>两</w:t>
      </w:r>
      <w:r>
        <w:rPr>
          <w:rFonts w:hint="eastAsia" w:ascii="宋体" w:hAnsi="宋体"/>
          <w:b/>
          <w:color w:val="000000"/>
          <w:sz w:val="24"/>
        </w:rPr>
        <w:t>部分组成。本次招标采用资格后审方式，投标单位须将资格后审材料作为投标文件组成部分，按要求装订密封后一起递交。</w:t>
      </w:r>
    </w:p>
    <w:p w14:paraId="100FA598">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一、资格后审材料</w:t>
      </w:r>
    </w:p>
    <w:p w14:paraId="15E76A9B">
      <w:pPr>
        <w:spacing w:line="360" w:lineRule="auto"/>
        <w:ind w:firstLine="480" w:firstLineChars="200"/>
        <w:rPr>
          <w:rFonts w:hint="eastAsia" w:ascii="宋体" w:hAnsi="宋体"/>
          <w:sz w:val="24"/>
        </w:rPr>
      </w:pPr>
      <w:r>
        <w:rPr>
          <w:rFonts w:hint="eastAsia" w:ascii="宋体" w:hAnsi="宋体"/>
          <w:sz w:val="24"/>
        </w:rPr>
        <w:t>1、提供有效的营业执照</w:t>
      </w:r>
      <w:r>
        <w:rPr>
          <w:rFonts w:hint="eastAsia" w:ascii="宋体" w:hAnsi="宋体"/>
          <w:sz w:val="24"/>
          <w:lang w:eastAsia="zh-CN"/>
        </w:rPr>
        <w:t>、</w:t>
      </w:r>
      <w:r>
        <w:rPr>
          <w:rFonts w:hint="eastAsia" w:ascii="宋体" w:hAnsi="宋体"/>
          <w:sz w:val="24"/>
          <w:lang w:val="en-US" w:eastAsia="zh-CN"/>
        </w:rPr>
        <w:t>开户许可、劳务派遣许可证</w:t>
      </w:r>
      <w:r>
        <w:rPr>
          <w:rFonts w:hint="eastAsia" w:ascii="宋体" w:hAnsi="宋体"/>
          <w:sz w:val="24"/>
        </w:rPr>
        <w:t>复印件；</w:t>
      </w:r>
    </w:p>
    <w:p w14:paraId="53271998">
      <w:pPr>
        <w:spacing w:line="360" w:lineRule="auto"/>
        <w:ind w:firstLine="480" w:firstLineChars="200"/>
        <w:rPr>
          <w:rFonts w:hint="eastAsia" w:ascii="宋体" w:hAnsi="宋体"/>
          <w:sz w:val="24"/>
        </w:rPr>
      </w:pPr>
      <w:r>
        <w:rPr>
          <w:rFonts w:hint="eastAsia" w:ascii="宋体" w:hAnsi="宋体"/>
          <w:sz w:val="24"/>
        </w:rPr>
        <w:t>2、法定代表人参加投标的，必须提供法定代表人身份证明及法定代表人本人身份证两项复印件；非法定代表人参加投标的，必须提供法定代表人签字或盖章的授权委托书及被授权人本人身份证两项复印件（格式参见附件）；</w:t>
      </w:r>
    </w:p>
    <w:p w14:paraId="204DDF6D">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w:t>
      </w:r>
      <w:r>
        <w:rPr>
          <w:rFonts w:hint="eastAsia"/>
          <w:sz w:val="24"/>
          <w:lang w:val="en-US" w:eastAsia="zh-CN"/>
        </w:rPr>
        <w:t>类似业绩证明</w:t>
      </w:r>
    </w:p>
    <w:p w14:paraId="38A0D383">
      <w:pPr>
        <w:numPr>
          <w:ilvl w:val="0"/>
          <w:numId w:val="0"/>
        </w:numPr>
        <w:snapToGrid w:val="0"/>
        <w:spacing w:line="360" w:lineRule="auto"/>
        <w:ind w:firstLine="480" w:firstLineChars="200"/>
        <w:rPr>
          <w:rFonts w:hint="eastAsia" w:ascii="宋体" w:hAnsi="宋体" w:eastAsiaTheme="minorEastAsia"/>
          <w:b w:val="0"/>
          <w:bCs w:val="0"/>
          <w:color w:val="000000"/>
          <w:sz w:val="24"/>
          <w:lang w:val="en-US" w:eastAsia="zh-CN"/>
        </w:rPr>
      </w:pPr>
      <w:r>
        <w:rPr>
          <w:rFonts w:hint="eastAsia" w:ascii="宋体" w:hAnsi="宋体"/>
          <w:color w:val="000000"/>
          <w:sz w:val="24"/>
          <w:lang w:val="en-US" w:eastAsia="zh-CN"/>
        </w:rPr>
        <w:t>4、承诺书</w:t>
      </w:r>
    </w:p>
    <w:p w14:paraId="0251429A">
      <w:pPr>
        <w:snapToGrid w:val="0"/>
        <w:spacing w:line="360" w:lineRule="auto"/>
        <w:ind w:firstLine="482" w:firstLineChars="200"/>
        <w:rPr>
          <w:rFonts w:hint="eastAsia" w:ascii="宋体" w:hAnsi="宋体"/>
          <w:b/>
          <w:color w:val="000000"/>
          <w:sz w:val="24"/>
        </w:rPr>
      </w:pPr>
      <w:r>
        <w:rPr>
          <w:rFonts w:hint="eastAsia" w:ascii="宋体" w:hAnsi="宋体"/>
          <w:b/>
          <w:color w:val="000000"/>
          <w:sz w:val="24"/>
          <w:lang w:val="en-US" w:eastAsia="zh-CN"/>
        </w:rPr>
        <w:t>二</w:t>
      </w:r>
      <w:r>
        <w:rPr>
          <w:rFonts w:hint="eastAsia" w:ascii="宋体" w:hAnsi="宋体"/>
          <w:b/>
          <w:color w:val="000000"/>
          <w:sz w:val="24"/>
        </w:rPr>
        <w:t>、商务标（单独装订密封）</w:t>
      </w:r>
    </w:p>
    <w:p w14:paraId="0F89E6C5">
      <w:pPr>
        <w:snapToGrid w:val="0"/>
        <w:spacing w:line="360" w:lineRule="auto"/>
        <w:ind w:firstLine="480" w:firstLineChars="200"/>
        <w:rPr>
          <w:rFonts w:ascii="宋体" w:hAnsi="宋体"/>
          <w:color w:val="000000"/>
          <w:sz w:val="24"/>
        </w:rPr>
      </w:pPr>
      <w:r>
        <w:rPr>
          <w:rFonts w:hint="eastAsia" w:ascii="宋体" w:hAnsi="宋体"/>
          <w:color w:val="000000"/>
          <w:sz w:val="24"/>
        </w:rPr>
        <w:t>1、报价函（格式参见附件）；</w:t>
      </w:r>
    </w:p>
    <w:p w14:paraId="389BAC42">
      <w:pPr>
        <w:autoSpaceDE w:val="0"/>
        <w:autoSpaceDN w:val="0"/>
        <w:adjustRightInd w:val="0"/>
        <w:spacing w:line="360" w:lineRule="auto"/>
        <w:ind w:firstLine="480" w:firstLineChars="200"/>
        <w:rPr>
          <w:rFonts w:hint="eastAsia"/>
          <w:lang w:val="en-US"/>
        </w:rPr>
      </w:pPr>
      <w:r>
        <w:rPr>
          <w:rFonts w:hint="eastAsia" w:ascii="宋体" w:hAnsi="宋体"/>
          <w:sz w:val="24"/>
        </w:rPr>
        <w:t>2、</w:t>
      </w:r>
      <w:r>
        <w:rPr>
          <w:rFonts w:ascii="宋体" w:hAnsi="宋体"/>
          <w:sz w:val="24"/>
        </w:rPr>
        <w:t>报价</w:t>
      </w:r>
      <w:r>
        <w:rPr>
          <w:rFonts w:hint="eastAsia" w:ascii="宋体" w:hAnsi="宋体"/>
          <w:sz w:val="24"/>
        </w:rPr>
        <w:t>清单（格式参见附件）。</w:t>
      </w:r>
    </w:p>
    <w:p w14:paraId="5D426644">
      <w:pPr>
        <w:pStyle w:val="10"/>
        <w:ind w:firstLine="420"/>
        <w:rPr>
          <w:rFonts w:hint="eastAsia"/>
          <w:lang w:val="en-US"/>
        </w:rPr>
      </w:pPr>
    </w:p>
    <w:p w14:paraId="520ACB7C">
      <w:pPr>
        <w:pStyle w:val="10"/>
        <w:ind w:firstLine="420"/>
        <w:rPr>
          <w:rFonts w:hint="eastAsia"/>
          <w:lang w:val="en-US"/>
        </w:rPr>
      </w:pPr>
    </w:p>
    <w:p w14:paraId="20C680BB">
      <w:pPr>
        <w:pStyle w:val="10"/>
        <w:ind w:firstLine="420"/>
        <w:rPr>
          <w:rFonts w:hint="eastAsia"/>
          <w:lang w:val="en-US"/>
        </w:rPr>
      </w:pPr>
    </w:p>
    <w:p w14:paraId="0DD69E3C">
      <w:pPr>
        <w:adjustRightInd w:val="0"/>
        <w:snapToGrid w:val="0"/>
        <w:spacing w:line="360" w:lineRule="auto"/>
        <w:jc w:val="left"/>
        <w:outlineLvl w:val="1"/>
        <w:rPr>
          <w:b/>
          <w:bCs/>
          <w:sz w:val="28"/>
          <w:szCs w:val="28"/>
        </w:rPr>
      </w:pPr>
    </w:p>
    <w:p w14:paraId="76E6DDCD">
      <w:pPr>
        <w:adjustRightInd w:val="0"/>
        <w:snapToGrid w:val="0"/>
        <w:spacing w:line="360" w:lineRule="auto"/>
        <w:jc w:val="left"/>
        <w:outlineLvl w:val="1"/>
        <w:rPr>
          <w:b/>
          <w:bCs/>
          <w:sz w:val="28"/>
          <w:szCs w:val="28"/>
        </w:rPr>
      </w:pPr>
    </w:p>
    <w:p w14:paraId="3CC52F60">
      <w:pPr>
        <w:adjustRightInd w:val="0"/>
        <w:snapToGrid w:val="0"/>
        <w:spacing w:line="360" w:lineRule="auto"/>
        <w:jc w:val="left"/>
        <w:outlineLvl w:val="1"/>
        <w:rPr>
          <w:b/>
          <w:bCs/>
          <w:sz w:val="28"/>
          <w:szCs w:val="28"/>
        </w:rPr>
      </w:pPr>
    </w:p>
    <w:p w14:paraId="4DBF3697">
      <w:pPr>
        <w:adjustRightInd w:val="0"/>
        <w:snapToGrid w:val="0"/>
        <w:spacing w:line="360" w:lineRule="auto"/>
        <w:jc w:val="left"/>
        <w:outlineLvl w:val="1"/>
        <w:rPr>
          <w:b/>
          <w:bCs/>
          <w:sz w:val="28"/>
          <w:szCs w:val="28"/>
        </w:rPr>
      </w:pPr>
    </w:p>
    <w:p w14:paraId="3D364DD4">
      <w:pPr>
        <w:adjustRightInd w:val="0"/>
        <w:snapToGrid w:val="0"/>
        <w:spacing w:line="360" w:lineRule="auto"/>
        <w:jc w:val="left"/>
        <w:outlineLvl w:val="1"/>
        <w:rPr>
          <w:b/>
          <w:bCs/>
          <w:sz w:val="28"/>
          <w:szCs w:val="28"/>
        </w:rPr>
      </w:pPr>
    </w:p>
    <w:p w14:paraId="40C03D26">
      <w:pPr>
        <w:adjustRightInd w:val="0"/>
        <w:snapToGrid w:val="0"/>
        <w:spacing w:line="360" w:lineRule="auto"/>
        <w:jc w:val="left"/>
        <w:outlineLvl w:val="1"/>
        <w:rPr>
          <w:b/>
          <w:bCs/>
          <w:sz w:val="28"/>
          <w:szCs w:val="28"/>
        </w:rPr>
      </w:pPr>
    </w:p>
    <w:p w14:paraId="72753A49">
      <w:pPr>
        <w:adjustRightInd w:val="0"/>
        <w:snapToGrid w:val="0"/>
        <w:spacing w:line="360" w:lineRule="auto"/>
        <w:jc w:val="left"/>
        <w:outlineLvl w:val="1"/>
        <w:rPr>
          <w:b/>
          <w:bCs/>
          <w:sz w:val="28"/>
          <w:szCs w:val="28"/>
        </w:rPr>
      </w:pPr>
    </w:p>
    <w:p w14:paraId="32CBB3FD">
      <w:pPr>
        <w:adjustRightInd w:val="0"/>
        <w:snapToGrid w:val="0"/>
        <w:spacing w:line="360" w:lineRule="auto"/>
        <w:jc w:val="left"/>
        <w:outlineLvl w:val="1"/>
        <w:rPr>
          <w:b/>
          <w:bCs/>
          <w:sz w:val="28"/>
          <w:szCs w:val="28"/>
        </w:rPr>
      </w:pPr>
    </w:p>
    <w:p w14:paraId="2633DD9D">
      <w:pPr>
        <w:adjustRightInd w:val="0"/>
        <w:snapToGrid w:val="0"/>
        <w:spacing w:line="360" w:lineRule="auto"/>
        <w:jc w:val="left"/>
        <w:outlineLvl w:val="1"/>
        <w:rPr>
          <w:b/>
          <w:bCs/>
          <w:sz w:val="28"/>
          <w:szCs w:val="28"/>
        </w:rPr>
      </w:pPr>
    </w:p>
    <w:p w14:paraId="6DB9A277">
      <w:pPr>
        <w:adjustRightInd w:val="0"/>
        <w:snapToGrid w:val="0"/>
        <w:spacing w:line="360" w:lineRule="auto"/>
        <w:jc w:val="left"/>
        <w:outlineLvl w:val="1"/>
        <w:rPr>
          <w:b/>
          <w:bCs/>
          <w:sz w:val="28"/>
          <w:szCs w:val="28"/>
        </w:rPr>
      </w:pPr>
    </w:p>
    <w:p w14:paraId="05B0DB53">
      <w:pPr>
        <w:adjustRightInd w:val="0"/>
        <w:snapToGrid w:val="0"/>
        <w:spacing w:line="360" w:lineRule="auto"/>
        <w:jc w:val="left"/>
        <w:outlineLvl w:val="1"/>
        <w:rPr>
          <w:b/>
          <w:bCs/>
          <w:sz w:val="28"/>
          <w:szCs w:val="28"/>
        </w:rPr>
      </w:pPr>
    </w:p>
    <w:p w14:paraId="6718FC14">
      <w:pPr>
        <w:adjustRightInd w:val="0"/>
        <w:snapToGrid w:val="0"/>
        <w:spacing w:line="360" w:lineRule="auto"/>
        <w:jc w:val="left"/>
        <w:outlineLvl w:val="1"/>
        <w:rPr>
          <w:b/>
          <w:bCs/>
          <w:sz w:val="28"/>
          <w:szCs w:val="28"/>
        </w:rPr>
      </w:pPr>
    </w:p>
    <w:p w14:paraId="4B444B13">
      <w:pPr>
        <w:adjustRightInd w:val="0"/>
        <w:snapToGrid w:val="0"/>
        <w:spacing w:line="360" w:lineRule="auto"/>
        <w:jc w:val="left"/>
        <w:outlineLvl w:val="1"/>
        <w:rPr>
          <w:b/>
          <w:bCs/>
          <w:sz w:val="28"/>
          <w:szCs w:val="28"/>
        </w:rPr>
      </w:pPr>
    </w:p>
    <w:p w14:paraId="1C05FA2D">
      <w:pPr>
        <w:adjustRightInd w:val="0"/>
        <w:snapToGrid w:val="0"/>
        <w:spacing w:line="360" w:lineRule="auto"/>
        <w:jc w:val="left"/>
        <w:outlineLvl w:val="1"/>
        <w:rPr>
          <w:b/>
          <w:bCs/>
          <w:sz w:val="28"/>
          <w:szCs w:val="28"/>
        </w:rPr>
      </w:pPr>
    </w:p>
    <w:p w14:paraId="7222773E">
      <w:pPr>
        <w:adjustRightInd w:val="0"/>
        <w:snapToGrid w:val="0"/>
        <w:spacing w:line="360" w:lineRule="auto"/>
        <w:jc w:val="left"/>
        <w:outlineLvl w:val="1"/>
        <w:rPr>
          <w:b/>
          <w:bCs/>
          <w:sz w:val="28"/>
          <w:szCs w:val="28"/>
        </w:rPr>
      </w:pPr>
      <w:r>
        <w:rPr>
          <w:b/>
          <w:bCs/>
          <w:sz w:val="28"/>
          <w:szCs w:val="28"/>
        </w:rPr>
        <w:t>附件：</w:t>
      </w:r>
    </w:p>
    <w:p w14:paraId="7E083727">
      <w:pPr>
        <w:adjustRightInd w:val="0"/>
        <w:snapToGrid w:val="0"/>
        <w:spacing w:line="520" w:lineRule="exact"/>
        <w:outlineLvl w:val="1"/>
        <w:rPr>
          <w:b/>
          <w:bCs/>
          <w:sz w:val="28"/>
          <w:szCs w:val="28"/>
        </w:rPr>
      </w:pPr>
      <w:r>
        <w:rPr>
          <w:b/>
          <w:bCs/>
          <w:sz w:val="28"/>
          <w:szCs w:val="28"/>
        </w:rPr>
        <w:t>A资格审查文件相关的格式文件及表格（单独密封）</w:t>
      </w:r>
    </w:p>
    <w:p w14:paraId="4943B6AA">
      <w:pPr>
        <w:snapToGrid w:val="0"/>
        <w:spacing w:line="520" w:lineRule="exact"/>
        <w:jc w:val="center"/>
        <w:rPr>
          <w:b/>
          <w:bCs/>
          <w:sz w:val="28"/>
          <w:szCs w:val="28"/>
        </w:rPr>
      </w:pPr>
    </w:p>
    <w:p w14:paraId="0562F582">
      <w:pPr>
        <w:snapToGrid w:val="0"/>
        <w:spacing w:line="520" w:lineRule="exact"/>
        <w:jc w:val="center"/>
        <w:outlineLvl w:val="4"/>
        <w:rPr>
          <w:b/>
          <w:bCs/>
          <w:sz w:val="28"/>
          <w:szCs w:val="28"/>
        </w:rPr>
      </w:pPr>
      <w:r>
        <w:rPr>
          <w:b/>
          <w:bCs/>
          <w:sz w:val="28"/>
          <w:szCs w:val="28"/>
        </w:rPr>
        <w:t>1、法定代表人身份证明</w:t>
      </w:r>
    </w:p>
    <w:p w14:paraId="17ED2FCF">
      <w:pPr>
        <w:snapToGrid w:val="0"/>
        <w:spacing w:line="520" w:lineRule="exact"/>
        <w:jc w:val="center"/>
        <w:rPr>
          <w:sz w:val="24"/>
          <w:u w:val="single"/>
        </w:rPr>
      </w:pPr>
      <w:r>
        <w:rPr>
          <w:sz w:val="24"/>
          <w:u w:val="single"/>
        </w:rPr>
        <w:t>（法定代表人参加投标时，须出示此证明）</w:t>
      </w:r>
    </w:p>
    <w:p w14:paraId="7550D936">
      <w:pPr>
        <w:snapToGrid w:val="0"/>
        <w:spacing w:line="520" w:lineRule="exact"/>
        <w:jc w:val="center"/>
        <w:rPr>
          <w:sz w:val="24"/>
        </w:rPr>
      </w:pPr>
    </w:p>
    <w:p w14:paraId="7EDA8E9B">
      <w:pPr>
        <w:snapToGrid w:val="0"/>
        <w:spacing w:line="520" w:lineRule="exact"/>
        <w:rPr>
          <w:sz w:val="24"/>
        </w:rPr>
      </w:pPr>
      <w:r>
        <w:rPr>
          <w:sz w:val="24"/>
          <w:u w:val="single"/>
        </w:rPr>
        <w:t xml:space="preserve"> </w:t>
      </w:r>
      <w:r>
        <w:rPr>
          <w:rFonts w:hint="eastAsia"/>
          <w:sz w:val="24"/>
          <w:u w:val="single"/>
        </w:rPr>
        <w:t xml:space="preserve">           （招标人）                   </w:t>
      </w:r>
      <w:r>
        <w:rPr>
          <w:sz w:val="24"/>
          <w:u w:val="single"/>
        </w:rPr>
        <w:t xml:space="preserve"> </w:t>
      </w:r>
      <w:r>
        <w:rPr>
          <w:sz w:val="24"/>
        </w:rPr>
        <w:t>：</w:t>
      </w:r>
    </w:p>
    <w:p w14:paraId="2C645A36">
      <w:pPr>
        <w:snapToGrid w:val="0"/>
        <w:spacing w:line="520" w:lineRule="exact"/>
        <w:ind w:firstLine="480" w:firstLineChars="200"/>
        <w:rPr>
          <w:sz w:val="24"/>
        </w:rPr>
      </w:pPr>
      <w:r>
        <w:rPr>
          <w:sz w:val="24"/>
        </w:rPr>
        <w:t>我公司法定代表人</w:t>
      </w:r>
      <w:r>
        <w:rPr>
          <w:sz w:val="24"/>
          <w:u w:val="single"/>
        </w:rPr>
        <w:t xml:space="preserve">     　　　   </w:t>
      </w:r>
      <w:r>
        <w:rPr>
          <w:sz w:val="24"/>
        </w:rPr>
        <w:t>参加贵单位组织的</w:t>
      </w:r>
      <w:r>
        <w:rPr>
          <w:sz w:val="24"/>
          <w:u w:val="single"/>
        </w:rPr>
        <w:t xml:space="preserve">        </w:t>
      </w:r>
      <w:r>
        <w:rPr>
          <w:sz w:val="24"/>
        </w:rPr>
        <w:t>（招标项目名称)的项目投标活动，全权代表我公司处理投标的有关事宜。</w:t>
      </w:r>
    </w:p>
    <w:p w14:paraId="060B3BE5">
      <w:pPr>
        <w:snapToGrid w:val="0"/>
        <w:spacing w:line="520" w:lineRule="exact"/>
        <w:rPr>
          <w:sz w:val="24"/>
        </w:rPr>
      </w:pPr>
    </w:p>
    <w:p w14:paraId="389664E4">
      <w:pPr>
        <w:snapToGrid w:val="0"/>
        <w:spacing w:line="520" w:lineRule="exact"/>
        <w:ind w:firstLine="484" w:firstLineChars="202"/>
        <w:rPr>
          <w:sz w:val="24"/>
        </w:rPr>
      </w:pPr>
      <w:r>
        <w:rPr>
          <w:sz w:val="24"/>
        </w:rPr>
        <w:t>附：法定代表人情况：</w:t>
      </w:r>
    </w:p>
    <w:p w14:paraId="2484FE5D">
      <w:pPr>
        <w:snapToGrid w:val="0"/>
        <w:spacing w:line="520" w:lineRule="exact"/>
        <w:ind w:firstLine="484" w:firstLineChars="202"/>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7F9B4B74">
      <w:pPr>
        <w:snapToGrid w:val="0"/>
        <w:spacing w:line="520" w:lineRule="exact"/>
        <w:ind w:firstLine="484" w:firstLineChars="202"/>
        <w:rPr>
          <w:sz w:val="24"/>
        </w:rPr>
      </w:pPr>
      <w:r>
        <w:rPr>
          <w:sz w:val="24"/>
        </w:rPr>
        <w:t>身份证号码：</w:t>
      </w:r>
      <w:r>
        <w:rPr>
          <w:sz w:val="24"/>
          <w:u w:val="single"/>
        </w:rPr>
        <w:t xml:space="preserve">                                         </w:t>
      </w:r>
    </w:p>
    <w:p w14:paraId="0712C9FD">
      <w:pPr>
        <w:snapToGrid w:val="0"/>
        <w:spacing w:line="520" w:lineRule="exact"/>
        <w:ind w:firstLine="484" w:firstLineChars="202"/>
        <w:rPr>
          <w:sz w:val="24"/>
        </w:rPr>
      </w:pPr>
      <w:r>
        <w:rPr>
          <w:sz w:val="24"/>
        </w:rPr>
        <w:t>手机：</w:t>
      </w:r>
      <w:r>
        <w:rPr>
          <w:sz w:val="24"/>
          <w:u w:val="single"/>
        </w:rPr>
        <w:t xml:space="preserve">                  </w:t>
      </w:r>
      <w:r>
        <w:rPr>
          <w:sz w:val="24"/>
        </w:rPr>
        <w:t>传真：</w:t>
      </w:r>
      <w:r>
        <w:rPr>
          <w:sz w:val="24"/>
          <w:u w:val="single"/>
        </w:rPr>
        <w:t xml:space="preserve">                       </w:t>
      </w:r>
    </w:p>
    <w:p w14:paraId="0D1C9066">
      <w:pPr>
        <w:snapToGrid w:val="0"/>
        <w:spacing w:line="520" w:lineRule="exact"/>
        <w:rPr>
          <w:sz w:val="24"/>
        </w:rPr>
      </w:pPr>
      <w:r>
        <w:rPr>
          <w:sz w:val="24"/>
        </w:rPr>
        <w:t> </w:t>
      </w:r>
    </w:p>
    <w:p w14:paraId="4F059E97">
      <w:pPr>
        <w:snapToGrid w:val="0"/>
        <w:spacing w:line="520" w:lineRule="exact"/>
        <w:rPr>
          <w:sz w:val="24"/>
        </w:rPr>
      </w:pPr>
    </w:p>
    <w:p w14:paraId="12A3FEE0">
      <w:pPr>
        <w:snapToGrid w:val="0"/>
        <w:spacing w:line="520" w:lineRule="exact"/>
        <w:rPr>
          <w:sz w:val="24"/>
        </w:rPr>
      </w:pPr>
      <w:r>
        <w:rPr>
          <w:sz w:val="24"/>
        </w:rPr>
        <w:t>单位名称（公章）                   法定代表人（签字或盖章）</w:t>
      </w:r>
    </w:p>
    <w:p w14:paraId="6D8120ED">
      <w:pPr>
        <w:snapToGrid w:val="0"/>
        <w:spacing w:line="520" w:lineRule="exact"/>
        <w:ind w:firstLine="1200" w:firstLineChars="500"/>
        <w:rPr>
          <w:sz w:val="24"/>
        </w:rPr>
      </w:pPr>
      <w:r>
        <w:rPr>
          <w:sz w:val="24"/>
        </w:rPr>
        <w:t xml:space="preserve">年   月   日                      年   月    日  </w:t>
      </w:r>
    </w:p>
    <w:p w14:paraId="2B1F383E">
      <w:pPr>
        <w:snapToGrid w:val="0"/>
        <w:spacing w:line="520" w:lineRule="exact"/>
        <w:rPr>
          <w:sz w:val="24"/>
        </w:rPr>
      </w:pPr>
    </w:p>
    <w:p w14:paraId="6F2A70EE">
      <w:pPr>
        <w:snapToGrid w:val="0"/>
        <w:spacing w:line="520" w:lineRule="exact"/>
        <w:rPr>
          <w:sz w:val="24"/>
        </w:rPr>
      </w:pPr>
      <w:r>
        <w:rPr>
          <w:sz w:val="24"/>
        </w:rPr>
        <w:t>法定代表人身份证复印件</w:t>
      </w:r>
    </w:p>
    <w:p w14:paraId="449D8349">
      <w:pPr>
        <w:snapToGrid w:val="0"/>
        <w:spacing w:line="520" w:lineRule="exact"/>
        <w:rPr>
          <w:sz w:val="24"/>
        </w:rPr>
      </w:pPr>
    </w:p>
    <w:p w14:paraId="616654E5">
      <w:pPr>
        <w:snapToGrid w:val="0"/>
        <w:spacing w:line="520" w:lineRule="exact"/>
        <w:ind w:firstLine="2280" w:firstLineChars="950"/>
        <w:rPr>
          <w:sz w:val="24"/>
        </w:rPr>
      </w:pPr>
      <w:r>
        <w:rPr>
          <w:sz w:val="24"/>
        </w:rPr>
        <w:t>（粘贴此处）</w:t>
      </w:r>
    </w:p>
    <w:p w14:paraId="7A947542">
      <w:pPr>
        <w:snapToGrid w:val="0"/>
        <w:spacing w:line="520" w:lineRule="exact"/>
        <w:ind w:firstLine="2280" w:firstLineChars="950"/>
        <w:rPr>
          <w:sz w:val="24"/>
        </w:rPr>
      </w:pPr>
    </w:p>
    <w:p w14:paraId="07762AD1">
      <w:pPr>
        <w:snapToGrid w:val="0"/>
        <w:spacing w:line="520" w:lineRule="exact"/>
        <w:rPr>
          <w:b/>
          <w:bCs/>
          <w:sz w:val="24"/>
        </w:rPr>
      </w:pPr>
    </w:p>
    <w:p w14:paraId="47D598DF">
      <w:pPr>
        <w:snapToGrid w:val="0"/>
        <w:spacing w:line="520" w:lineRule="exact"/>
        <w:ind w:firstLine="281" w:firstLineChars="100"/>
        <w:jc w:val="center"/>
        <w:outlineLvl w:val="4"/>
        <w:rPr>
          <w:b/>
          <w:bCs/>
          <w:sz w:val="24"/>
        </w:rPr>
      </w:pPr>
      <w:r>
        <w:rPr>
          <w:b/>
          <w:bCs/>
          <w:sz w:val="28"/>
          <w:szCs w:val="28"/>
        </w:rPr>
        <w:t>2、授权委托书</w:t>
      </w:r>
    </w:p>
    <w:p w14:paraId="3C574D43">
      <w:pPr>
        <w:snapToGrid w:val="0"/>
        <w:spacing w:line="520" w:lineRule="exact"/>
        <w:jc w:val="center"/>
        <w:rPr>
          <w:sz w:val="24"/>
          <w:u w:val="single"/>
        </w:rPr>
      </w:pPr>
      <w:r>
        <w:rPr>
          <w:sz w:val="24"/>
          <w:u w:val="single"/>
        </w:rPr>
        <w:t>（被授权人参加投标时，须出示此证明）</w:t>
      </w:r>
    </w:p>
    <w:p w14:paraId="32715436">
      <w:pPr>
        <w:snapToGrid w:val="0"/>
        <w:spacing w:line="520" w:lineRule="exact"/>
        <w:rPr>
          <w:sz w:val="24"/>
        </w:rPr>
      </w:pPr>
      <w:r>
        <w:rPr>
          <w:sz w:val="24"/>
          <w:u w:val="single"/>
        </w:rPr>
        <w:t xml:space="preserve">  </w:t>
      </w:r>
      <w:r>
        <w:rPr>
          <w:rFonts w:hint="eastAsia"/>
          <w:sz w:val="24"/>
          <w:u w:val="single"/>
        </w:rPr>
        <w:t xml:space="preserve">（招标人）                      </w:t>
      </w:r>
      <w:r>
        <w:rPr>
          <w:sz w:val="24"/>
        </w:rPr>
        <w:t>：</w:t>
      </w:r>
    </w:p>
    <w:p w14:paraId="7D661E9E">
      <w:pPr>
        <w:snapToGrid w:val="0"/>
        <w:spacing w:line="520" w:lineRule="exact"/>
        <w:ind w:left="1" w:firstLine="480" w:firstLineChars="200"/>
        <w:rPr>
          <w:sz w:val="24"/>
        </w:rPr>
      </w:pPr>
      <w:r>
        <w:rPr>
          <w:sz w:val="24"/>
        </w:rPr>
        <w:t>兹授权</w:t>
      </w:r>
      <w:r>
        <w:rPr>
          <w:sz w:val="24"/>
          <w:u w:val="single"/>
        </w:rPr>
        <w:t xml:space="preserve">               （</w:t>
      </w:r>
      <w:r>
        <w:rPr>
          <w:sz w:val="24"/>
        </w:rPr>
        <w:t>被授权人的姓名）代表我公司参加</w:t>
      </w:r>
      <w:r>
        <w:rPr>
          <w:sz w:val="24"/>
          <w:u w:val="single"/>
        </w:rPr>
        <w:t xml:space="preserve">        </w:t>
      </w:r>
      <w:r>
        <w:rPr>
          <w:sz w:val="24"/>
        </w:rPr>
        <w:t>（招标项目名称)项目的投标活动，全权处理一切与该项目投标有关的事务。其在办理上述事宜过程中所签署的所有文件我公司均予以承认。</w:t>
      </w:r>
    </w:p>
    <w:p w14:paraId="233B1D7F">
      <w:pPr>
        <w:snapToGrid w:val="0"/>
        <w:spacing w:line="520" w:lineRule="exact"/>
        <w:ind w:left="1" w:firstLine="480" w:firstLineChars="200"/>
        <w:rPr>
          <w:sz w:val="24"/>
        </w:rPr>
      </w:pPr>
      <w:r>
        <w:rPr>
          <w:sz w:val="24"/>
        </w:rPr>
        <w:t>被授权人无转委托权。特此委托。</w:t>
      </w:r>
    </w:p>
    <w:p w14:paraId="58D70FC8">
      <w:pPr>
        <w:snapToGrid w:val="0"/>
        <w:spacing w:line="520" w:lineRule="exact"/>
        <w:rPr>
          <w:sz w:val="24"/>
        </w:rPr>
      </w:pPr>
    </w:p>
    <w:p w14:paraId="36BAF243">
      <w:pPr>
        <w:snapToGrid w:val="0"/>
        <w:spacing w:line="520" w:lineRule="exact"/>
        <w:rPr>
          <w:sz w:val="24"/>
        </w:rPr>
      </w:pPr>
      <w:r>
        <w:rPr>
          <w:sz w:val="24"/>
        </w:rPr>
        <w:t>附：被授权人情况：</w:t>
      </w:r>
    </w:p>
    <w:p w14:paraId="4A6A68DE">
      <w:pPr>
        <w:snapToGrid w:val="0"/>
        <w:spacing w:line="520" w:lineRule="exact"/>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3FC782C8">
      <w:pPr>
        <w:snapToGrid w:val="0"/>
        <w:spacing w:line="520" w:lineRule="exact"/>
        <w:rPr>
          <w:sz w:val="24"/>
        </w:rPr>
      </w:pPr>
      <w:r>
        <w:rPr>
          <w:sz w:val="24"/>
        </w:rPr>
        <w:t>身份证号码：</w:t>
      </w:r>
      <w:r>
        <w:rPr>
          <w:sz w:val="24"/>
          <w:u w:val="single"/>
        </w:rPr>
        <w:t xml:space="preserve">                                         </w:t>
      </w:r>
    </w:p>
    <w:p w14:paraId="56CDF744">
      <w:pPr>
        <w:snapToGrid w:val="0"/>
        <w:spacing w:line="520" w:lineRule="exact"/>
        <w:rPr>
          <w:sz w:val="24"/>
        </w:rPr>
      </w:pPr>
      <w:r>
        <w:rPr>
          <w:sz w:val="24"/>
        </w:rPr>
        <w:t>手机：</w:t>
      </w:r>
      <w:r>
        <w:rPr>
          <w:sz w:val="24"/>
          <w:u w:val="single"/>
        </w:rPr>
        <w:t xml:space="preserve">                 </w:t>
      </w:r>
      <w:r>
        <w:rPr>
          <w:sz w:val="24"/>
        </w:rPr>
        <w:t>传真：</w:t>
      </w:r>
      <w:r>
        <w:rPr>
          <w:sz w:val="24"/>
          <w:u w:val="single"/>
        </w:rPr>
        <w:t xml:space="preserve">                        </w:t>
      </w:r>
    </w:p>
    <w:p w14:paraId="0568E65D">
      <w:pPr>
        <w:snapToGrid w:val="0"/>
        <w:spacing w:line="520" w:lineRule="exact"/>
        <w:rPr>
          <w:sz w:val="24"/>
        </w:rPr>
      </w:pPr>
      <w:r>
        <w:rPr>
          <w:sz w:val="24"/>
        </w:rPr>
        <w:t> </w:t>
      </w:r>
    </w:p>
    <w:p w14:paraId="0E65DA1C">
      <w:pPr>
        <w:snapToGrid w:val="0"/>
        <w:spacing w:line="520" w:lineRule="exact"/>
        <w:rPr>
          <w:sz w:val="24"/>
        </w:rPr>
      </w:pPr>
      <w:r>
        <w:rPr>
          <w:sz w:val="24"/>
        </w:rPr>
        <w:t>单位名称（公章）                      法定代表人（签字或盖章）</w:t>
      </w:r>
    </w:p>
    <w:p w14:paraId="206127CC">
      <w:pPr>
        <w:snapToGrid w:val="0"/>
        <w:spacing w:line="520" w:lineRule="exact"/>
        <w:ind w:firstLine="1200" w:firstLineChars="500"/>
        <w:rPr>
          <w:sz w:val="24"/>
        </w:rPr>
      </w:pPr>
      <w:r>
        <w:rPr>
          <w:sz w:val="24"/>
        </w:rPr>
        <w:t>年   月   日                        年   月   日</w:t>
      </w:r>
    </w:p>
    <w:p w14:paraId="00134CD9">
      <w:pPr>
        <w:snapToGrid w:val="0"/>
        <w:spacing w:line="520" w:lineRule="exact"/>
        <w:rPr>
          <w:sz w:val="24"/>
        </w:rPr>
      </w:pPr>
    </w:p>
    <w:p w14:paraId="616A30C2">
      <w:pPr>
        <w:adjustRightInd w:val="0"/>
        <w:snapToGrid w:val="0"/>
        <w:spacing w:line="240" w:lineRule="atLeast"/>
        <w:jc w:val="center"/>
        <w:rPr>
          <w:sz w:val="24"/>
        </w:rPr>
      </w:pPr>
      <w:r>
        <w:rPr>
          <w:sz w:val="24"/>
        </w:rPr>
        <w:t>法定代表人身份证复印件</w:t>
      </w:r>
    </w:p>
    <w:p w14:paraId="445233FA">
      <w:pPr>
        <w:adjustRightInd w:val="0"/>
        <w:snapToGrid w:val="0"/>
        <w:spacing w:line="240" w:lineRule="atLeast"/>
        <w:jc w:val="center"/>
        <w:rPr>
          <w:sz w:val="24"/>
        </w:rPr>
      </w:pPr>
    </w:p>
    <w:p w14:paraId="17501288">
      <w:pPr>
        <w:adjustRightInd w:val="0"/>
        <w:snapToGrid w:val="0"/>
        <w:spacing w:line="240" w:lineRule="atLeast"/>
        <w:jc w:val="center"/>
        <w:rPr>
          <w:sz w:val="24"/>
        </w:rPr>
      </w:pPr>
      <w:r>
        <w:rPr>
          <w:sz w:val="24"/>
        </w:rPr>
        <w:t>（粘贴此处）</w:t>
      </w:r>
    </w:p>
    <w:p w14:paraId="121E16C3">
      <w:pPr>
        <w:adjustRightInd w:val="0"/>
        <w:snapToGrid w:val="0"/>
        <w:spacing w:line="240" w:lineRule="atLeast"/>
        <w:jc w:val="center"/>
        <w:rPr>
          <w:sz w:val="24"/>
        </w:rPr>
      </w:pPr>
    </w:p>
    <w:p w14:paraId="30B6A851">
      <w:pPr>
        <w:adjustRightInd w:val="0"/>
        <w:snapToGrid w:val="0"/>
        <w:spacing w:line="240" w:lineRule="atLeast"/>
        <w:jc w:val="center"/>
        <w:rPr>
          <w:sz w:val="24"/>
        </w:rPr>
      </w:pPr>
    </w:p>
    <w:p w14:paraId="6E4C1848">
      <w:pPr>
        <w:adjustRightInd w:val="0"/>
        <w:snapToGrid w:val="0"/>
        <w:spacing w:line="240" w:lineRule="atLeast"/>
        <w:jc w:val="center"/>
        <w:rPr>
          <w:sz w:val="24"/>
        </w:rPr>
      </w:pPr>
      <w:r>
        <w:rPr>
          <w:sz w:val="24"/>
        </w:rPr>
        <w:t>被授权人身份证复印件</w:t>
      </w:r>
    </w:p>
    <w:p w14:paraId="050A4DFB">
      <w:pPr>
        <w:adjustRightInd w:val="0"/>
        <w:snapToGrid w:val="0"/>
        <w:spacing w:line="240" w:lineRule="atLeast"/>
        <w:jc w:val="center"/>
        <w:rPr>
          <w:sz w:val="24"/>
        </w:rPr>
      </w:pPr>
    </w:p>
    <w:p w14:paraId="1EC4A643">
      <w:pPr>
        <w:adjustRightInd w:val="0"/>
        <w:snapToGrid w:val="0"/>
        <w:spacing w:line="240" w:lineRule="atLeast"/>
        <w:jc w:val="center"/>
        <w:rPr>
          <w:sz w:val="24"/>
        </w:rPr>
      </w:pPr>
      <w:r>
        <w:rPr>
          <w:sz w:val="24"/>
        </w:rPr>
        <w:t>（粘贴此处）</w:t>
      </w:r>
    </w:p>
    <w:p w14:paraId="0502B38E">
      <w:pPr>
        <w:snapToGrid w:val="0"/>
        <w:spacing w:line="520" w:lineRule="exact"/>
        <w:ind w:firstLine="482" w:firstLineChars="200"/>
        <w:rPr>
          <w:b/>
          <w:bCs/>
          <w:sz w:val="24"/>
        </w:rPr>
      </w:pPr>
    </w:p>
    <w:p w14:paraId="0CF21301">
      <w:pPr>
        <w:snapToGrid w:val="0"/>
        <w:spacing w:before="360" w:beforeLines="150" w:after="120" w:afterLines="50" w:line="420" w:lineRule="exact"/>
        <w:jc w:val="center"/>
        <w:outlineLvl w:val="4"/>
        <w:rPr>
          <w:b/>
          <w:bCs/>
          <w:sz w:val="28"/>
          <w:szCs w:val="28"/>
        </w:rPr>
      </w:pPr>
      <w:r>
        <w:rPr>
          <w:sz w:val="24"/>
        </w:rPr>
        <w:br w:type="page"/>
      </w:r>
      <w:r>
        <w:rPr>
          <w:b/>
          <w:bCs/>
          <w:sz w:val="28"/>
          <w:szCs w:val="28"/>
        </w:rPr>
        <w:t>3、</w:t>
      </w:r>
      <w:r>
        <w:rPr>
          <w:rFonts w:hint="eastAsia"/>
          <w:b/>
          <w:bCs/>
          <w:sz w:val="28"/>
          <w:szCs w:val="28"/>
          <w:lang w:val="en-US" w:eastAsia="zh-CN"/>
        </w:rPr>
        <w:t>投标承诺</w:t>
      </w:r>
      <w:r>
        <w:rPr>
          <w:b/>
          <w:bCs/>
          <w:sz w:val="28"/>
          <w:szCs w:val="28"/>
        </w:rPr>
        <w:t>函</w:t>
      </w:r>
    </w:p>
    <w:p w14:paraId="1303C362">
      <w:pPr>
        <w:snapToGrid w:val="0"/>
        <w:spacing w:line="360" w:lineRule="auto"/>
        <w:rPr>
          <w:bCs/>
          <w:sz w:val="24"/>
        </w:rPr>
      </w:pPr>
      <w:r>
        <w:rPr>
          <w:rFonts w:hint="eastAsia"/>
          <w:sz w:val="24"/>
          <w:u w:val="single"/>
        </w:rPr>
        <w:t xml:space="preserve">（招标人）                         </w:t>
      </w:r>
      <w:r>
        <w:rPr>
          <w:bCs/>
          <w:sz w:val="24"/>
        </w:rPr>
        <w:t>：</w:t>
      </w:r>
    </w:p>
    <w:p w14:paraId="419A1378">
      <w:pPr>
        <w:spacing w:line="360" w:lineRule="auto"/>
        <w:rPr>
          <w:sz w:val="24"/>
        </w:rPr>
      </w:pPr>
      <w:r>
        <w:rPr>
          <w:sz w:val="24"/>
        </w:rPr>
        <w:t xml:space="preserve">    我单位</w:t>
      </w:r>
      <w:r>
        <w:rPr>
          <w:sz w:val="24"/>
          <w:u w:val="single"/>
        </w:rPr>
        <w:t xml:space="preserve">               </w:t>
      </w:r>
      <w:r>
        <w:rPr>
          <w:sz w:val="24"/>
        </w:rPr>
        <w:t>（供应商名称）郑重声明：</w:t>
      </w:r>
    </w:p>
    <w:p w14:paraId="46ACD394">
      <w:pPr>
        <w:spacing w:line="360" w:lineRule="auto"/>
        <w:rPr>
          <w:sz w:val="24"/>
        </w:rPr>
      </w:pPr>
      <w:r>
        <w:rPr>
          <w:sz w:val="24"/>
        </w:rPr>
        <w:t xml:space="preserve">    参加政府采购活动前3年内在经营活动中</w:t>
      </w:r>
      <w:r>
        <w:rPr>
          <w:sz w:val="24"/>
          <w:u w:val="single"/>
        </w:rPr>
        <w:t xml:space="preserve">        </w:t>
      </w:r>
      <w:r>
        <w:rPr>
          <w:sz w:val="24"/>
        </w:rPr>
        <w:t>（在下划线上如实填写：有或没有）重大违法记录。</w:t>
      </w:r>
      <w:r>
        <w:rPr>
          <w:rFonts w:hint="eastAsia" w:asciiTheme="minorEastAsia" w:hAnsiTheme="minorEastAsia" w:cstheme="minorEastAsia"/>
          <w:sz w:val="24"/>
          <w:szCs w:val="24"/>
          <w:lang w:val="en-US" w:eastAsia="zh-CN"/>
        </w:rPr>
        <w:t>拥有良好的财务制度，以及拥有履行合同所必须的能力。</w:t>
      </w:r>
    </w:p>
    <w:p w14:paraId="5F9EA6E0">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14:paraId="7F7A19AE">
      <w:pPr>
        <w:spacing w:line="360" w:lineRule="auto"/>
        <w:rPr>
          <w:sz w:val="24"/>
        </w:rPr>
      </w:pPr>
      <w:r>
        <w:rPr>
          <w:sz w:val="24"/>
        </w:rPr>
        <w:t xml:space="preserve">                                                        声明人：（公章）</w:t>
      </w:r>
    </w:p>
    <w:p w14:paraId="1E1269FA">
      <w:pPr>
        <w:spacing w:line="360" w:lineRule="auto"/>
        <w:jc w:val="center"/>
        <w:rPr>
          <w:sz w:val="24"/>
        </w:rPr>
      </w:pPr>
      <w:r>
        <w:rPr>
          <w:sz w:val="24"/>
        </w:rPr>
        <w:t xml:space="preserve">                                                  年     月    日</w:t>
      </w:r>
    </w:p>
    <w:p w14:paraId="71D7B4AC">
      <w:pPr>
        <w:snapToGrid w:val="0"/>
        <w:spacing w:line="360" w:lineRule="auto"/>
        <w:jc w:val="center"/>
        <w:outlineLvl w:val="4"/>
        <w:rPr>
          <w:b/>
          <w:bCs/>
          <w:sz w:val="28"/>
          <w:szCs w:val="28"/>
        </w:rPr>
      </w:pPr>
    </w:p>
    <w:p w14:paraId="38FCE3B1">
      <w:pPr>
        <w:pStyle w:val="3"/>
        <w:overflowPunct w:val="0"/>
        <w:spacing w:line="360" w:lineRule="auto"/>
        <w:ind w:right="560" w:firstLine="400"/>
        <w:rPr>
          <w:b/>
          <w:bCs/>
          <w:sz w:val="28"/>
          <w:szCs w:val="28"/>
        </w:rPr>
      </w:pPr>
      <w:r>
        <w:rPr>
          <w:b/>
          <w:bCs/>
          <w:sz w:val="28"/>
          <w:szCs w:val="28"/>
        </w:rPr>
        <w:br w:type="page"/>
      </w:r>
    </w:p>
    <w:p w14:paraId="563E3EC1">
      <w:pPr>
        <w:snapToGrid w:val="0"/>
        <w:spacing w:line="360" w:lineRule="auto"/>
        <w:outlineLvl w:val="2"/>
        <w:rPr>
          <w:b/>
          <w:bCs/>
          <w:sz w:val="28"/>
          <w:szCs w:val="28"/>
        </w:rPr>
      </w:pPr>
    </w:p>
    <w:p w14:paraId="34AAD9AC">
      <w:pPr>
        <w:snapToGrid w:val="0"/>
        <w:spacing w:line="360" w:lineRule="auto"/>
        <w:outlineLvl w:val="2"/>
        <w:rPr>
          <w:b/>
          <w:bCs/>
          <w:sz w:val="28"/>
          <w:szCs w:val="28"/>
        </w:rPr>
      </w:pPr>
    </w:p>
    <w:p w14:paraId="0AC4749A">
      <w:pPr>
        <w:snapToGrid w:val="0"/>
        <w:spacing w:line="360" w:lineRule="auto"/>
        <w:outlineLvl w:val="2"/>
        <w:rPr>
          <w:b/>
          <w:bCs/>
          <w:sz w:val="28"/>
          <w:szCs w:val="28"/>
        </w:rPr>
      </w:pPr>
      <w:r>
        <w:rPr>
          <w:b/>
          <w:bCs/>
          <w:sz w:val="28"/>
          <w:szCs w:val="28"/>
        </w:rPr>
        <w:t>B 商务标（单独密封）</w:t>
      </w:r>
    </w:p>
    <w:p w14:paraId="17459070">
      <w:pPr>
        <w:snapToGrid w:val="0"/>
        <w:spacing w:line="520" w:lineRule="exact"/>
        <w:jc w:val="center"/>
        <w:rPr>
          <w:b/>
          <w:bCs/>
          <w:sz w:val="28"/>
          <w:szCs w:val="28"/>
        </w:rPr>
      </w:pPr>
      <w:r>
        <w:rPr>
          <w:b/>
          <w:bCs/>
          <w:sz w:val="28"/>
          <w:szCs w:val="28"/>
        </w:rPr>
        <w:t>1、投标响应报价总表</w:t>
      </w:r>
    </w:p>
    <w:p w14:paraId="33E14618">
      <w:pPr>
        <w:snapToGrid w:val="0"/>
        <w:spacing w:line="520" w:lineRule="exact"/>
        <w:rPr>
          <w:sz w:val="28"/>
          <w:szCs w:val="28"/>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14:paraId="562A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823FFA9">
            <w:pPr>
              <w:kinsoku w:val="0"/>
              <w:topLinePunct/>
              <w:snapToGrid w:val="0"/>
              <w:spacing w:line="520" w:lineRule="exact"/>
              <w:jc w:val="center"/>
              <w:rPr>
                <w:sz w:val="24"/>
              </w:rPr>
            </w:pPr>
            <w:r>
              <w:rPr>
                <w:sz w:val="24"/>
              </w:rPr>
              <w:t>项目名称</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3B543BB">
            <w:pPr>
              <w:kinsoku w:val="0"/>
              <w:topLinePunct/>
              <w:snapToGrid w:val="0"/>
              <w:spacing w:line="520" w:lineRule="exact"/>
              <w:rPr>
                <w:sz w:val="24"/>
                <w:u w:val="single"/>
              </w:rPr>
            </w:pPr>
            <w:r>
              <w:rPr>
                <w:rFonts w:hint="eastAsia"/>
                <w:sz w:val="24"/>
                <w:u w:val="single"/>
              </w:rPr>
              <w:t xml:space="preserve">                                                    </w:t>
            </w:r>
          </w:p>
        </w:tc>
      </w:tr>
      <w:tr w14:paraId="2D79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486534D">
            <w:pPr>
              <w:kinsoku w:val="0"/>
              <w:topLinePunct/>
              <w:snapToGrid w:val="0"/>
              <w:spacing w:line="520" w:lineRule="exact"/>
              <w:jc w:val="center"/>
              <w:rPr>
                <w:sz w:val="24"/>
              </w:rPr>
            </w:pPr>
            <w:r>
              <w:rPr>
                <w:sz w:val="24"/>
              </w:rPr>
              <w:t>投标报价总计</w:t>
            </w:r>
          </w:p>
          <w:p w14:paraId="083DF57F">
            <w:pPr>
              <w:kinsoku w:val="0"/>
              <w:topLinePunct/>
              <w:snapToGrid w:val="0"/>
              <w:spacing w:line="520" w:lineRule="exact"/>
              <w:jc w:val="center"/>
              <w:rPr>
                <w:sz w:val="24"/>
              </w:rPr>
            </w:pPr>
          </w:p>
        </w:tc>
        <w:tc>
          <w:tcPr>
            <w:tcW w:w="7087" w:type="dxa"/>
            <w:tcBorders>
              <w:top w:val="single" w:color="auto" w:sz="4" w:space="0"/>
              <w:left w:val="single" w:color="auto" w:sz="4" w:space="0"/>
              <w:bottom w:val="single" w:color="auto" w:sz="4" w:space="0"/>
              <w:right w:val="single" w:color="auto" w:sz="4" w:space="0"/>
            </w:tcBorders>
            <w:noWrap w:val="0"/>
            <w:vAlign w:val="center"/>
          </w:tcPr>
          <w:p w14:paraId="2FC57D67">
            <w:pPr>
              <w:kinsoku w:val="0"/>
              <w:topLinePunct/>
              <w:snapToGrid w:val="0"/>
              <w:spacing w:line="520" w:lineRule="exact"/>
              <w:rPr>
                <w:sz w:val="24"/>
              </w:rPr>
            </w:pPr>
            <w:r>
              <w:rPr>
                <w:sz w:val="24"/>
              </w:rPr>
              <w:t>人民币小写：¥</w:t>
            </w:r>
            <w:r>
              <w:rPr>
                <w:sz w:val="24"/>
                <w:u w:val="single"/>
              </w:rPr>
              <w:t xml:space="preserve">                                      </w:t>
            </w:r>
            <w:r>
              <w:rPr>
                <w:sz w:val="24"/>
              </w:rPr>
              <w:t>元，</w:t>
            </w:r>
          </w:p>
          <w:p w14:paraId="0593C5C4">
            <w:pPr>
              <w:kinsoku w:val="0"/>
              <w:topLinePunct/>
              <w:snapToGrid w:val="0"/>
              <w:spacing w:line="520" w:lineRule="exact"/>
              <w:rPr>
                <w:sz w:val="24"/>
              </w:rPr>
            </w:pPr>
            <w:r>
              <w:rPr>
                <w:sz w:val="24"/>
              </w:rPr>
              <w:t>人民币大写：</w:t>
            </w:r>
            <w:r>
              <w:rPr>
                <w:sz w:val="24"/>
                <w:u w:val="single"/>
              </w:rPr>
              <w:t xml:space="preserve">                                       </w:t>
            </w:r>
            <w:r>
              <w:rPr>
                <w:sz w:val="24"/>
              </w:rPr>
              <w:t xml:space="preserve"> 元。</w:t>
            </w:r>
          </w:p>
        </w:tc>
      </w:tr>
      <w:tr w14:paraId="3FCB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D18E306">
            <w:pPr>
              <w:kinsoku w:val="0"/>
              <w:topLinePunct/>
              <w:snapToGrid w:val="0"/>
              <w:spacing w:line="520" w:lineRule="exact"/>
              <w:jc w:val="center"/>
              <w:rPr>
                <w:rFonts w:hint="default"/>
                <w:sz w:val="24"/>
                <w:lang w:val="en-US"/>
              </w:rPr>
            </w:pPr>
            <w:r>
              <w:rPr>
                <w:rFonts w:hint="eastAsia"/>
                <w:b w:val="0"/>
                <w:bCs w:val="0"/>
                <w:sz w:val="24"/>
                <w:szCs w:val="24"/>
                <w:lang w:val="en-US" w:eastAsia="zh-CN"/>
              </w:rPr>
              <w:t>税率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389CCD02">
            <w:pPr>
              <w:kinsoku w:val="0"/>
              <w:topLinePunct/>
              <w:snapToGrid w:val="0"/>
              <w:spacing w:line="520" w:lineRule="exact"/>
              <w:rPr>
                <w:rFonts w:hint="default" w:eastAsia="宋体"/>
                <w:sz w:val="24"/>
                <w:u w:val="none"/>
                <w:lang w:val="en-US" w:eastAsia="zh-CN"/>
              </w:rPr>
            </w:pPr>
          </w:p>
        </w:tc>
      </w:tr>
    </w:tbl>
    <w:p w14:paraId="4CF4DC1C">
      <w:pPr>
        <w:kinsoku w:val="0"/>
        <w:topLinePunct/>
        <w:snapToGrid w:val="0"/>
        <w:spacing w:line="520" w:lineRule="exact"/>
        <w:rPr>
          <w:sz w:val="28"/>
          <w:szCs w:val="28"/>
          <w:highlight w:val="yellow"/>
        </w:rPr>
      </w:pPr>
    </w:p>
    <w:p w14:paraId="0DA46079">
      <w:pPr>
        <w:kinsoku w:val="0"/>
        <w:topLinePunct/>
        <w:snapToGrid w:val="0"/>
        <w:spacing w:line="520" w:lineRule="exact"/>
        <w:rPr>
          <w:sz w:val="24"/>
        </w:rPr>
      </w:pPr>
      <w:r>
        <w:rPr>
          <w:sz w:val="24"/>
        </w:rPr>
        <w:t xml:space="preserve">投标供应商：（盖章）             </w:t>
      </w:r>
    </w:p>
    <w:p w14:paraId="5EFC0883">
      <w:pPr>
        <w:kinsoku w:val="0"/>
        <w:topLinePunct/>
        <w:snapToGrid w:val="0"/>
        <w:spacing w:line="520" w:lineRule="exact"/>
        <w:rPr>
          <w:sz w:val="24"/>
        </w:rPr>
      </w:pPr>
      <w:r>
        <w:rPr>
          <w:sz w:val="24"/>
        </w:rPr>
        <w:t>法定代表人或被授权人（签字或盖章）：</w:t>
      </w:r>
    </w:p>
    <w:p w14:paraId="0FB68F86">
      <w:pPr>
        <w:kinsoku w:val="0"/>
        <w:topLinePunct/>
        <w:snapToGrid w:val="0"/>
        <w:spacing w:line="520" w:lineRule="exact"/>
        <w:rPr>
          <w:sz w:val="24"/>
        </w:rPr>
      </w:pPr>
      <w:r>
        <w:rPr>
          <w:sz w:val="24"/>
        </w:rPr>
        <w:t>日期：</w:t>
      </w:r>
    </w:p>
    <w:p w14:paraId="19B39094">
      <w:pPr>
        <w:snapToGrid w:val="0"/>
        <w:spacing w:line="520" w:lineRule="exact"/>
        <w:rPr>
          <w:rFonts w:hint="eastAsia"/>
          <w:b/>
          <w:bCs/>
          <w:sz w:val="24"/>
        </w:rPr>
      </w:pPr>
    </w:p>
    <w:p w14:paraId="29870F9F">
      <w:pPr>
        <w:snapToGrid w:val="0"/>
        <w:spacing w:line="520" w:lineRule="exact"/>
        <w:rPr>
          <w:rFonts w:hint="eastAsia"/>
          <w:b/>
          <w:bCs/>
          <w:sz w:val="24"/>
        </w:rPr>
      </w:pPr>
    </w:p>
    <w:p w14:paraId="2EDDCE4E">
      <w:pPr>
        <w:snapToGrid w:val="0"/>
        <w:spacing w:line="520" w:lineRule="exact"/>
        <w:rPr>
          <w:b/>
          <w:bCs/>
          <w:sz w:val="24"/>
        </w:rPr>
      </w:pPr>
    </w:p>
    <w:p w14:paraId="3396CCD5">
      <w:pPr>
        <w:snapToGrid w:val="0"/>
        <w:spacing w:line="480" w:lineRule="exact"/>
        <w:ind w:firstLine="496" w:firstLineChars="206"/>
        <w:rPr>
          <w:bCs/>
          <w:sz w:val="24"/>
        </w:rPr>
      </w:pPr>
      <w:r>
        <w:rPr>
          <w:b/>
          <w:bCs/>
          <w:sz w:val="24"/>
        </w:rPr>
        <w:t>注：</w:t>
      </w:r>
      <w:r>
        <w:rPr>
          <w:bCs/>
          <w:sz w:val="24"/>
        </w:rPr>
        <w:t xml:space="preserve"> </w:t>
      </w:r>
    </w:p>
    <w:p w14:paraId="61C23B47">
      <w:pPr>
        <w:snapToGrid w:val="0"/>
        <w:spacing w:line="480" w:lineRule="exact"/>
        <w:rPr>
          <w:sz w:val="24"/>
        </w:rPr>
      </w:pPr>
      <w:r>
        <w:rPr>
          <w:sz w:val="24"/>
        </w:rPr>
        <w:t xml:space="preserve">    （1）本表为格式表，不得自行改动，必须提供。</w:t>
      </w:r>
    </w:p>
    <w:p w14:paraId="7AEEAEE3">
      <w:pPr>
        <w:ind w:firstLine="600" w:firstLineChars="250"/>
        <w:jc w:val="left"/>
        <w:rPr>
          <w:rFonts w:hint="eastAsia"/>
          <w:b/>
          <w:bCs/>
          <w:sz w:val="24"/>
        </w:rPr>
      </w:pPr>
      <w:r>
        <w:rPr>
          <w:sz w:val="24"/>
        </w:rPr>
        <w:t xml:space="preserve">(2) </w:t>
      </w:r>
      <w:r>
        <w:rPr>
          <w:rFonts w:hint="eastAsia" w:ascii="宋体" w:hAnsi="宋体"/>
          <w:color w:val="000000"/>
          <w:sz w:val="24"/>
        </w:rPr>
        <w:t>投标报价包含但不限于所有</w:t>
      </w:r>
      <w:r>
        <w:rPr>
          <w:rFonts w:hint="eastAsia" w:ascii="宋体" w:hAnsi="宋体"/>
          <w:color w:val="000000"/>
          <w:sz w:val="24"/>
          <w:lang w:val="en-US" w:eastAsia="zh-CN"/>
        </w:rPr>
        <w:t>人工成本、交通成本、保险费用、报酬奖金</w:t>
      </w:r>
      <w:r>
        <w:rPr>
          <w:rFonts w:hint="eastAsia" w:ascii="宋体" w:hAnsi="宋体"/>
          <w:color w:val="000000"/>
          <w:sz w:val="24"/>
        </w:rPr>
        <w:t>等所有含税（按国家规定标准，须提供增值税专用发票）费用、伴随服务/售后服务费用等一切费用</w:t>
      </w:r>
      <w:r>
        <w:rPr>
          <w:rFonts w:hint="eastAsia" w:ascii="宋体" w:hAnsi="宋体" w:cs="宋体"/>
          <w:sz w:val="24"/>
        </w:rPr>
        <w:t>。</w:t>
      </w:r>
    </w:p>
    <w:p w14:paraId="1F254CF0">
      <w:pPr>
        <w:ind w:firstLine="602" w:firstLineChars="250"/>
        <w:jc w:val="left"/>
        <w:rPr>
          <w:rFonts w:hint="eastAsia"/>
          <w:b/>
          <w:bCs/>
          <w:sz w:val="24"/>
        </w:rPr>
      </w:pPr>
    </w:p>
    <w:p w14:paraId="3D92E8EC">
      <w:pPr>
        <w:ind w:firstLine="602" w:firstLineChars="250"/>
        <w:jc w:val="left"/>
        <w:rPr>
          <w:rFonts w:hint="eastAsia"/>
          <w:b/>
          <w:bCs/>
          <w:sz w:val="24"/>
        </w:rPr>
      </w:pPr>
    </w:p>
    <w:p w14:paraId="0F35764F">
      <w:pPr>
        <w:ind w:firstLine="602" w:firstLineChars="250"/>
        <w:jc w:val="left"/>
        <w:rPr>
          <w:rFonts w:hint="eastAsia"/>
          <w:b/>
          <w:bCs/>
          <w:sz w:val="24"/>
        </w:rPr>
      </w:pPr>
    </w:p>
    <w:p w14:paraId="7CECD2E5">
      <w:pPr>
        <w:ind w:firstLine="602" w:firstLineChars="250"/>
        <w:jc w:val="left"/>
        <w:rPr>
          <w:rFonts w:hint="eastAsia"/>
          <w:b/>
          <w:bCs/>
          <w:sz w:val="24"/>
        </w:rPr>
      </w:pPr>
    </w:p>
    <w:p w14:paraId="4FE0AC4B">
      <w:pPr>
        <w:snapToGrid w:val="0"/>
        <w:spacing w:line="520" w:lineRule="exact"/>
        <w:rPr>
          <w:rFonts w:hint="eastAsia"/>
          <w:b/>
          <w:bCs/>
          <w:sz w:val="24"/>
        </w:rPr>
      </w:pPr>
    </w:p>
    <w:p w14:paraId="12D17BEF">
      <w:pPr>
        <w:snapToGrid w:val="0"/>
        <w:spacing w:line="520" w:lineRule="exact"/>
        <w:rPr>
          <w:rFonts w:hint="eastAsia"/>
          <w:b/>
          <w:bCs/>
          <w:sz w:val="24"/>
        </w:rPr>
      </w:pPr>
    </w:p>
    <w:p w14:paraId="5D8E9BE8">
      <w:pPr>
        <w:numPr>
          <w:ilvl w:val="0"/>
          <w:numId w:val="1"/>
        </w:numPr>
        <w:snapToGrid w:val="0"/>
        <w:spacing w:line="500" w:lineRule="exact"/>
        <w:ind w:left="51" w:leftChars="0" w:firstLine="579" w:firstLineChars="0"/>
        <w:rPr>
          <w:rFonts w:hint="eastAsia"/>
          <w:b/>
          <w:bCs/>
          <w:sz w:val="28"/>
          <w:szCs w:val="28"/>
        </w:rPr>
      </w:pPr>
      <w:r>
        <w:rPr>
          <w:b/>
          <w:bCs/>
          <w:sz w:val="28"/>
          <w:szCs w:val="28"/>
        </w:rPr>
        <w:br w:type="page"/>
      </w:r>
      <w:r>
        <w:rPr>
          <w:b/>
          <w:bCs/>
          <w:sz w:val="28"/>
          <w:szCs w:val="28"/>
        </w:rPr>
        <w:t>投标报价</w:t>
      </w:r>
      <w:r>
        <w:rPr>
          <w:rFonts w:hint="eastAsia"/>
          <w:b/>
          <w:bCs/>
          <w:sz w:val="28"/>
          <w:szCs w:val="28"/>
        </w:rPr>
        <w:t>清单</w:t>
      </w:r>
    </w:p>
    <w:tbl>
      <w:tblPr>
        <w:tblStyle w:val="7"/>
        <w:tblpPr w:leftFromText="180" w:rightFromText="180" w:vertAnchor="text" w:horzAnchor="page" w:tblpX="1549"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34"/>
        <w:gridCol w:w="1023"/>
        <w:gridCol w:w="947"/>
        <w:gridCol w:w="945"/>
        <w:gridCol w:w="858"/>
        <w:gridCol w:w="4653"/>
      </w:tblGrid>
      <w:tr w14:paraId="59EE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56" w:type="dxa"/>
          </w:tcPr>
          <w:p w14:paraId="19E94691">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序号</w:t>
            </w:r>
          </w:p>
        </w:tc>
        <w:tc>
          <w:tcPr>
            <w:tcW w:w="1134" w:type="dxa"/>
          </w:tcPr>
          <w:p w14:paraId="2A98DD79">
            <w:pPr>
              <w:jc w:val="center"/>
              <w:rPr>
                <w:rFonts w:hint="eastAsia" w:asciiTheme="minorEastAsia" w:hAnsiTheme="minorEastAsia" w:cstheme="minorEastAsia"/>
                <w:sz w:val="24"/>
                <w:szCs w:val="24"/>
                <w:vertAlign w:val="baseline"/>
                <w:lang w:val="en-US" w:eastAsia="zh-CN"/>
              </w:rPr>
            </w:pPr>
          </w:p>
          <w:p w14:paraId="7BCF4FFA">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要求</w:t>
            </w:r>
          </w:p>
        </w:tc>
        <w:tc>
          <w:tcPr>
            <w:tcW w:w="1023" w:type="dxa"/>
          </w:tcPr>
          <w:p w14:paraId="4A0A0E47">
            <w:pPr>
              <w:jc w:val="center"/>
              <w:rPr>
                <w:rFonts w:hint="eastAsia" w:asciiTheme="minorEastAsia" w:hAnsiTheme="minorEastAsia" w:cstheme="minorEastAsia"/>
                <w:sz w:val="24"/>
                <w:szCs w:val="24"/>
                <w:vertAlign w:val="baseline"/>
                <w:lang w:val="en-US" w:eastAsia="zh-CN"/>
              </w:rPr>
            </w:pPr>
          </w:p>
          <w:p w14:paraId="13BBFE1D">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数量（人）</w:t>
            </w:r>
          </w:p>
        </w:tc>
        <w:tc>
          <w:tcPr>
            <w:tcW w:w="947" w:type="dxa"/>
          </w:tcPr>
          <w:p w14:paraId="084B7342">
            <w:pPr>
              <w:jc w:val="center"/>
              <w:rPr>
                <w:rFonts w:hint="eastAsia" w:asciiTheme="minorEastAsia" w:hAnsiTheme="minorEastAsia" w:cstheme="minorEastAsia"/>
                <w:sz w:val="24"/>
                <w:szCs w:val="24"/>
                <w:vertAlign w:val="baseline"/>
                <w:lang w:val="en-US" w:eastAsia="zh-CN"/>
              </w:rPr>
            </w:pPr>
          </w:p>
          <w:p w14:paraId="5213DE9F">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时间</w:t>
            </w:r>
          </w:p>
        </w:tc>
        <w:tc>
          <w:tcPr>
            <w:tcW w:w="945" w:type="dxa"/>
          </w:tcPr>
          <w:p w14:paraId="3FCF2F37">
            <w:pPr>
              <w:jc w:val="center"/>
              <w:rPr>
                <w:rFonts w:hint="eastAsia" w:asciiTheme="minorEastAsia" w:hAnsiTheme="minorEastAsia" w:cstheme="minorEastAsia"/>
                <w:sz w:val="24"/>
                <w:szCs w:val="24"/>
                <w:vertAlign w:val="baseline"/>
                <w:lang w:val="en-US" w:eastAsia="zh-CN"/>
              </w:rPr>
            </w:pPr>
          </w:p>
          <w:p w14:paraId="5FFFC871">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单价</w:t>
            </w:r>
          </w:p>
        </w:tc>
        <w:tc>
          <w:tcPr>
            <w:tcW w:w="858" w:type="dxa"/>
          </w:tcPr>
          <w:p w14:paraId="58D83186">
            <w:pPr>
              <w:jc w:val="center"/>
              <w:rPr>
                <w:rFonts w:hint="eastAsia" w:asciiTheme="minorEastAsia" w:hAnsiTheme="minorEastAsia" w:cstheme="minorEastAsia"/>
                <w:sz w:val="24"/>
                <w:szCs w:val="24"/>
                <w:vertAlign w:val="baseline"/>
                <w:lang w:val="en-US" w:eastAsia="zh-CN"/>
              </w:rPr>
            </w:pPr>
          </w:p>
          <w:p w14:paraId="1E84D8E5">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总价</w:t>
            </w:r>
          </w:p>
        </w:tc>
        <w:tc>
          <w:tcPr>
            <w:tcW w:w="4653" w:type="dxa"/>
          </w:tcPr>
          <w:p w14:paraId="16918508">
            <w:pPr>
              <w:jc w:val="center"/>
              <w:rPr>
                <w:rFonts w:hint="eastAsia" w:asciiTheme="minorEastAsia" w:hAnsiTheme="minorEastAsia" w:cstheme="minorEastAsia"/>
                <w:sz w:val="24"/>
                <w:szCs w:val="24"/>
                <w:vertAlign w:val="baseline"/>
                <w:lang w:val="en-US" w:eastAsia="zh-CN"/>
              </w:rPr>
            </w:pPr>
          </w:p>
          <w:p w14:paraId="4BA22FF7">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备注</w:t>
            </w:r>
          </w:p>
        </w:tc>
      </w:tr>
      <w:tr w14:paraId="2868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56" w:type="dxa"/>
          </w:tcPr>
          <w:p w14:paraId="2B560B54">
            <w:pPr>
              <w:jc w:val="center"/>
              <w:rPr>
                <w:rFonts w:hint="eastAsia" w:asciiTheme="minorEastAsia" w:hAnsiTheme="minorEastAsia" w:cstheme="minorEastAsia"/>
                <w:sz w:val="24"/>
                <w:szCs w:val="24"/>
                <w:vertAlign w:val="baseline"/>
                <w:lang w:val="en-US" w:eastAsia="zh-CN"/>
              </w:rPr>
            </w:pPr>
          </w:p>
          <w:p w14:paraId="6BEA45A9">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1134" w:type="dxa"/>
          </w:tcPr>
          <w:p w14:paraId="7977B93E">
            <w:pPr>
              <w:jc w:val="center"/>
              <w:rPr>
                <w:rFonts w:hint="eastAsia" w:asciiTheme="minorEastAsia" w:hAnsiTheme="minorEastAsia" w:eastAsiaTheme="minorEastAsia" w:cstheme="minorEastAsia"/>
                <w:sz w:val="24"/>
                <w:szCs w:val="24"/>
                <w:lang w:val="en-US" w:eastAsia="zh-CN"/>
              </w:rPr>
            </w:pPr>
          </w:p>
          <w:p w14:paraId="1B94F9E5">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大厅</w:t>
            </w:r>
            <w:r>
              <w:rPr>
                <w:rFonts w:hint="eastAsia" w:asciiTheme="minorEastAsia" w:hAnsiTheme="minorEastAsia" w:cstheme="minorEastAsia"/>
                <w:sz w:val="24"/>
                <w:szCs w:val="24"/>
                <w:lang w:val="en-US" w:eastAsia="zh-CN"/>
              </w:rPr>
              <w:t>、包厢</w:t>
            </w:r>
            <w:r>
              <w:rPr>
                <w:rFonts w:hint="eastAsia" w:asciiTheme="minorEastAsia" w:hAnsiTheme="minorEastAsia" w:eastAsiaTheme="minorEastAsia" w:cstheme="minorEastAsia"/>
                <w:sz w:val="24"/>
                <w:szCs w:val="24"/>
                <w:lang w:val="en-US" w:eastAsia="zh-CN"/>
              </w:rPr>
              <w:t>服务人员</w:t>
            </w:r>
          </w:p>
        </w:tc>
        <w:tc>
          <w:tcPr>
            <w:tcW w:w="1023" w:type="dxa"/>
          </w:tcPr>
          <w:p w14:paraId="5218099B">
            <w:pPr>
              <w:jc w:val="center"/>
              <w:rPr>
                <w:rFonts w:hint="eastAsia" w:asciiTheme="minorEastAsia" w:hAnsiTheme="minorEastAsia" w:cstheme="minorEastAsia"/>
                <w:sz w:val="24"/>
                <w:szCs w:val="24"/>
                <w:lang w:val="en-US" w:eastAsia="zh-CN"/>
              </w:rPr>
            </w:pPr>
          </w:p>
          <w:p w14:paraId="1D63EC2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200</w:t>
            </w:r>
          </w:p>
        </w:tc>
        <w:tc>
          <w:tcPr>
            <w:tcW w:w="947" w:type="dxa"/>
          </w:tcPr>
          <w:p w14:paraId="61244F9F">
            <w:pPr>
              <w:jc w:val="center"/>
              <w:rPr>
                <w:rFonts w:hint="eastAsia" w:asciiTheme="minorEastAsia" w:hAnsiTheme="minorEastAsia" w:cstheme="minorEastAsia"/>
                <w:sz w:val="24"/>
                <w:szCs w:val="24"/>
                <w:lang w:val="en-US" w:eastAsia="zh-CN"/>
              </w:rPr>
            </w:pPr>
          </w:p>
          <w:p w14:paraId="4B58E4BB">
            <w:pPr>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5h/次</w:t>
            </w:r>
          </w:p>
        </w:tc>
        <w:tc>
          <w:tcPr>
            <w:tcW w:w="945" w:type="dxa"/>
          </w:tcPr>
          <w:p w14:paraId="41968091">
            <w:pPr>
              <w:jc w:val="center"/>
              <w:rPr>
                <w:rFonts w:hint="eastAsia" w:asciiTheme="minorEastAsia" w:hAnsiTheme="minorEastAsia" w:eastAsiaTheme="minorEastAsia" w:cstheme="minorEastAsia"/>
                <w:sz w:val="24"/>
                <w:szCs w:val="24"/>
                <w:lang w:val="en-US" w:eastAsia="zh-CN"/>
              </w:rPr>
            </w:pPr>
          </w:p>
        </w:tc>
        <w:tc>
          <w:tcPr>
            <w:tcW w:w="858" w:type="dxa"/>
          </w:tcPr>
          <w:p w14:paraId="00FD6CFB">
            <w:pPr>
              <w:jc w:val="center"/>
              <w:rPr>
                <w:rFonts w:hint="eastAsia" w:asciiTheme="minorEastAsia" w:hAnsiTheme="minorEastAsia" w:eastAsiaTheme="minorEastAsia" w:cstheme="minorEastAsia"/>
                <w:sz w:val="24"/>
                <w:szCs w:val="24"/>
                <w:lang w:val="en-US" w:eastAsia="zh-CN"/>
              </w:rPr>
            </w:pPr>
          </w:p>
        </w:tc>
        <w:tc>
          <w:tcPr>
            <w:tcW w:w="4653" w:type="dxa"/>
          </w:tcPr>
          <w:p w14:paraId="06A30E57">
            <w:pPr>
              <w:jc w:val="center"/>
              <w:rPr>
                <w:rFonts w:hint="eastAsia" w:asciiTheme="minorEastAsia" w:hAnsiTheme="minorEastAsia" w:cstheme="minorEastAsia"/>
                <w:sz w:val="24"/>
                <w:szCs w:val="24"/>
                <w:lang w:val="en-US" w:eastAsia="zh-CN"/>
              </w:rPr>
            </w:pPr>
          </w:p>
          <w:p w14:paraId="6634FD9B">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要求熟练工（五次服务以上）占比70%以上</w:t>
            </w:r>
          </w:p>
        </w:tc>
      </w:tr>
      <w:tr w14:paraId="287E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56" w:type="dxa"/>
          </w:tcPr>
          <w:p w14:paraId="35EB54FD">
            <w:pPr>
              <w:jc w:val="center"/>
              <w:rPr>
                <w:rFonts w:hint="eastAsia" w:asciiTheme="minorEastAsia" w:hAnsiTheme="minorEastAsia" w:cstheme="minorEastAsia"/>
                <w:sz w:val="24"/>
                <w:szCs w:val="24"/>
                <w:vertAlign w:val="baseline"/>
                <w:lang w:val="en-US" w:eastAsia="zh-CN"/>
              </w:rPr>
            </w:pPr>
          </w:p>
          <w:p w14:paraId="235A7403">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1134" w:type="dxa"/>
          </w:tcPr>
          <w:p w14:paraId="3F285CB3">
            <w:pPr>
              <w:jc w:val="center"/>
              <w:rPr>
                <w:rFonts w:hint="eastAsia" w:asciiTheme="minorEastAsia" w:hAnsiTheme="minorEastAsia" w:cstheme="minorEastAsia"/>
                <w:sz w:val="24"/>
                <w:szCs w:val="24"/>
                <w:lang w:val="en-US" w:eastAsia="zh-CN"/>
              </w:rPr>
            </w:pPr>
          </w:p>
          <w:p w14:paraId="5A07988A">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洗碗、保洁服务人员</w:t>
            </w:r>
          </w:p>
          <w:p w14:paraId="37905AB5">
            <w:pPr>
              <w:jc w:val="center"/>
              <w:rPr>
                <w:rFonts w:hint="default" w:asciiTheme="minorEastAsia" w:hAnsiTheme="minorEastAsia" w:cstheme="minorEastAsia"/>
                <w:sz w:val="24"/>
                <w:szCs w:val="24"/>
                <w:vertAlign w:val="baseline"/>
                <w:lang w:val="en-US" w:eastAsia="zh-CN"/>
              </w:rPr>
            </w:pPr>
          </w:p>
        </w:tc>
        <w:tc>
          <w:tcPr>
            <w:tcW w:w="1023" w:type="dxa"/>
          </w:tcPr>
          <w:p w14:paraId="77DEEE51">
            <w:pPr>
              <w:jc w:val="center"/>
              <w:rPr>
                <w:rFonts w:hint="eastAsia" w:asciiTheme="minorEastAsia" w:hAnsiTheme="minorEastAsia" w:cstheme="minorEastAsia"/>
                <w:sz w:val="24"/>
                <w:szCs w:val="24"/>
                <w:vertAlign w:val="baseline"/>
                <w:lang w:val="en-US" w:eastAsia="zh-CN"/>
              </w:rPr>
            </w:pPr>
          </w:p>
          <w:p w14:paraId="5EFF43DA">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200</w:t>
            </w:r>
          </w:p>
        </w:tc>
        <w:tc>
          <w:tcPr>
            <w:tcW w:w="947" w:type="dxa"/>
          </w:tcPr>
          <w:p w14:paraId="060D0C66">
            <w:pPr>
              <w:jc w:val="center"/>
              <w:rPr>
                <w:rFonts w:hint="eastAsia" w:asciiTheme="minorEastAsia" w:hAnsiTheme="minorEastAsia" w:cstheme="minorEastAsia"/>
                <w:sz w:val="24"/>
                <w:szCs w:val="24"/>
                <w:lang w:val="en-US" w:eastAsia="zh-CN"/>
              </w:rPr>
            </w:pPr>
          </w:p>
          <w:p w14:paraId="6B916EA3">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5h/次</w:t>
            </w:r>
          </w:p>
        </w:tc>
        <w:tc>
          <w:tcPr>
            <w:tcW w:w="945" w:type="dxa"/>
          </w:tcPr>
          <w:p w14:paraId="4DD42F0C">
            <w:pPr>
              <w:jc w:val="center"/>
              <w:rPr>
                <w:rFonts w:hint="default" w:asciiTheme="minorEastAsia" w:hAnsiTheme="minorEastAsia" w:cstheme="minorEastAsia"/>
                <w:sz w:val="24"/>
                <w:szCs w:val="24"/>
                <w:vertAlign w:val="baseline"/>
                <w:lang w:val="en-US" w:eastAsia="zh-CN"/>
              </w:rPr>
            </w:pPr>
          </w:p>
        </w:tc>
        <w:tc>
          <w:tcPr>
            <w:tcW w:w="858" w:type="dxa"/>
          </w:tcPr>
          <w:p w14:paraId="6FBAB0AB">
            <w:pPr>
              <w:jc w:val="center"/>
              <w:rPr>
                <w:rFonts w:hint="default" w:asciiTheme="minorEastAsia" w:hAnsiTheme="minorEastAsia" w:cstheme="minorEastAsia"/>
                <w:sz w:val="24"/>
                <w:szCs w:val="24"/>
                <w:vertAlign w:val="baseline"/>
                <w:lang w:val="en-US" w:eastAsia="zh-CN"/>
              </w:rPr>
            </w:pPr>
          </w:p>
        </w:tc>
        <w:tc>
          <w:tcPr>
            <w:tcW w:w="4653" w:type="dxa"/>
          </w:tcPr>
          <w:p w14:paraId="71BDE8B5">
            <w:pPr>
              <w:jc w:val="center"/>
              <w:rPr>
                <w:rFonts w:hint="eastAsia" w:asciiTheme="minorEastAsia" w:hAnsiTheme="minorEastAsia" w:cstheme="minorEastAsia"/>
                <w:sz w:val="24"/>
                <w:szCs w:val="24"/>
                <w:lang w:val="en-US" w:eastAsia="zh-CN"/>
              </w:rPr>
            </w:pPr>
          </w:p>
          <w:p w14:paraId="0509C3C7">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要求熟练工（五次服务以上）占比70%以上</w:t>
            </w:r>
          </w:p>
        </w:tc>
      </w:tr>
      <w:tr w14:paraId="27D1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56" w:type="dxa"/>
          </w:tcPr>
          <w:p w14:paraId="407BC607">
            <w:pPr>
              <w:jc w:val="center"/>
              <w:rPr>
                <w:rFonts w:hint="eastAsia" w:asciiTheme="minorEastAsia" w:hAnsiTheme="minorEastAsia" w:cstheme="minorEastAsia"/>
                <w:sz w:val="24"/>
                <w:szCs w:val="24"/>
                <w:vertAlign w:val="baseline"/>
                <w:lang w:val="en-US" w:eastAsia="zh-CN"/>
              </w:rPr>
            </w:pPr>
          </w:p>
          <w:p w14:paraId="44CEF02D">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1134" w:type="dxa"/>
          </w:tcPr>
          <w:p w14:paraId="7EBB5950">
            <w:pPr>
              <w:jc w:val="center"/>
              <w:rPr>
                <w:rFonts w:hint="eastAsia" w:asciiTheme="minorEastAsia" w:hAnsiTheme="minorEastAsia" w:cstheme="minorEastAsia"/>
                <w:sz w:val="24"/>
                <w:szCs w:val="24"/>
                <w:lang w:val="en-US" w:eastAsia="zh-CN"/>
              </w:rPr>
            </w:pPr>
          </w:p>
          <w:p w14:paraId="1E2D5153">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搬运、装卸服务人员</w:t>
            </w:r>
          </w:p>
          <w:p w14:paraId="0DF85A22">
            <w:pPr>
              <w:jc w:val="center"/>
              <w:rPr>
                <w:rFonts w:hint="default" w:asciiTheme="minorEastAsia" w:hAnsiTheme="minorEastAsia" w:cstheme="minorEastAsia"/>
                <w:sz w:val="24"/>
                <w:szCs w:val="24"/>
                <w:vertAlign w:val="baseline"/>
                <w:lang w:val="en-US" w:eastAsia="zh-CN"/>
              </w:rPr>
            </w:pPr>
          </w:p>
        </w:tc>
        <w:tc>
          <w:tcPr>
            <w:tcW w:w="1023" w:type="dxa"/>
          </w:tcPr>
          <w:p w14:paraId="276C3A91">
            <w:pPr>
              <w:jc w:val="center"/>
              <w:rPr>
                <w:rFonts w:hint="eastAsia" w:asciiTheme="minorEastAsia" w:hAnsiTheme="minorEastAsia" w:cstheme="minorEastAsia"/>
                <w:sz w:val="24"/>
                <w:szCs w:val="24"/>
                <w:vertAlign w:val="baseline"/>
                <w:lang w:val="en-US" w:eastAsia="zh-CN"/>
              </w:rPr>
            </w:pPr>
          </w:p>
          <w:p w14:paraId="6E977624">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w:t>
            </w:r>
          </w:p>
        </w:tc>
        <w:tc>
          <w:tcPr>
            <w:tcW w:w="947" w:type="dxa"/>
          </w:tcPr>
          <w:p w14:paraId="4A07CDFB">
            <w:pPr>
              <w:jc w:val="center"/>
              <w:rPr>
                <w:rFonts w:hint="eastAsia" w:asciiTheme="minorEastAsia" w:hAnsiTheme="minorEastAsia" w:cstheme="minorEastAsia"/>
                <w:sz w:val="24"/>
                <w:szCs w:val="24"/>
                <w:lang w:val="en-US" w:eastAsia="zh-CN"/>
              </w:rPr>
            </w:pPr>
          </w:p>
          <w:p w14:paraId="57AC4F4A">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5h/次</w:t>
            </w:r>
          </w:p>
        </w:tc>
        <w:tc>
          <w:tcPr>
            <w:tcW w:w="945" w:type="dxa"/>
          </w:tcPr>
          <w:p w14:paraId="74610E3A">
            <w:pPr>
              <w:jc w:val="center"/>
              <w:rPr>
                <w:rFonts w:hint="default" w:asciiTheme="minorEastAsia" w:hAnsiTheme="minorEastAsia" w:cstheme="minorEastAsia"/>
                <w:sz w:val="24"/>
                <w:szCs w:val="24"/>
                <w:vertAlign w:val="baseline"/>
                <w:lang w:val="en-US" w:eastAsia="zh-CN"/>
              </w:rPr>
            </w:pPr>
          </w:p>
        </w:tc>
        <w:tc>
          <w:tcPr>
            <w:tcW w:w="858" w:type="dxa"/>
          </w:tcPr>
          <w:p w14:paraId="5FBBF3C8">
            <w:pPr>
              <w:jc w:val="center"/>
              <w:rPr>
                <w:rFonts w:hint="default" w:asciiTheme="minorEastAsia" w:hAnsiTheme="minorEastAsia" w:cstheme="minorEastAsia"/>
                <w:sz w:val="24"/>
                <w:szCs w:val="24"/>
                <w:vertAlign w:val="baseline"/>
                <w:lang w:val="en-US" w:eastAsia="zh-CN"/>
              </w:rPr>
            </w:pPr>
          </w:p>
        </w:tc>
        <w:tc>
          <w:tcPr>
            <w:tcW w:w="4653" w:type="dxa"/>
          </w:tcPr>
          <w:p w14:paraId="75236077">
            <w:pPr>
              <w:jc w:val="center"/>
              <w:rPr>
                <w:rFonts w:hint="default" w:asciiTheme="minorEastAsia" w:hAnsiTheme="minorEastAsia" w:cstheme="minorEastAsia"/>
                <w:sz w:val="24"/>
                <w:szCs w:val="24"/>
                <w:vertAlign w:val="baseline"/>
                <w:lang w:val="en-US" w:eastAsia="zh-CN"/>
              </w:rPr>
            </w:pPr>
          </w:p>
        </w:tc>
      </w:tr>
      <w:tr w14:paraId="743C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56" w:type="dxa"/>
          </w:tcPr>
          <w:p w14:paraId="016D4678">
            <w:pPr>
              <w:jc w:val="center"/>
              <w:rPr>
                <w:rFonts w:hint="eastAsia" w:asciiTheme="minorEastAsia" w:hAnsiTheme="minorEastAsia" w:cstheme="minorEastAsia"/>
                <w:sz w:val="24"/>
                <w:szCs w:val="24"/>
                <w:vertAlign w:val="baseline"/>
                <w:lang w:val="en-US" w:eastAsia="zh-CN"/>
              </w:rPr>
            </w:pPr>
          </w:p>
          <w:p w14:paraId="389761AB">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合计</w:t>
            </w:r>
          </w:p>
        </w:tc>
        <w:tc>
          <w:tcPr>
            <w:tcW w:w="1134" w:type="dxa"/>
          </w:tcPr>
          <w:p w14:paraId="467D610D">
            <w:pPr>
              <w:jc w:val="center"/>
              <w:rPr>
                <w:rFonts w:hint="default" w:asciiTheme="minorEastAsia" w:hAnsiTheme="minorEastAsia" w:cstheme="minorEastAsia"/>
                <w:sz w:val="24"/>
                <w:szCs w:val="24"/>
                <w:vertAlign w:val="baseline"/>
                <w:lang w:val="en-US" w:eastAsia="zh-CN"/>
              </w:rPr>
            </w:pPr>
          </w:p>
        </w:tc>
        <w:tc>
          <w:tcPr>
            <w:tcW w:w="1023" w:type="dxa"/>
          </w:tcPr>
          <w:p w14:paraId="67F6196E">
            <w:pPr>
              <w:jc w:val="center"/>
              <w:rPr>
                <w:rFonts w:hint="eastAsia" w:asciiTheme="minorEastAsia" w:hAnsiTheme="minorEastAsia" w:cstheme="minorEastAsia"/>
                <w:sz w:val="24"/>
                <w:szCs w:val="24"/>
                <w:vertAlign w:val="baseline"/>
                <w:lang w:val="en-US" w:eastAsia="zh-CN"/>
              </w:rPr>
            </w:pPr>
          </w:p>
          <w:p w14:paraId="6E977E53">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420</w:t>
            </w:r>
          </w:p>
        </w:tc>
        <w:tc>
          <w:tcPr>
            <w:tcW w:w="947" w:type="dxa"/>
          </w:tcPr>
          <w:p w14:paraId="7F2350F1">
            <w:pPr>
              <w:jc w:val="center"/>
              <w:rPr>
                <w:rFonts w:hint="eastAsia" w:asciiTheme="minorEastAsia" w:hAnsiTheme="minorEastAsia" w:cstheme="minorEastAsia"/>
                <w:sz w:val="24"/>
                <w:szCs w:val="24"/>
                <w:lang w:val="en-US" w:eastAsia="zh-CN"/>
              </w:rPr>
            </w:pPr>
          </w:p>
        </w:tc>
        <w:tc>
          <w:tcPr>
            <w:tcW w:w="945" w:type="dxa"/>
          </w:tcPr>
          <w:p w14:paraId="3725DA4D">
            <w:pPr>
              <w:jc w:val="center"/>
              <w:rPr>
                <w:rFonts w:hint="default" w:asciiTheme="minorEastAsia" w:hAnsiTheme="minorEastAsia" w:cstheme="minorEastAsia"/>
                <w:sz w:val="24"/>
                <w:szCs w:val="24"/>
                <w:vertAlign w:val="baseline"/>
                <w:lang w:val="en-US" w:eastAsia="zh-CN"/>
              </w:rPr>
            </w:pPr>
          </w:p>
        </w:tc>
        <w:tc>
          <w:tcPr>
            <w:tcW w:w="858" w:type="dxa"/>
          </w:tcPr>
          <w:p w14:paraId="5579964B">
            <w:pPr>
              <w:jc w:val="center"/>
              <w:rPr>
                <w:rFonts w:hint="default" w:asciiTheme="minorEastAsia" w:hAnsiTheme="minorEastAsia" w:cstheme="minorEastAsia"/>
                <w:sz w:val="24"/>
                <w:szCs w:val="24"/>
                <w:vertAlign w:val="baseline"/>
                <w:lang w:val="en-US" w:eastAsia="zh-CN"/>
              </w:rPr>
            </w:pPr>
          </w:p>
        </w:tc>
        <w:tc>
          <w:tcPr>
            <w:tcW w:w="4653" w:type="dxa"/>
          </w:tcPr>
          <w:p w14:paraId="59482B96">
            <w:pPr>
              <w:jc w:val="both"/>
              <w:rPr>
                <w:rFonts w:hint="eastAsia" w:asciiTheme="minorEastAsia" w:hAnsiTheme="minorEastAsia" w:cstheme="minorEastAsia"/>
                <w:sz w:val="24"/>
                <w:szCs w:val="24"/>
                <w:vertAlign w:val="baseline"/>
                <w:lang w:val="en-US" w:eastAsia="zh-CN"/>
              </w:rPr>
            </w:pPr>
          </w:p>
          <w:p w14:paraId="03526734">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法定节假日报价：</w:t>
            </w:r>
          </w:p>
        </w:tc>
      </w:tr>
    </w:tbl>
    <w:p w14:paraId="30459056">
      <w:pPr>
        <w:tabs>
          <w:tab w:val="left" w:pos="2122"/>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002CF"/>
    <w:multiLevelType w:val="singleLevel"/>
    <w:tmpl w:val="B5D002CF"/>
    <w:lvl w:ilvl="0" w:tentative="0">
      <w:start w:val="2"/>
      <w:numFmt w:val="decimal"/>
      <w:suff w:val="nothing"/>
      <w:lvlText w:val="%1、"/>
      <w:lvlJc w:val="left"/>
      <w:pPr>
        <w:ind w:left="5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32453"/>
    <w:rsid w:val="0D1C7D1F"/>
    <w:rsid w:val="1EE77A61"/>
    <w:rsid w:val="253D4FFE"/>
    <w:rsid w:val="276C4E51"/>
    <w:rsid w:val="2B4F51AB"/>
    <w:rsid w:val="2ED26038"/>
    <w:rsid w:val="37C8447C"/>
    <w:rsid w:val="3C101F4E"/>
    <w:rsid w:val="5B573423"/>
    <w:rsid w:val="5FC0627E"/>
    <w:rsid w:val="70EB4B2B"/>
    <w:rsid w:val="79905E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kern w:val="0"/>
      <w:sz w:val="20"/>
    </w:rPr>
  </w:style>
  <w:style w:type="paragraph" w:styleId="4">
    <w:name w:val="Body Text Indent"/>
    <w:basedOn w:val="1"/>
    <w:unhideWhenUsed/>
    <w:qFormat/>
    <w:uiPriority w:val="0"/>
    <w:pPr>
      <w:spacing w:after="120" w:afterLines="0"/>
      <w:ind w:left="420" w:leftChars="200"/>
    </w:pPr>
    <w:rPr>
      <w:kern w:val="0"/>
      <w:sz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首行缩进"/>
    <w:basedOn w:val="1"/>
    <w:qFormat/>
    <w:uiPriority w:val="0"/>
    <w:pPr>
      <w:ind w:firstLine="480" w:firstLineChars="200"/>
    </w:pPr>
    <w:rPr>
      <w:lang w:val="zh-CN"/>
    </w:rPr>
  </w:style>
  <w:style w:type="character" w:customStyle="1" w:styleId="11">
    <w:name w:val="标题 1 Char Char"/>
    <w:qFormat/>
    <w:uiPriority w:val="0"/>
    <w:rPr>
      <w:rFonts w:hint="eastAsia" w:ascii="宋体" w:hAnsi="宋体" w:eastAsia="宋体"/>
      <w:b/>
      <w:spacing w:val="-2"/>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4069</Words>
  <Characters>4184</Characters>
  <TotalTime>3</TotalTime>
  <ScaleCrop>false</ScaleCrop>
  <LinksUpToDate>false</LinksUpToDate>
  <CharactersWithSpaces>5025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2025-09-28T18:00:00Z</dcterms:created>
  <dc:creator>USER</dc:creator>
  <cp:lastModifiedBy>飘</cp:lastModifiedBy>
  <dcterms:modified xsi:type="dcterms:W3CDTF">2025-09-28T10:12:45Z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eyJoZGlkIjoiNDRjMmFlODBhOTFkYTBmNDRmOGI0NTJjNzRlNDg0YWYiLCJ1c2VySWQiOiI0NDQwMTczMTcifQ==</vt:lpwstr>
  </property>
  <property fmtid="{D5CDD505-2E9C-101B-9397-08002B2CF9AE}" pid="3" name="KSOProductBuildVer">
    <vt:lpwstr>2052-12.1.0.22529</vt:lpwstr>
  </property>
  <property fmtid="{D5CDD505-2E9C-101B-9397-08002B2CF9AE}" pid="4" name="ICV">
    <vt:lpwstr>E00FC0B3B2E14593A5602A34A468AEFC_13</vt:lpwstr>
  </property>
</Properties>
</file>