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4号楼302室房屋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5"/>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五</w:t>
      </w:r>
      <w:r>
        <w:rPr>
          <w:rFonts w:hint="eastAsia" w:hAnsi="宋体"/>
          <w:b/>
          <w:bCs/>
          <w:sz w:val="30"/>
          <w:szCs w:val="30"/>
          <w:highlight w:val="none"/>
        </w:rPr>
        <w:t>月</w:t>
      </w:r>
      <w:r>
        <w:rPr>
          <w:rFonts w:hint="eastAsia" w:hAnsi="宋体"/>
          <w:b/>
          <w:bCs/>
          <w:sz w:val="30"/>
          <w:szCs w:val="30"/>
          <w:highlight w:val="none"/>
          <w:lang w:eastAsia="zh-CN"/>
        </w:rPr>
        <w:t>二十四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7"/>
        <w:spacing w:line="560" w:lineRule="exact"/>
        <w:rPr>
          <w:sz w:val="30"/>
          <w:szCs w:val="30"/>
        </w:rPr>
      </w:pPr>
    </w:p>
    <w:p>
      <w:pPr>
        <w:pStyle w:val="7"/>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7"/>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7"/>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7"/>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7"/>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eastAsia="宋体" w:cs="宋体"/>
          <w:kern w:val="0"/>
          <w:sz w:val="24"/>
          <w:szCs w:val="24"/>
          <w:lang w:val="en-US" w:eastAsia="zh-CN"/>
        </w:rPr>
        <w:t>4号楼</w:t>
      </w:r>
      <w:r>
        <w:rPr>
          <w:rFonts w:hint="eastAsia" w:ascii="宋体" w:hAnsi="宋体" w:cs="宋体"/>
          <w:kern w:val="0"/>
          <w:sz w:val="24"/>
          <w:szCs w:val="24"/>
          <w:lang w:val="en-US" w:eastAsia="zh-CN"/>
        </w:rPr>
        <w:t>302室</w:t>
      </w:r>
      <w:r>
        <w:rPr>
          <w:rFonts w:hint="eastAsia" w:ascii="宋体" w:hAnsi="宋体" w:eastAsia="宋体" w:cs="宋体"/>
          <w:kern w:val="0"/>
          <w:sz w:val="24"/>
          <w:szCs w:val="24"/>
        </w:rPr>
        <w:t>房屋向社会公开招租。现就有关事项公告如下。现就有关事项公告如下：</w:t>
      </w:r>
    </w:p>
    <w:p>
      <w:pPr>
        <w:pStyle w:val="14"/>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59号4号楼</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274.91</w:t>
      </w:r>
      <w:r>
        <w:rPr>
          <w:rFonts w:hint="eastAsia" w:ascii="宋体" w:hAnsi="宋体" w:eastAsia="宋体" w:cs="宋体"/>
          <w:kern w:val="0"/>
          <w:sz w:val="24"/>
          <w:szCs w:val="24"/>
        </w:rPr>
        <w:t>平方米。</w:t>
      </w:r>
    </w:p>
    <w:p>
      <w:pPr>
        <w:pStyle w:val="14"/>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4"/>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4"/>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招租用途为办公</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04</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4号楼302室房屋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60"/>
        <w:gridCol w:w="1452"/>
        <w:gridCol w:w="1358"/>
        <w:gridCol w:w="1900"/>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99" w:type="dxa"/>
            <w:noWrap w:val="0"/>
            <w:vAlign w:val="center"/>
          </w:tcPr>
          <w:p>
            <w:pPr>
              <w:pStyle w:val="2"/>
              <w:ind w:left="0" w:leftChars="0" w:firstLine="0" w:firstLineChars="0"/>
              <w:jc w:val="center"/>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序号</w:t>
            </w:r>
          </w:p>
        </w:tc>
        <w:tc>
          <w:tcPr>
            <w:tcW w:w="1260" w:type="dxa"/>
            <w:noWrap w:val="0"/>
            <w:vAlign w:val="center"/>
          </w:tcPr>
          <w:p>
            <w:pPr>
              <w:pStyle w:val="2"/>
              <w:ind w:left="0" w:leftChars="0" w:firstLine="0" w:firstLineChars="0"/>
              <w:jc w:val="center"/>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名称</w:t>
            </w:r>
          </w:p>
        </w:tc>
        <w:tc>
          <w:tcPr>
            <w:tcW w:w="1452" w:type="dxa"/>
            <w:noWrap w:val="0"/>
            <w:vAlign w:val="center"/>
          </w:tcPr>
          <w:p>
            <w:pPr>
              <w:pStyle w:val="2"/>
              <w:ind w:left="0" w:leftChars="0" w:firstLine="0" w:firstLineChars="0"/>
              <w:jc w:val="center"/>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面积</w:t>
            </w:r>
          </w:p>
        </w:tc>
        <w:tc>
          <w:tcPr>
            <w:tcW w:w="1358" w:type="dxa"/>
            <w:noWrap w:val="0"/>
            <w:vAlign w:val="center"/>
          </w:tcPr>
          <w:p>
            <w:pPr>
              <w:pStyle w:val="2"/>
              <w:ind w:left="0" w:leftChars="0" w:firstLine="0" w:firstLineChars="0"/>
              <w:jc w:val="center"/>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租赁期限</w:t>
            </w:r>
          </w:p>
        </w:tc>
        <w:tc>
          <w:tcPr>
            <w:tcW w:w="1900" w:type="dxa"/>
            <w:noWrap w:val="0"/>
            <w:vAlign w:val="center"/>
          </w:tcPr>
          <w:p>
            <w:pPr>
              <w:pStyle w:val="2"/>
              <w:ind w:left="0" w:leftChars="0" w:firstLine="0" w:firstLineChars="0"/>
              <w:jc w:val="center"/>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起租底价</w:t>
            </w:r>
          </w:p>
        </w:tc>
        <w:tc>
          <w:tcPr>
            <w:tcW w:w="2508" w:type="dxa"/>
            <w:noWrap w:val="0"/>
            <w:vAlign w:val="top"/>
          </w:tcPr>
          <w:p>
            <w:pPr>
              <w:pStyle w:val="2"/>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eastAsia="zh-CN"/>
              </w:rPr>
              <w:t>竞价相关信息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99" w:type="dxa"/>
            <w:noWrap w:val="0"/>
            <w:vAlign w:val="center"/>
          </w:tcPr>
          <w:p>
            <w:pPr>
              <w:pStyle w:val="2"/>
              <w:ind w:left="0" w:leftChars="0" w:firstLine="240" w:firstLineChars="100"/>
              <w:jc w:val="both"/>
              <w:rPr>
                <w:rFonts w:hint="default" w:cs="宋体"/>
                <w:b w:val="0"/>
                <w:bCs w:val="0"/>
                <w:color w:val="auto"/>
                <w:sz w:val="24"/>
                <w:highlight w:val="none"/>
                <w:vertAlign w:val="baseline"/>
                <w:lang w:val="en-US" w:eastAsia="zh-CN"/>
              </w:rPr>
            </w:pPr>
            <w:r>
              <w:rPr>
                <w:rFonts w:hint="eastAsia" w:cs="宋体"/>
                <w:b w:val="0"/>
                <w:bCs w:val="0"/>
                <w:color w:val="auto"/>
                <w:sz w:val="24"/>
                <w:highlight w:val="none"/>
                <w:vertAlign w:val="baseline"/>
                <w:lang w:val="en-US" w:eastAsia="zh-CN"/>
              </w:rPr>
              <w:t>1</w:t>
            </w:r>
          </w:p>
        </w:tc>
        <w:tc>
          <w:tcPr>
            <w:tcW w:w="1260" w:type="dxa"/>
            <w:noWrap w:val="0"/>
            <w:vAlign w:val="center"/>
          </w:tcPr>
          <w:p>
            <w:pPr>
              <w:pStyle w:val="2"/>
              <w:ind w:left="0" w:leftChars="0" w:firstLine="0" w:firstLineChars="0"/>
              <w:jc w:val="center"/>
              <w:rPr>
                <w:rFonts w:hint="default" w:cs="宋体"/>
                <w:b w:val="0"/>
                <w:bCs w:val="0"/>
                <w:color w:val="auto"/>
                <w:sz w:val="24"/>
                <w:highlight w:val="none"/>
                <w:vertAlign w:val="baseline"/>
                <w:lang w:val="en-US" w:eastAsia="zh-CN"/>
              </w:rPr>
            </w:pPr>
            <w:r>
              <w:rPr>
                <w:rFonts w:hint="eastAsia" w:cs="宋体"/>
                <w:b w:val="0"/>
                <w:bCs w:val="0"/>
                <w:color w:val="auto"/>
                <w:sz w:val="24"/>
                <w:highlight w:val="none"/>
                <w:vertAlign w:val="baseline"/>
                <w:lang w:eastAsia="zh-CN"/>
              </w:rPr>
              <w:t>创智云坊</w:t>
            </w:r>
            <w:r>
              <w:rPr>
                <w:rFonts w:hint="eastAsia" w:cs="宋体"/>
                <w:b w:val="0"/>
                <w:bCs w:val="0"/>
                <w:color w:val="auto"/>
                <w:sz w:val="24"/>
                <w:highlight w:val="none"/>
                <w:vertAlign w:val="baseline"/>
                <w:lang w:val="en-US" w:eastAsia="zh-CN"/>
              </w:rPr>
              <w:t>4号楼302室</w:t>
            </w:r>
          </w:p>
        </w:tc>
        <w:tc>
          <w:tcPr>
            <w:tcW w:w="1452" w:type="dxa"/>
            <w:noWrap w:val="0"/>
            <w:vAlign w:val="center"/>
          </w:tcPr>
          <w:p>
            <w:pPr>
              <w:pStyle w:val="2"/>
              <w:ind w:left="0" w:leftChars="0" w:firstLine="0" w:firstLineChars="0"/>
              <w:jc w:val="center"/>
              <w:rPr>
                <w:rFonts w:hint="default" w:cs="宋体"/>
                <w:b w:val="0"/>
                <w:bCs w:val="0"/>
                <w:color w:val="auto"/>
                <w:sz w:val="24"/>
                <w:highlight w:val="none"/>
                <w:vertAlign w:val="baseline"/>
                <w:lang w:val="en-US" w:eastAsia="zh-CN"/>
              </w:rPr>
            </w:pPr>
            <w:r>
              <w:rPr>
                <w:rFonts w:hint="eastAsia" w:cs="宋体"/>
                <w:b w:val="0"/>
                <w:bCs w:val="0"/>
                <w:color w:val="auto"/>
                <w:sz w:val="24"/>
                <w:highlight w:val="none"/>
                <w:vertAlign w:val="baseline"/>
                <w:lang w:val="en-US" w:eastAsia="zh-CN"/>
              </w:rPr>
              <w:t>274.91平方米</w:t>
            </w:r>
          </w:p>
        </w:tc>
        <w:tc>
          <w:tcPr>
            <w:tcW w:w="1358" w:type="dxa"/>
            <w:noWrap w:val="0"/>
            <w:vAlign w:val="center"/>
          </w:tcPr>
          <w:p>
            <w:pPr>
              <w:pStyle w:val="2"/>
              <w:ind w:left="0" w:leftChars="0" w:firstLine="240" w:firstLineChars="100"/>
              <w:jc w:val="both"/>
              <w:rPr>
                <w:rFonts w:hint="default" w:cs="宋体"/>
                <w:b w:val="0"/>
                <w:bCs w:val="0"/>
                <w:color w:val="auto"/>
                <w:sz w:val="24"/>
                <w:highlight w:val="none"/>
                <w:vertAlign w:val="baseline"/>
                <w:lang w:val="en-US" w:eastAsia="zh-CN"/>
              </w:rPr>
            </w:pPr>
            <w:r>
              <w:rPr>
                <w:rFonts w:hint="eastAsia" w:cs="宋体"/>
                <w:b w:val="0"/>
                <w:bCs w:val="0"/>
                <w:color w:val="auto"/>
                <w:sz w:val="24"/>
                <w:highlight w:val="none"/>
                <w:vertAlign w:val="baseline"/>
                <w:lang w:val="en-US" w:eastAsia="zh-CN"/>
              </w:rPr>
              <w:t>1年</w:t>
            </w:r>
          </w:p>
        </w:tc>
        <w:tc>
          <w:tcPr>
            <w:tcW w:w="1900" w:type="dxa"/>
            <w:noWrap w:val="0"/>
            <w:vAlign w:val="center"/>
          </w:tcPr>
          <w:p>
            <w:pPr>
              <w:pStyle w:val="2"/>
              <w:ind w:left="0" w:leftChars="0" w:firstLine="0" w:firstLineChars="0"/>
              <w:jc w:val="center"/>
              <w:rPr>
                <w:rFonts w:hint="default" w:cs="宋体"/>
                <w:b w:val="0"/>
                <w:bCs w:val="0"/>
                <w:color w:val="auto"/>
                <w:sz w:val="24"/>
                <w:highlight w:val="none"/>
                <w:vertAlign w:val="baseline"/>
                <w:lang w:val="en-US" w:eastAsia="zh-CN"/>
              </w:rPr>
            </w:pPr>
            <w:r>
              <w:rPr>
                <w:rFonts w:hint="eastAsia" w:cs="宋体"/>
                <w:b w:val="0"/>
                <w:bCs w:val="0"/>
                <w:color w:val="auto"/>
                <w:sz w:val="24"/>
                <w:highlight w:val="none"/>
                <w:vertAlign w:val="baseline"/>
                <w:lang w:val="en-US" w:eastAsia="zh-CN"/>
              </w:rPr>
              <w:t>89070.84元/年</w:t>
            </w:r>
          </w:p>
        </w:tc>
        <w:tc>
          <w:tcPr>
            <w:tcW w:w="2508" w:type="dxa"/>
            <w:noWrap w:val="0"/>
            <w:vAlign w:val="top"/>
          </w:tcPr>
          <w:p>
            <w:pPr>
              <w:pStyle w:val="2"/>
              <w:ind w:left="0" w:leftChars="0" w:firstLine="0" w:firstLineChars="0"/>
              <w:jc w:val="left"/>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val="en-US" w:eastAsia="zh-CN"/>
              </w:rPr>
              <w:t>竞价步长:500元</w:t>
            </w:r>
          </w:p>
          <w:p>
            <w:pPr>
              <w:pStyle w:val="2"/>
              <w:ind w:left="0" w:leftChars="0" w:firstLine="0" w:firstLineChars="0"/>
              <w:jc w:val="left"/>
              <w:rPr>
                <w:rFonts w:hint="eastAsia" w:cs="宋体"/>
                <w:b w:val="0"/>
                <w:bCs w:val="0"/>
                <w:color w:val="auto"/>
                <w:sz w:val="24"/>
                <w:highlight w:val="none"/>
                <w:vertAlign w:val="baseline"/>
                <w:lang w:eastAsia="zh-CN"/>
              </w:rPr>
            </w:pPr>
            <w:r>
              <w:rPr>
                <w:rFonts w:hint="eastAsia" w:cs="宋体"/>
                <w:b w:val="0"/>
                <w:bCs w:val="0"/>
                <w:color w:val="auto"/>
                <w:sz w:val="24"/>
                <w:highlight w:val="none"/>
                <w:vertAlign w:val="baseline"/>
                <w:lang w:val="en-US" w:eastAsia="zh-CN"/>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b/>
          <w:bCs/>
          <w:sz w:val="24"/>
          <w:szCs w:val="24"/>
          <w:highlight w:val="none"/>
          <w:u w:val="single"/>
        </w:rPr>
        <w:t xml:space="preserve"> </w:t>
      </w:r>
      <w:r>
        <w:rPr>
          <w:rFonts w:hint="eastAsia" w:hAnsi="宋体"/>
          <w:b/>
          <w:bCs/>
          <w:sz w:val="24"/>
          <w:szCs w:val="24"/>
          <w:highlight w:val="none"/>
          <w:u w:val="single"/>
        </w:rPr>
        <w:t>月</w:t>
      </w:r>
      <w:r>
        <w:rPr>
          <w:rFonts w:hint="eastAsia" w:hAnsi="宋体"/>
          <w:b/>
          <w:bCs/>
          <w:sz w:val="24"/>
          <w:szCs w:val="24"/>
          <w:highlight w:val="none"/>
          <w:u w:val="single"/>
          <w:lang w:val="en-US" w:eastAsia="zh-CN"/>
        </w:rPr>
        <w:t>04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5"/>
        <w:spacing w:line="420" w:lineRule="atLeast"/>
        <w:rPr>
          <w:rFonts w:cs="宋体"/>
          <w:sz w:val="32"/>
          <w:szCs w:val="32"/>
        </w:rPr>
      </w:pPr>
      <w:r>
        <w:rPr>
          <w:rFonts w:hAnsi="黑体" w:cs="宋体"/>
          <w:sz w:val="32"/>
          <w:szCs w:val="32"/>
        </w:rPr>
        <w:t>法定代表人身份证明书</w:t>
      </w:r>
    </w:p>
    <w:p>
      <w:pPr>
        <w:pStyle w:val="6"/>
        <w:spacing w:line="420" w:lineRule="atLeast"/>
        <w:ind w:firstLine="0"/>
        <w:jc w:val="center"/>
        <w:rPr>
          <w:rFonts w:cs="宋体"/>
          <w:sz w:val="32"/>
          <w:szCs w:val="32"/>
        </w:rPr>
      </w:pPr>
    </w:p>
    <w:p>
      <w:pPr>
        <w:pStyle w:val="6"/>
        <w:spacing w:line="480" w:lineRule="auto"/>
        <w:ind w:firstLine="480"/>
        <w:rPr>
          <w:rFonts w:cs="宋体"/>
        </w:rPr>
      </w:pPr>
      <w:r>
        <w:rPr>
          <w:rFonts w:hAnsi="宋体" w:cs="宋体"/>
        </w:rPr>
        <w:t>单位名称：</w:t>
      </w:r>
      <w:r>
        <w:rPr>
          <w:rFonts w:cs="宋体"/>
          <w:u w:val="single"/>
        </w:rPr>
        <w:t xml:space="preserve">                                 </w:t>
      </w:r>
    </w:p>
    <w:p>
      <w:pPr>
        <w:pStyle w:val="6"/>
        <w:spacing w:line="480" w:lineRule="auto"/>
        <w:ind w:firstLine="480"/>
        <w:rPr>
          <w:rFonts w:cs="宋体"/>
        </w:rPr>
      </w:pPr>
      <w:r>
        <w:rPr>
          <w:rFonts w:hAnsi="宋体" w:cs="宋体"/>
        </w:rPr>
        <w:t>单位性质：</w:t>
      </w:r>
      <w:r>
        <w:rPr>
          <w:rFonts w:cs="宋体"/>
          <w:u w:val="single"/>
        </w:rPr>
        <w:t xml:space="preserve">                                 </w:t>
      </w:r>
    </w:p>
    <w:p>
      <w:pPr>
        <w:pStyle w:val="6"/>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6"/>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6"/>
        <w:spacing w:line="480" w:lineRule="auto"/>
        <w:ind w:firstLine="480"/>
        <w:rPr>
          <w:rFonts w:cs="宋体"/>
        </w:rPr>
      </w:pPr>
      <w:r>
        <w:rPr>
          <w:rFonts w:hAnsi="宋体" w:cs="宋体"/>
        </w:rPr>
        <w:t>经营期限：</w:t>
      </w:r>
      <w:r>
        <w:rPr>
          <w:rFonts w:cs="宋体"/>
          <w:u w:val="single"/>
        </w:rPr>
        <w:t xml:space="preserve">                                  </w:t>
      </w:r>
    </w:p>
    <w:p>
      <w:pPr>
        <w:pStyle w:val="6"/>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6"/>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6"/>
        <w:spacing w:line="480" w:lineRule="auto"/>
        <w:ind w:firstLine="480"/>
        <w:rPr>
          <w:rFonts w:cs="宋体"/>
          <w:sz w:val="32"/>
          <w:szCs w:val="32"/>
        </w:rPr>
      </w:pPr>
      <w:r>
        <w:rPr>
          <w:rFonts w:cs="宋体"/>
          <w:u w:val="single"/>
        </w:rPr>
        <w:t xml:space="preserve">                                         </w:t>
      </w:r>
      <w:r>
        <w:rPr>
          <w:rFonts w:hAnsi="宋体" w:cs="宋体"/>
        </w:rPr>
        <w:t>的法定代表人。</w:t>
      </w:r>
    </w:p>
    <w:p>
      <w:pPr>
        <w:pStyle w:val="6"/>
        <w:spacing w:line="480" w:lineRule="auto"/>
        <w:ind w:firstLine="640"/>
        <w:rPr>
          <w:rFonts w:cs="宋体"/>
          <w:sz w:val="32"/>
          <w:szCs w:val="32"/>
        </w:rPr>
      </w:pPr>
    </w:p>
    <w:p>
      <w:pPr>
        <w:pStyle w:val="6"/>
        <w:spacing w:line="480" w:lineRule="auto"/>
        <w:ind w:firstLine="480"/>
        <w:rPr>
          <w:rFonts w:cs="宋体"/>
        </w:rPr>
      </w:pPr>
      <w:r>
        <w:rPr>
          <w:rFonts w:hAnsi="宋体" w:cs="宋体"/>
        </w:rPr>
        <w:t>特此证明</w:t>
      </w:r>
    </w:p>
    <w:p>
      <w:pPr>
        <w:pStyle w:val="6"/>
        <w:spacing w:line="480" w:lineRule="auto"/>
        <w:ind w:firstLine="480"/>
        <w:rPr>
          <w:rFonts w:cs="宋体"/>
        </w:rPr>
      </w:pPr>
    </w:p>
    <w:p>
      <w:pPr>
        <w:pStyle w:val="6"/>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6"/>
        <w:spacing w:line="480" w:lineRule="auto"/>
        <w:ind w:firstLine="3840"/>
        <w:rPr>
          <w:rFonts w:cs="宋体"/>
        </w:rPr>
      </w:pPr>
    </w:p>
    <w:p>
      <w:pPr>
        <w:pStyle w:val="6"/>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302</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eastAsia="宋体"/>
          <w:b/>
          <w:bCs/>
          <w:color w:val="000000"/>
          <w:sz w:val="36"/>
          <w:szCs w:val="36"/>
          <w:lang w:val="en-US" w:eastAsia="zh-CN"/>
        </w:rPr>
        <w:t>4号楼</w:t>
      </w:r>
      <w:r>
        <w:rPr>
          <w:rFonts w:hint="eastAsia" w:ascii="Times New Roman" w:hAnsi="Times New Roman"/>
          <w:b/>
          <w:bCs/>
          <w:color w:val="000000"/>
          <w:sz w:val="36"/>
          <w:szCs w:val="36"/>
          <w:lang w:val="en-US" w:eastAsia="zh-CN"/>
        </w:rPr>
        <w:t>302室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bookmarkStart w:id="0" w:name="_GoBack"/>
      <w:bookmarkEnd w:id="0"/>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ascii="Times New Roman" w:hAnsi="Times New Roman" w:eastAsia="宋体" w:cs="Times New Roman"/>
          <w:b/>
          <w:sz w:val="30"/>
          <w:szCs w:val="30"/>
          <w:lang w:val="en-US" w:eastAsia="zh-CN"/>
        </w:rPr>
        <w:t>4号楼</w:t>
      </w:r>
      <w:r>
        <w:rPr>
          <w:rFonts w:hint="eastAsia" w:cs="Times New Roman"/>
          <w:b/>
          <w:sz w:val="30"/>
          <w:szCs w:val="30"/>
          <w:lang w:val="en-US" w:eastAsia="zh-CN"/>
        </w:rPr>
        <w:t>302室</w:t>
      </w:r>
      <w:r>
        <w:rPr>
          <w:rFonts w:hint="eastAsia" w:ascii="Times New Roman" w:hAnsi="Times New Roman" w:eastAsia="宋体" w:cs="Times New Roman"/>
          <w:b/>
          <w:sz w:val="30"/>
          <w:szCs w:val="30"/>
        </w:rPr>
        <w:t>房屋出租项目</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ascii="Times New Roman" w:hAnsi="Times New Roman" w:eastAsia="宋体" w:cs="Times New Roman"/>
                <w:sz w:val="24"/>
                <w:lang w:val="en-US" w:eastAsia="zh-CN"/>
              </w:rPr>
              <w:t>4号楼</w:t>
            </w:r>
            <w:r>
              <w:rPr>
                <w:rFonts w:hint="eastAsia" w:cs="Times New Roman"/>
                <w:sz w:val="24"/>
                <w:lang w:val="en-US" w:eastAsia="zh-CN"/>
              </w:rPr>
              <w:t>302室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1E680977"/>
    <w:rsid w:val="209854B7"/>
    <w:rsid w:val="23FD49CA"/>
    <w:rsid w:val="2A27712F"/>
    <w:rsid w:val="4A4B621C"/>
    <w:rsid w:val="554747DA"/>
    <w:rsid w:val="55A35789"/>
    <w:rsid w:val="5E6F6B50"/>
    <w:rsid w:val="7208226F"/>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0"/>
    <w:pPr>
      <w:keepNext/>
      <w:keepLines/>
      <w:jc w:val="center"/>
      <w:outlineLvl w:val="2"/>
    </w:pPr>
    <w:rPr>
      <w:rFonts w:eastAsia="仿宋_GB2312"/>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7">
    <w:name w:val="Body Text"/>
    <w:basedOn w:val="1"/>
    <w:unhideWhenUsed/>
    <w:qFormat/>
    <w:uiPriority w:val="99"/>
    <w:rPr>
      <w:sz w:val="2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style>
  <w:style w:type="paragraph" w:styleId="14">
    <w:name w:val="List Paragraph"/>
    <w:basedOn w:val="1"/>
    <w:qFormat/>
    <w:uiPriority w:val="34"/>
    <w:pPr>
      <w:ind w:firstLine="420" w:firstLineChars="200"/>
    </w:pPr>
  </w:style>
  <w:style w:type="paragraph" w:customStyle="1" w:styleId="15">
    <w:name w:val="flType"/>
    <w:basedOn w:val="1"/>
    <w:qFormat/>
    <w:uiPriority w:val="0"/>
    <w:pPr>
      <w:adjustRightInd w:val="0"/>
      <w:spacing w:after="284" w:afterLines="0" w:line="113" w:lineRule="atLeast"/>
      <w:jc w:val="center"/>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5176</Characters>
  <Lines>0</Lines>
  <Paragraphs>0</Paragraphs>
  <TotalTime>13</TotalTime>
  <ScaleCrop>false</ScaleCrop>
  <LinksUpToDate>false</LinksUpToDate>
  <CharactersWithSpaces>6191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2024-05-23T01:53:27Z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