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971" w:rsidRDefault="00F92F5F" w:rsidP="00F92F5F">
      <w:pPr>
        <w:ind w:firstLineChars="50" w:firstLine="161"/>
        <w:rPr>
          <w:rFonts w:ascii="方正小标宋简体" w:eastAsia="方正小标宋简体" w:hAnsi="宋体" w:cs="宋体"/>
          <w:b/>
          <w:bCs/>
          <w:kern w:val="0"/>
          <w:sz w:val="32"/>
          <w:szCs w:val="30"/>
        </w:rPr>
      </w:pPr>
      <w:r w:rsidRPr="00F92F5F">
        <w:rPr>
          <w:rFonts w:ascii="方正小标宋简体" w:eastAsia="方正小标宋简体" w:hAnsi="宋体" w:cs="宋体" w:hint="eastAsia"/>
          <w:b/>
          <w:bCs/>
          <w:kern w:val="0"/>
          <w:sz w:val="32"/>
          <w:szCs w:val="30"/>
        </w:rPr>
        <w:t>科创城食堂2024年度排油烟系统清洗服务</w:t>
      </w:r>
      <w:r w:rsidRPr="00F92F5F">
        <w:rPr>
          <w:rFonts w:ascii="方正小标宋简体" w:eastAsia="方正小标宋简体" w:hAnsi="宋体" w:cs="宋体" w:hint="eastAsia"/>
          <w:b/>
          <w:bCs/>
          <w:kern w:val="0"/>
          <w:sz w:val="32"/>
          <w:szCs w:val="30"/>
        </w:rPr>
        <w:t>项目报价表</w:t>
      </w:r>
    </w:p>
    <w:p w:rsidR="00F92F5F" w:rsidRPr="00F92F5F" w:rsidRDefault="00F92F5F" w:rsidP="00F92F5F">
      <w:pPr>
        <w:spacing w:line="480" w:lineRule="exact"/>
        <w:jc w:val="center"/>
        <w:rPr>
          <w:rFonts w:ascii="宋体" w:eastAsia="宋体" w:hAnsi="宋体" w:cs="宋体" w:hint="eastAsia"/>
          <w:b/>
          <w:bCs/>
          <w:sz w:val="30"/>
          <w:szCs w:val="30"/>
        </w:rPr>
      </w:pPr>
    </w:p>
    <w:tbl>
      <w:tblPr>
        <w:tblW w:w="9796" w:type="dxa"/>
        <w:jc w:val="center"/>
        <w:tblLayout w:type="fixed"/>
        <w:tblLook w:val="0000" w:firstRow="0" w:lastRow="0" w:firstColumn="0" w:lastColumn="0" w:noHBand="0" w:noVBand="0"/>
      </w:tblPr>
      <w:tblGrid>
        <w:gridCol w:w="503"/>
        <w:gridCol w:w="2037"/>
        <w:gridCol w:w="2268"/>
        <w:gridCol w:w="1069"/>
        <w:gridCol w:w="1144"/>
        <w:gridCol w:w="1387"/>
        <w:gridCol w:w="1388"/>
      </w:tblGrid>
      <w:tr w:rsidR="00F92F5F" w:rsidRPr="00F92F5F" w:rsidTr="00DD0DE7">
        <w:trPr>
          <w:trHeight w:val="300"/>
          <w:jc w:val="center"/>
        </w:trPr>
        <w:tc>
          <w:tcPr>
            <w:tcW w:w="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F92F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0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F92F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食堂名称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F92F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位置</w:t>
            </w:r>
          </w:p>
        </w:tc>
        <w:tc>
          <w:tcPr>
            <w:tcW w:w="10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清洗次数</w:t>
            </w:r>
          </w:p>
        </w:tc>
        <w:tc>
          <w:tcPr>
            <w:tcW w:w="11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单价</w:t>
            </w:r>
            <w:r w:rsidRPr="00F92F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元</w:t>
            </w:r>
            <w:r w:rsidRPr="00F92F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总价</w:t>
            </w:r>
            <w:r w:rsidRPr="00F92F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元</w:t>
            </w:r>
            <w:r w:rsidRPr="00F92F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1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F92F5F" w:rsidRPr="00F92F5F" w:rsidTr="00DD0DE7">
        <w:trPr>
          <w:trHeight w:val="315"/>
          <w:jc w:val="center"/>
        </w:trPr>
        <w:tc>
          <w:tcPr>
            <w:tcW w:w="50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F92F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037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F92F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A04地块生活服务中心三楼食堂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F92F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南厨房操作间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F92F5F" w:rsidRPr="00F92F5F" w:rsidTr="00DD0DE7">
        <w:trPr>
          <w:trHeight w:val="300"/>
          <w:jc w:val="center"/>
        </w:trPr>
        <w:tc>
          <w:tcPr>
            <w:tcW w:w="50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spacing w:line="48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spacing w:line="480" w:lineRule="exact"/>
              <w:jc w:val="left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F92F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北厨房操作间（含早点间及熟食间）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spacing w:line="480" w:lineRule="exac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F92F5F" w:rsidRPr="00F92F5F" w:rsidTr="00DD0DE7">
        <w:trPr>
          <w:trHeight w:val="315"/>
          <w:jc w:val="center"/>
        </w:trPr>
        <w:tc>
          <w:tcPr>
            <w:tcW w:w="5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F92F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92F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F02-2食堂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F92F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8号楼一层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  <w:tr w:rsidR="00F92F5F" w:rsidRPr="00F92F5F" w:rsidTr="00EB7713">
        <w:trPr>
          <w:trHeight w:val="315"/>
          <w:jc w:val="center"/>
        </w:trPr>
        <w:tc>
          <w:tcPr>
            <w:tcW w:w="480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F92F5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小计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（含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%的税）</w:t>
            </w:r>
          </w:p>
        </w:tc>
        <w:tc>
          <w:tcPr>
            <w:tcW w:w="498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92F5F" w:rsidRPr="00F92F5F" w:rsidRDefault="00F92F5F" w:rsidP="00F92F5F">
            <w:pPr>
              <w:widowControl/>
              <w:spacing w:line="48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</w:p>
        </w:tc>
      </w:tr>
    </w:tbl>
    <w:p w:rsidR="00F92F5F" w:rsidRPr="00F92F5F" w:rsidRDefault="00F92F5F" w:rsidP="00F92F5F">
      <w:pPr>
        <w:ind w:firstLineChars="50" w:firstLine="105"/>
        <w:rPr>
          <w:rFonts w:ascii="方正小标宋简体" w:eastAsia="方正小标宋简体"/>
        </w:rPr>
      </w:pPr>
      <w:r w:rsidRPr="00F92F5F">
        <w:rPr>
          <w:rFonts w:ascii="方正小标宋简体" w:eastAsia="方正小标宋简体" w:hint="eastAsia"/>
        </w:rPr>
        <w:t>报价单位：</w:t>
      </w:r>
      <w:bookmarkStart w:id="0" w:name="_GoBack"/>
      <w:bookmarkEnd w:id="0"/>
    </w:p>
    <w:p w:rsidR="00F92F5F" w:rsidRPr="00F92F5F" w:rsidRDefault="00F92F5F" w:rsidP="00F92F5F">
      <w:pPr>
        <w:ind w:firstLineChars="50" w:firstLine="105"/>
        <w:rPr>
          <w:rFonts w:ascii="方正小标宋简体" w:eastAsia="方正小标宋简体"/>
        </w:rPr>
      </w:pPr>
      <w:r w:rsidRPr="00F92F5F">
        <w:rPr>
          <w:rFonts w:ascii="方正小标宋简体" w:eastAsia="方正小标宋简体" w:hint="eastAsia"/>
        </w:rPr>
        <w:t>报价人：</w:t>
      </w:r>
    </w:p>
    <w:p w:rsidR="00F92F5F" w:rsidRPr="00F92F5F" w:rsidRDefault="00F92F5F" w:rsidP="00F92F5F">
      <w:pPr>
        <w:ind w:firstLineChars="50" w:firstLine="105"/>
        <w:rPr>
          <w:rFonts w:ascii="方正小标宋简体" w:eastAsia="方正小标宋简体" w:hint="eastAsia"/>
        </w:rPr>
      </w:pPr>
      <w:r w:rsidRPr="00F92F5F">
        <w:rPr>
          <w:rFonts w:ascii="方正小标宋简体" w:eastAsia="方正小标宋简体" w:hint="eastAsia"/>
        </w:rPr>
        <w:t>日期：</w:t>
      </w:r>
    </w:p>
    <w:sectPr w:rsidR="00F92F5F" w:rsidRPr="00F92F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762" w:rsidRDefault="00AE7762" w:rsidP="00F92F5F">
      <w:r>
        <w:separator/>
      </w:r>
    </w:p>
  </w:endnote>
  <w:endnote w:type="continuationSeparator" w:id="0">
    <w:p w:rsidR="00AE7762" w:rsidRDefault="00AE7762" w:rsidP="00F92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762" w:rsidRDefault="00AE7762" w:rsidP="00F92F5F">
      <w:r>
        <w:separator/>
      </w:r>
    </w:p>
  </w:footnote>
  <w:footnote w:type="continuationSeparator" w:id="0">
    <w:p w:rsidR="00AE7762" w:rsidRDefault="00AE7762" w:rsidP="00F92F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7F"/>
    <w:rsid w:val="00AE7762"/>
    <w:rsid w:val="00BE4971"/>
    <w:rsid w:val="00C9577F"/>
    <w:rsid w:val="00F9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D413D0"/>
  <w15:chartTrackingRefBased/>
  <w15:docId w15:val="{4175581E-E10A-44AB-A125-89AB0747C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2F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2F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2F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LIFEIFEI</dc:creator>
  <cp:keywords/>
  <dc:description/>
  <cp:lastModifiedBy>LIFEIFEI</cp:lastModifiedBy>
  <cp:revision>2</cp:revision>
  <dcterms:created xsi:type="dcterms:W3CDTF">2024-02-01T08:44:00Z</dcterms:created>
  <dcterms:modified xsi:type="dcterms:W3CDTF">2024-02-01T08:54:00Z</dcterms:modified>
</cp:coreProperties>
</file>