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项目需求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sz w:val="36"/>
          <w:szCs w:val="36"/>
        </w:rPr>
        <w:t xml:space="preserve"> </w:t>
      </w:r>
    </w:p>
    <w:p>
      <w:pPr>
        <w:pStyle w:val="5"/>
        <w:rPr>
          <w:rFonts w:hint="eastAsia"/>
        </w:rPr>
      </w:pPr>
    </w:p>
    <w:p>
      <w:pPr>
        <w:numPr>
          <w:ilvl w:val="0"/>
          <w:numId w:val="0"/>
        </w:numPr>
        <w:spacing w:line="440" w:lineRule="exact"/>
        <w:ind w:firstLine="482" w:firstLineChars="200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一、软件</w:t>
      </w:r>
      <w:r>
        <w:rPr>
          <w:rFonts w:hint="eastAsia" w:ascii="宋体" w:hAnsi="宋体" w:eastAsia="宋体" w:cs="宋体"/>
          <w:b/>
          <w:sz w:val="24"/>
          <w:szCs w:val="24"/>
        </w:rPr>
        <w:t>接口主要功能</w:t>
      </w:r>
    </w:p>
    <w:p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本项目的开发语言为.NET或Java，需遵循接口开发标准（附件一:一件事水气接口规范），实现以下主要功能：</w:t>
      </w:r>
    </w:p>
    <w:tbl>
      <w:tblPr>
        <w:tblStyle w:val="10"/>
        <w:tblpPr w:leftFromText="180" w:rightFromText="180" w:vertAnchor="text" w:horzAnchor="page" w:tblpX="1922" w:tblpY="326"/>
        <w:tblOverlap w:val="never"/>
        <w:tblW w:w="830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874"/>
        <w:gridCol w:w="5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729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序号</w:t>
            </w:r>
          </w:p>
        </w:tc>
        <w:tc>
          <w:tcPr>
            <w:tcW w:w="1874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接口</w:t>
            </w:r>
          </w:p>
        </w:tc>
        <w:tc>
          <w:tcPr>
            <w:tcW w:w="5700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sz w:val="21"/>
                <w:szCs w:val="21"/>
                <w:lang w:val="en-US" w:eastAsia="zh-CN"/>
              </w:rPr>
              <w:t>接口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7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用户信息查询</w:t>
            </w:r>
          </w:p>
        </w:tc>
        <w:tc>
          <w:tcPr>
            <w:tcW w:w="57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根据不动产提交的户号信息，接口将返回相应的用户信息（如姓名、地址、联系方式等）及余额情况。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7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过户信息推送</w:t>
            </w:r>
          </w:p>
        </w:tc>
        <w:tc>
          <w:tcPr>
            <w:tcW w:w="57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接口将接收不动产提交的过户数据（含电子档案），处理成功后，将电子档案传回自来水运营管理系统。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72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7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过户审核结果推送</w:t>
            </w:r>
          </w:p>
        </w:tc>
        <w:tc>
          <w:tcPr>
            <w:tcW w:w="57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在过户审核通过后，接口将成功信息提交至不动产接口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729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7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网络设计与调试</w:t>
            </w:r>
          </w:p>
        </w:tc>
        <w:tc>
          <w:tcPr>
            <w:tcW w:w="570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outlineLvl w:val="0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协助用户完成水务系统与不动产系统之间网络设计与调试</w:t>
            </w:r>
          </w:p>
        </w:tc>
      </w:tr>
    </w:tbl>
    <w:p>
      <w:pPr>
        <w:pStyle w:val="5"/>
        <w:rPr>
          <w:rFonts w:hint="default"/>
          <w:lang w:val="en-US" w:eastAsia="zh-CN"/>
        </w:rPr>
      </w:pPr>
    </w:p>
    <w:p>
      <w:pPr>
        <w:spacing w:line="440" w:lineRule="exact"/>
        <w:ind w:firstLine="482" w:firstLineChars="200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24"/>
          <w:szCs w:val="24"/>
        </w:rPr>
        <w:t>、接口开发标准</w:t>
      </w:r>
    </w:p>
    <w:p>
      <w:pPr>
        <w:spacing w:line="440" w:lineRule="exact"/>
        <w:ind w:firstLine="482" w:firstLineChars="200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接口开发应遵循以下标准：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接口应采用HTTP协议，支持GET和POST方法进行数据交互。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 数据传输应使用JSON格式，确保数据的可读性和可扩展性。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 接口应具备错误处理机制，能够正确处理异常情况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记录过程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异常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日志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接口应支持安全访问控制，确保数据的安全性。</w:t>
      </w:r>
    </w:p>
    <w:p>
      <w:pPr>
        <w:spacing w:line="440" w:lineRule="exact"/>
        <w:ind w:firstLine="482" w:firstLineChars="200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sz w:val="24"/>
          <w:szCs w:val="24"/>
        </w:rPr>
        <w:t>、技术要求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使用.net或java技术进行开发。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自来水运营管理</w:t>
      </w:r>
      <w:r>
        <w:rPr>
          <w:rFonts w:hint="eastAsia" w:ascii="宋体" w:hAnsi="宋体" w:eastAsia="宋体" w:cs="宋体"/>
          <w:sz w:val="24"/>
          <w:szCs w:val="24"/>
        </w:rPr>
        <w:t>数据库应采用M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S</w:t>
      </w:r>
      <w:r>
        <w:rPr>
          <w:rFonts w:hint="eastAsia" w:ascii="宋体" w:hAnsi="宋体" w:eastAsia="宋体" w:cs="宋体"/>
          <w:sz w:val="24"/>
          <w:szCs w:val="24"/>
        </w:rPr>
        <w:t>SQL关系型数据库。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系统应具备高可用性和可扩展性，能够满足未来业务发展的需求。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系统应具备灵活的权限管理功能，能够实现不同角色的用户权限控制。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 系统应支持通过API与第三方系统进行数据交互。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. 系统应具备日志和审计功能，记录关键操作和系统事件。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</w:rPr>
        <w:t>. 系统应支持7 x 24小时不间断服务，确保服务的可用性。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. 系统应具备可靠的安全防护措施，防止黑客攻击和数据泄露。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2" w:firstLineChars="200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、售后服务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1.自系统验收合格交付使用之日起，免费提供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年（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sz w:val="24"/>
          <w:szCs w:val="24"/>
        </w:rPr>
        <w:t>个月）日常维保，维保期内中标方免费提供技术支持及维保服务，确保设备系统使用正常。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2.无论在质保期内还是质保期满后，一旦发生故障，采购人无法自行排除时，在接到客户通知后，应保证尽快派人上门服务并解决故障，若无法排除故障，须提供备用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方案</w:t>
      </w:r>
      <w:r>
        <w:rPr>
          <w:rFonts w:hint="eastAsia" w:ascii="宋体" w:hAnsi="宋体" w:eastAsia="宋体" w:cs="宋体"/>
          <w:sz w:val="24"/>
          <w:szCs w:val="24"/>
        </w:rPr>
        <w:t>，不得影响使用单位的使用需要。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.向建设单位提供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该接口开发的源码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项目验收时以U盘存储形式提交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.本工程所有软件为终身使用权，不得植入“加密狗”、"软件锁"等授权控制。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维保要求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（1）确保系统正常运行；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（2）全天候（24小时*7天）实时电话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及远程服务</w:t>
      </w:r>
      <w:r>
        <w:rPr>
          <w:rFonts w:hint="eastAsia" w:ascii="宋体" w:hAnsi="宋体" w:eastAsia="宋体" w:cs="宋体"/>
          <w:sz w:val="24"/>
          <w:szCs w:val="24"/>
        </w:rPr>
        <w:t>响应；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（3）定期巡检，及时发现故障和隐患；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（4）建立维护台账，检修和维护必须在维修台账上按要求登记，并建立公司维保总台账；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（5）对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szCs w:val="24"/>
        </w:rPr>
        <w:t>资料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及数据</w:t>
      </w:r>
      <w:r>
        <w:rPr>
          <w:rFonts w:hint="eastAsia" w:ascii="宋体" w:hAnsi="宋体" w:eastAsia="宋体" w:cs="宋体"/>
          <w:sz w:val="24"/>
          <w:szCs w:val="24"/>
        </w:rPr>
        <w:t>应保密，不得将系统信息、用户资料等外传；</w:t>
      </w:r>
    </w:p>
    <w:p>
      <w:pPr>
        <w:pStyle w:val="2"/>
        <w:keepLines/>
        <w:numPr>
          <w:ilvl w:val="0"/>
          <w:numId w:val="0"/>
        </w:numPr>
        <w:tabs>
          <w:tab w:val="clear" w:pos="3414"/>
        </w:tabs>
        <w:spacing w:before="260" w:after="260" w:line="415" w:lineRule="auto"/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附件一:一件事水气接口规范</w:t>
      </w:r>
    </w:p>
    <w:p>
      <w:pPr>
        <w:pStyle w:val="2"/>
        <w:keepLines/>
        <w:numPr>
          <w:ilvl w:val="0"/>
          <w:numId w:val="0"/>
        </w:numPr>
        <w:tabs>
          <w:tab w:val="clear" w:pos="3414"/>
        </w:tabs>
        <w:spacing w:before="260" w:after="260" w:line="415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水气查询</w:t>
      </w:r>
    </w:p>
    <w:p>
      <w:pPr>
        <w:pStyle w:val="12"/>
        <w:keepNext/>
        <w:keepLines/>
        <w:widowControl w:val="0"/>
        <w:numPr>
          <w:ilvl w:val="1"/>
          <w:numId w:val="2"/>
        </w:numPr>
        <w:tabs>
          <w:tab w:val="left" w:pos="900"/>
        </w:tabs>
        <w:spacing w:before="280" w:after="290" w:line="374" w:lineRule="auto"/>
        <w:ind w:firstLineChars="0"/>
        <w:jc w:val="both"/>
        <w:outlineLvl w:val="3"/>
        <w:rPr>
          <w:b/>
          <w:bCs/>
          <w:vanish/>
          <w:kern w:val="2"/>
        </w:rPr>
      </w:pPr>
    </w:p>
    <w:p>
      <w:pPr>
        <w:pStyle w:val="12"/>
        <w:keepNext/>
        <w:keepLines/>
        <w:widowControl w:val="0"/>
        <w:numPr>
          <w:ilvl w:val="2"/>
          <w:numId w:val="2"/>
        </w:numPr>
        <w:tabs>
          <w:tab w:val="left" w:pos="900"/>
        </w:tabs>
        <w:spacing w:before="280" w:after="290" w:line="374" w:lineRule="auto"/>
        <w:ind w:firstLineChars="0"/>
        <w:jc w:val="both"/>
        <w:outlineLvl w:val="3"/>
        <w:rPr>
          <w:b/>
          <w:bCs/>
          <w:vanish/>
          <w:kern w:val="2"/>
        </w:rPr>
      </w:pP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1.1</w:t>
      </w:r>
      <w:r>
        <w:rPr>
          <w:rFonts w:hint="eastAsia" w:ascii="宋体" w:hAnsi="宋体"/>
          <w:sz w:val="28"/>
          <w:szCs w:val="28"/>
        </w:rPr>
        <w:t>接</w:t>
      </w:r>
      <w:r>
        <w:rPr>
          <w:rFonts w:ascii="宋体" w:hAnsi="宋体"/>
          <w:sz w:val="28"/>
          <w:szCs w:val="28"/>
        </w:rPr>
        <w:t>口</w:t>
      </w:r>
      <w:r>
        <w:rPr>
          <w:rFonts w:hint="eastAsia" w:ascii="宋体" w:hAnsi="宋体"/>
          <w:sz w:val="28"/>
          <w:szCs w:val="28"/>
        </w:rPr>
        <w:t>描述</w:t>
      </w:r>
    </w:p>
    <w:tbl>
      <w:tblPr>
        <w:tblStyle w:val="10"/>
        <w:tblW w:w="938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77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请求方</w:t>
            </w:r>
          </w:p>
        </w:tc>
        <w:tc>
          <w:tcPr>
            <w:tcW w:w="7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互联网+系统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FFFF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FFFFFF"/>
                <w:kern w:val="0"/>
                <w:sz w:val="28"/>
                <w:szCs w:val="28"/>
              </w:rPr>
              <w:t>响应方</w:t>
            </w:r>
          </w:p>
        </w:tc>
        <w:tc>
          <w:tcPr>
            <w:tcW w:w="7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第三方系统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FFFF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FFFFFF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7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接口主要用于查询水电气客户基本信息。统一返回数据格式，采用http协议调用此接口，返回json数据。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1.2</w:t>
      </w:r>
      <w:r>
        <w:rPr>
          <w:rFonts w:hint="eastAsia" w:ascii="宋体" w:hAnsi="宋体"/>
          <w:sz w:val="28"/>
          <w:szCs w:val="28"/>
        </w:rPr>
        <w:t>请</w:t>
      </w:r>
      <w:r>
        <w:rPr>
          <w:rFonts w:ascii="宋体" w:hAnsi="宋体"/>
          <w:sz w:val="28"/>
          <w:szCs w:val="28"/>
        </w:rPr>
        <w:t>求地址</w:t>
      </w:r>
      <w:r>
        <w:rPr>
          <w:rFonts w:hint="eastAsia" w:ascii="宋体" w:hAnsi="宋体"/>
          <w:sz w:val="28"/>
          <w:szCs w:val="28"/>
        </w:rPr>
        <w:t xml:space="preserve">  </w:t>
      </w:r>
    </w:p>
    <w:tbl>
      <w:tblPr>
        <w:tblStyle w:val="10"/>
        <w:tblW w:w="9570" w:type="dxa"/>
        <w:tblInd w:w="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717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392" w:type="dxa"/>
            <w:tcBorders>
              <w:bottom w:val="single" w:color="auto" w:sz="4" w:space="0"/>
              <w:right w:val="single" w:color="auto" w:sz="4" w:space="0"/>
            </w:tcBorders>
            <w:shd w:val="clear" w:color="auto" w:fill="7F7F7F"/>
          </w:tcPr>
          <w:p>
            <w:pPr>
              <w:ind w:firstLine="960" w:firstLineChars="343"/>
              <w:rPr>
                <w:rFonts w:ascii="宋体" w:hAnsi="宋体"/>
                <w:bCs/>
                <w:color w:val="FFFFFF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FFFF"/>
                <w:sz w:val="28"/>
                <w:szCs w:val="28"/>
              </w:rPr>
              <w:t>操作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7F7F7F"/>
          </w:tcPr>
          <w:p>
            <w:pPr>
              <w:rPr>
                <w:rFonts w:ascii="宋体" w:hAnsi="宋体"/>
                <w:bCs/>
                <w:color w:val="FFFFFF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FFFF"/>
                <w:sz w:val="28"/>
                <w:szCs w:val="28"/>
              </w:rPr>
              <w:t xml:space="preserve">                         操作名称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823" w:firstLineChars="29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协议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HTTP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     方式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POST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     地址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4"/>
              </w:rPr>
              <w:t>http</w:t>
            </w:r>
            <w:r>
              <w:rPr>
                <w:rFonts w:ascii="Arial" w:hAnsi="Arial" w:cs="Arial"/>
                <w:sz w:val="24"/>
              </w:rPr>
              <w:t>://ip:port/</w:t>
            </w:r>
            <w:r>
              <w:rPr>
                <w:rFonts w:hint="eastAsia" w:ascii="Arial" w:hAnsi="Arial" w:cs="Arial"/>
                <w:sz w:val="24"/>
              </w:rPr>
              <w:t>{project</w:t>
            </w:r>
            <w:r>
              <w:rPr>
                <w:rFonts w:ascii="Arial" w:hAnsi="Arial" w:cs="Arial"/>
                <w:sz w:val="24"/>
              </w:rPr>
              <w:t>Name</w:t>
            </w:r>
            <w:r>
              <w:rPr>
                <w:rFonts w:hint="eastAsia" w:ascii="Arial" w:hAnsi="Arial" w:cs="Arial"/>
                <w:sz w:val="24"/>
              </w:rPr>
              <w:t>}</w:t>
            </w:r>
            <w:r>
              <w:rPr>
                <w:rFonts w:ascii="Arial" w:hAnsi="Arial" w:cs="Arial"/>
                <w:sz w:val="24"/>
              </w:rPr>
              <w:t>/rest/{version}/wwsq/sdqcx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1.3</w:t>
      </w:r>
      <w:r>
        <w:rPr>
          <w:rFonts w:hint="eastAsia" w:ascii="宋体" w:hAnsi="宋体"/>
          <w:sz w:val="28"/>
          <w:szCs w:val="28"/>
        </w:rPr>
        <w:t>请</w:t>
      </w:r>
      <w:r>
        <w:rPr>
          <w:rFonts w:ascii="宋体" w:hAnsi="宋体"/>
          <w:sz w:val="28"/>
          <w:szCs w:val="28"/>
        </w:rPr>
        <w:t>求参数</w:t>
      </w: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1.3.1</w:t>
      </w:r>
      <w:r>
        <w:rPr>
          <w:rFonts w:hint="eastAsia" w:ascii="宋体" w:hAnsi="宋体"/>
          <w:b w:val="0"/>
          <w:sz w:val="24"/>
          <w:szCs w:val="24"/>
        </w:rPr>
        <w:t>请</w:t>
      </w:r>
      <w:r>
        <w:rPr>
          <w:rFonts w:ascii="宋体" w:hAnsi="宋体"/>
          <w:b w:val="0"/>
          <w:sz w:val="24"/>
          <w:szCs w:val="24"/>
        </w:rPr>
        <w:t>求头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520"/>
        <w:gridCol w:w="1080"/>
        <w:gridCol w:w="680"/>
        <w:gridCol w:w="920"/>
        <w:gridCol w:w="680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地区编码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regionCode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预留字段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机构代码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orgid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预留字段</w:t>
            </w:r>
          </w:p>
        </w:tc>
      </w:tr>
    </w:tbl>
    <w:p>
      <w:pPr>
        <w:rPr>
          <w:rFonts w:hint="eastAsia"/>
        </w:rPr>
      </w:pP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 xml:space="preserve">1.3.2 </w:t>
      </w:r>
      <w:r>
        <w:rPr>
          <w:rFonts w:hint="eastAsia" w:ascii="宋体" w:hAnsi="宋体"/>
          <w:b w:val="0"/>
          <w:sz w:val="24"/>
          <w:szCs w:val="24"/>
        </w:rPr>
        <w:t>请</w:t>
      </w:r>
      <w:r>
        <w:rPr>
          <w:rFonts w:ascii="宋体" w:hAnsi="宋体"/>
          <w:b w:val="0"/>
          <w:sz w:val="24"/>
          <w:szCs w:val="24"/>
        </w:rPr>
        <w:t>求数据</w:t>
      </w:r>
    </w:p>
    <w:p>
      <w:pPr>
        <w:rPr>
          <w:lang w:val="zh-CN"/>
        </w:rPr>
      </w:pP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858"/>
        <w:gridCol w:w="1508"/>
        <w:gridCol w:w="1165"/>
        <w:gridCol w:w="678"/>
        <w:gridCol w:w="912"/>
        <w:gridCol w:w="676"/>
        <w:gridCol w:w="2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hh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 xml:space="preserve">1.3.3 </w:t>
      </w:r>
      <w:r>
        <w:rPr>
          <w:rFonts w:hint="eastAsia" w:ascii="宋体" w:hAnsi="宋体"/>
          <w:b w:val="0"/>
          <w:sz w:val="24"/>
          <w:szCs w:val="24"/>
        </w:rPr>
        <w:t>请</w:t>
      </w:r>
      <w:r>
        <w:rPr>
          <w:rFonts w:ascii="宋体" w:hAnsi="宋体"/>
          <w:b w:val="0"/>
          <w:sz w:val="24"/>
          <w:szCs w:val="24"/>
        </w:rPr>
        <w:t>求数据</w:t>
      </w:r>
      <w:r>
        <w:rPr>
          <w:rFonts w:hint="eastAsia" w:ascii="宋体" w:hAnsi="宋体"/>
          <w:b w:val="0"/>
          <w:sz w:val="24"/>
          <w:szCs w:val="24"/>
        </w:rPr>
        <w:t>实例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"head": 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"regionCode":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"orgid": ""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"data": 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"hh": ""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}</w:t>
      </w: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1.4</w:t>
      </w:r>
      <w:r>
        <w:rPr>
          <w:rFonts w:hint="eastAsia" w:ascii="宋体" w:hAnsi="宋体"/>
          <w:sz w:val="28"/>
          <w:szCs w:val="28"/>
        </w:rPr>
        <w:t>响应数据</w:t>
      </w: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1.4</w:t>
      </w:r>
      <w:r>
        <w:rPr>
          <w:rFonts w:hint="eastAsia" w:ascii="宋体" w:hAnsi="宋体"/>
          <w:b w:val="0"/>
          <w:sz w:val="24"/>
          <w:szCs w:val="24"/>
        </w:rPr>
        <w:t>.1响应</w:t>
      </w:r>
      <w:r>
        <w:rPr>
          <w:rFonts w:ascii="宋体" w:hAnsi="宋体"/>
          <w:b w:val="0"/>
          <w:sz w:val="24"/>
          <w:szCs w:val="24"/>
        </w:rPr>
        <w:t>头部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520"/>
        <w:gridCol w:w="1080"/>
        <w:gridCol w:w="680"/>
        <w:gridCol w:w="920"/>
        <w:gridCol w:w="680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编码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regionCode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编码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lang w:val="zh-CN"/>
              </w:rPr>
              <w:t>orgid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响应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状态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码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lang w:val="zh-CN"/>
              </w:rPr>
            </w:pPr>
            <w:r>
              <w:rPr>
                <w:lang w:val="zh-CN"/>
              </w:rPr>
              <w:t>s</w:t>
            </w:r>
            <w:r>
              <w:rPr>
                <w:rFonts w:hint="eastAsia"/>
                <w:lang w:val="zh-CN"/>
              </w:rPr>
              <w:t>tatus</w:t>
            </w:r>
            <w:r>
              <w:rPr>
                <w:lang w:val="zh-CN"/>
              </w:rPr>
              <w:t>Code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字典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</w:t>
            </w:r>
            <w:r>
              <w:rPr>
                <w:color w:val="000000"/>
                <w:kern w:val="0"/>
                <w:szCs w:val="21"/>
              </w:rPr>
              <w:t>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响应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信息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lang w:val="zh-CN"/>
              </w:rPr>
            </w:pPr>
            <w:r>
              <w:rPr>
                <w:rFonts w:hint="eastAsia"/>
                <w:lang w:val="zh-CN"/>
              </w:rPr>
              <w:t>msg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1.4</w:t>
      </w:r>
      <w:r>
        <w:rPr>
          <w:rFonts w:hint="eastAsia" w:ascii="宋体" w:hAnsi="宋体"/>
          <w:b w:val="0"/>
          <w:sz w:val="24"/>
          <w:szCs w:val="24"/>
        </w:rPr>
        <w:t>.2 响应</w:t>
      </w:r>
      <w:r>
        <w:rPr>
          <w:rFonts w:ascii="宋体" w:hAnsi="宋体"/>
          <w:b w:val="0"/>
          <w:sz w:val="24"/>
          <w:szCs w:val="24"/>
        </w:rPr>
        <w:t>数据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520"/>
        <w:gridCol w:w="1080"/>
        <w:gridCol w:w="680"/>
        <w:gridCol w:w="920"/>
        <w:gridCol w:w="680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户号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h</w:t>
            </w:r>
            <w:r>
              <w:rPr>
                <w:rFonts w:eastAsia="等线"/>
                <w:color w:val="000000"/>
                <w:kern w:val="0"/>
                <w:szCs w:val="21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用户名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y</w:t>
            </w:r>
            <w:r>
              <w:rPr>
                <w:rFonts w:eastAsia="等线"/>
                <w:color w:val="000000"/>
                <w:kern w:val="0"/>
                <w:szCs w:val="21"/>
              </w:rPr>
              <w:t>hm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用户住址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y</w:t>
            </w:r>
            <w:r>
              <w:rPr>
                <w:rFonts w:eastAsia="等线"/>
                <w:color w:val="000000"/>
                <w:kern w:val="0"/>
                <w:szCs w:val="21"/>
              </w:rPr>
              <w:t>hzz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是否允许过户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s</w:t>
            </w:r>
            <w:r>
              <w:rPr>
                <w:rFonts w:eastAsia="等线"/>
                <w:color w:val="000000"/>
                <w:kern w:val="0"/>
                <w:szCs w:val="21"/>
              </w:rPr>
              <w:t>fyxgh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放代码，字典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是否存在余额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s</w:t>
            </w:r>
            <w:r>
              <w:rPr>
                <w:rFonts w:eastAsia="等线"/>
                <w:color w:val="000000"/>
                <w:kern w:val="0"/>
                <w:szCs w:val="21"/>
              </w:rPr>
              <w:t>fczye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放代码，字典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余额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y</w:t>
            </w:r>
            <w:r>
              <w:rPr>
                <w:rFonts w:eastAsia="等线"/>
                <w:color w:val="000000"/>
                <w:kern w:val="0"/>
                <w:szCs w:val="21"/>
              </w:rPr>
              <w:t>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等线" w:hAnsi="等线" w:cs="等线"/>
                <w:kern w:val="0"/>
                <w:sz w:val="18"/>
                <w:szCs w:val="18"/>
              </w:rPr>
              <w:t>数字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1</w:t>
            </w:r>
            <w:r>
              <w:rPr>
                <w:rFonts w:eastAsia="等线"/>
                <w:kern w:val="0"/>
                <w:szCs w:val="21"/>
              </w:rPr>
              <w:t>0</w:t>
            </w:r>
            <w:r>
              <w:rPr>
                <w:rFonts w:hint="eastAsia" w:eastAsia="等线"/>
                <w:kern w:val="0"/>
                <w:szCs w:val="21"/>
              </w:rPr>
              <w:t>,</w:t>
            </w:r>
            <w:r>
              <w:rPr>
                <w:rFonts w:eastAsia="等线"/>
                <w:kern w:val="0"/>
                <w:szCs w:val="21"/>
              </w:rPr>
              <w:t>2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单位：元</w:t>
            </w:r>
          </w:p>
        </w:tc>
      </w:tr>
    </w:tbl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1.4</w:t>
      </w:r>
      <w:r>
        <w:rPr>
          <w:rFonts w:hint="eastAsia" w:ascii="宋体" w:hAnsi="宋体"/>
          <w:b w:val="0"/>
          <w:sz w:val="24"/>
          <w:szCs w:val="24"/>
        </w:rPr>
        <w:t>.3响</w:t>
      </w:r>
      <w:r>
        <w:rPr>
          <w:rFonts w:ascii="宋体" w:hAnsi="宋体"/>
          <w:b w:val="0"/>
          <w:sz w:val="24"/>
          <w:szCs w:val="24"/>
        </w:rPr>
        <w:t>应数据实例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"head": {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"regionCode": "地区编码",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"orgid": "机构编码",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"statusCode": "响应状态码",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"msg": "响应信息"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"data": 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"yhm":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"yhzz":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"sfyxgh":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"sfczye":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"ye": 11.02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} </w:t>
      </w:r>
    </w:p>
    <w:p>
      <w:r>
        <w:rPr>
          <w:rFonts w:hint="eastAsia"/>
        </w:rPr>
        <w:t>无结果：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"head": {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"regionCode": "地区编码",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"orgid": "机构编码",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"statusCode": "响应状态码",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"msg": "响应信息"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"data": 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</w:t>
      </w:r>
    </w:p>
    <w:p>
      <w:r>
        <w:rPr>
          <w:rFonts w:ascii="Arial" w:hAnsi="Arial" w:cs="Arial"/>
          <w:sz w:val="24"/>
        </w:rPr>
        <w:t>}</w:t>
      </w:r>
    </w:p>
    <w:p/>
    <w:p>
      <w:pPr>
        <w:pStyle w:val="12"/>
        <w:keepNext/>
        <w:keepLines/>
        <w:widowControl w:val="0"/>
        <w:numPr>
          <w:ilvl w:val="1"/>
          <w:numId w:val="2"/>
        </w:numPr>
        <w:tabs>
          <w:tab w:val="left" w:pos="720"/>
        </w:tabs>
        <w:spacing w:before="260" w:after="260" w:line="415" w:lineRule="auto"/>
        <w:ind w:firstLineChars="0"/>
        <w:jc w:val="both"/>
        <w:outlineLvl w:val="2"/>
        <w:rPr>
          <w:rFonts w:ascii="Arial" w:hAnsi="Arial"/>
          <w:b/>
          <w:bCs/>
          <w:vanish/>
          <w:kern w:val="2"/>
          <w:sz w:val="26"/>
          <w:szCs w:val="26"/>
        </w:rPr>
      </w:pPr>
    </w:p>
    <w:p>
      <w:pPr>
        <w:pStyle w:val="2"/>
        <w:keepLines/>
        <w:numPr>
          <w:ilvl w:val="0"/>
          <w:numId w:val="0"/>
        </w:numPr>
        <w:tabs>
          <w:tab w:val="clear" w:pos="3414"/>
        </w:tabs>
        <w:spacing w:before="260" w:after="260" w:line="415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过户信息推送</w:t>
      </w:r>
    </w:p>
    <w:p>
      <w:pPr>
        <w:pStyle w:val="12"/>
        <w:keepNext/>
        <w:keepLines/>
        <w:widowControl w:val="0"/>
        <w:numPr>
          <w:ilvl w:val="1"/>
          <w:numId w:val="2"/>
        </w:numPr>
        <w:tabs>
          <w:tab w:val="left" w:pos="900"/>
        </w:tabs>
        <w:spacing w:before="280" w:after="290" w:line="374" w:lineRule="auto"/>
        <w:ind w:firstLineChars="0"/>
        <w:jc w:val="both"/>
        <w:outlineLvl w:val="3"/>
        <w:rPr>
          <w:b/>
          <w:bCs/>
          <w:vanish/>
          <w:kern w:val="2"/>
        </w:rPr>
      </w:pPr>
    </w:p>
    <w:p>
      <w:pPr>
        <w:pStyle w:val="12"/>
        <w:keepNext/>
        <w:keepLines/>
        <w:widowControl w:val="0"/>
        <w:numPr>
          <w:ilvl w:val="2"/>
          <w:numId w:val="2"/>
        </w:numPr>
        <w:tabs>
          <w:tab w:val="left" w:pos="900"/>
        </w:tabs>
        <w:spacing w:before="280" w:after="290" w:line="374" w:lineRule="auto"/>
        <w:ind w:firstLineChars="0"/>
        <w:jc w:val="both"/>
        <w:outlineLvl w:val="3"/>
        <w:rPr>
          <w:b/>
          <w:bCs/>
          <w:vanish/>
          <w:kern w:val="2"/>
        </w:rPr>
      </w:pP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2.1</w:t>
      </w:r>
      <w:r>
        <w:rPr>
          <w:rFonts w:hint="eastAsia" w:ascii="宋体" w:hAnsi="宋体"/>
          <w:sz w:val="28"/>
          <w:szCs w:val="28"/>
        </w:rPr>
        <w:t>接</w:t>
      </w:r>
      <w:r>
        <w:rPr>
          <w:rFonts w:ascii="宋体" w:hAnsi="宋体"/>
          <w:sz w:val="28"/>
          <w:szCs w:val="28"/>
        </w:rPr>
        <w:t>口</w:t>
      </w:r>
      <w:r>
        <w:rPr>
          <w:rFonts w:hint="eastAsia" w:ascii="宋体" w:hAnsi="宋体"/>
          <w:sz w:val="28"/>
          <w:szCs w:val="28"/>
        </w:rPr>
        <w:t>描述</w:t>
      </w:r>
    </w:p>
    <w:tbl>
      <w:tblPr>
        <w:tblStyle w:val="10"/>
        <w:tblW w:w="938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0"/>
        <w:gridCol w:w="7720"/>
      </w:tblGrid>
      <w:tr>
        <w:trPr>
          <w:trHeight w:val="600" w:hRule="atLeast"/>
        </w:trPr>
        <w:tc>
          <w:tcPr>
            <w:tcW w:w="1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请求方</w:t>
            </w:r>
          </w:p>
        </w:tc>
        <w:tc>
          <w:tcPr>
            <w:tcW w:w="7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互联网+系统</w:t>
            </w:r>
          </w:p>
        </w:tc>
      </w:tr>
      <w:tr>
        <w:trPr>
          <w:trHeight w:val="600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FFFF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FFFFFF"/>
                <w:kern w:val="0"/>
                <w:sz w:val="28"/>
                <w:szCs w:val="28"/>
              </w:rPr>
              <w:t>响应方</w:t>
            </w:r>
          </w:p>
        </w:tc>
        <w:tc>
          <w:tcPr>
            <w:tcW w:w="7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第三方系统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</w:trPr>
        <w:tc>
          <w:tcPr>
            <w:tcW w:w="16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FFFFFF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FFFFFF"/>
                <w:kern w:val="0"/>
                <w:sz w:val="28"/>
                <w:szCs w:val="28"/>
              </w:rPr>
              <w:t>接口描述</w:t>
            </w:r>
          </w:p>
        </w:tc>
        <w:tc>
          <w:tcPr>
            <w:tcW w:w="7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接口主要用于推送过户信息到第三方系统。统一返回数据格式，采用http协议调用此接口，返回json数据。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2.2</w:t>
      </w:r>
      <w:r>
        <w:rPr>
          <w:rFonts w:hint="eastAsia" w:ascii="宋体" w:hAnsi="宋体"/>
          <w:sz w:val="28"/>
          <w:szCs w:val="28"/>
        </w:rPr>
        <w:t>请</w:t>
      </w:r>
      <w:r>
        <w:rPr>
          <w:rFonts w:ascii="宋体" w:hAnsi="宋体"/>
          <w:sz w:val="28"/>
          <w:szCs w:val="28"/>
        </w:rPr>
        <w:t>求地址</w:t>
      </w:r>
      <w:r>
        <w:rPr>
          <w:rFonts w:hint="eastAsia" w:ascii="宋体" w:hAnsi="宋体"/>
          <w:sz w:val="28"/>
          <w:szCs w:val="28"/>
        </w:rPr>
        <w:t xml:space="preserve">  </w:t>
      </w:r>
    </w:p>
    <w:tbl>
      <w:tblPr>
        <w:tblStyle w:val="10"/>
        <w:tblW w:w="9570" w:type="dxa"/>
        <w:tblInd w:w="2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2"/>
        <w:gridCol w:w="717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2392" w:type="dxa"/>
            <w:tcBorders>
              <w:bottom w:val="single" w:color="auto" w:sz="4" w:space="0"/>
              <w:right w:val="single" w:color="auto" w:sz="4" w:space="0"/>
            </w:tcBorders>
            <w:shd w:val="clear" w:color="auto" w:fill="7F7F7F"/>
          </w:tcPr>
          <w:p>
            <w:pPr>
              <w:ind w:firstLine="960" w:firstLineChars="343"/>
              <w:rPr>
                <w:rFonts w:ascii="宋体" w:hAnsi="宋体"/>
                <w:bCs/>
                <w:color w:val="FFFFFF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FFFF"/>
                <w:sz w:val="28"/>
                <w:szCs w:val="28"/>
              </w:rPr>
              <w:t>操作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7F7F7F"/>
          </w:tcPr>
          <w:p>
            <w:pPr>
              <w:rPr>
                <w:rFonts w:ascii="宋体" w:hAnsi="宋体"/>
                <w:bCs/>
                <w:color w:val="FFFFFF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FFFFFF"/>
                <w:sz w:val="28"/>
                <w:szCs w:val="28"/>
              </w:rPr>
              <w:t xml:space="preserve">                         操作名称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823" w:firstLineChars="294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>协议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HTTP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     方式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POST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sz w:val="28"/>
                <w:szCs w:val="28"/>
              </w:rPr>
              <w:t xml:space="preserve">      地址</w:t>
            </w:r>
          </w:p>
        </w:tc>
        <w:tc>
          <w:tcPr>
            <w:tcW w:w="7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Arial" w:hAnsi="Arial" w:cs="Arial"/>
                <w:sz w:val="24"/>
              </w:rPr>
              <w:t>http</w:t>
            </w:r>
            <w:r>
              <w:rPr>
                <w:rFonts w:ascii="Arial" w:hAnsi="Arial" w:cs="Arial"/>
                <w:sz w:val="24"/>
              </w:rPr>
              <w:t>://ip:port/</w:t>
            </w:r>
            <w:r>
              <w:rPr>
                <w:rFonts w:hint="eastAsia" w:ascii="Arial" w:hAnsi="Arial" w:cs="Arial"/>
                <w:sz w:val="24"/>
              </w:rPr>
              <w:t>{project</w:t>
            </w:r>
            <w:r>
              <w:rPr>
                <w:rFonts w:ascii="Arial" w:hAnsi="Arial" w:cs="Arial"/>
                <w:sz w:val="24"/>
              </w:rPr>
              <w:t>Name</w:t>
            </w:r>
            <w:r>
              <w:rPr>
                <w:rFonts w:hint="eastAsia" w:ascii="Arial" w:hAnsi="Arial" w:cs="Arial"/>
                <w:sz w:val="24"/>
              </w:rPr>
              <w:t>}</w:t>
            </w:r>
            <w:r>
              <w:rPr>
                <w:rFonts w:ascii="Arial" w:hAnsi="Arial" w:cs="Arial"/>
                <w:sz w:val="24"/>
              </w:rPr>
              <w:t>/rest/{version}/wwsq/</w:t>
            </w:r>
            <w:r>
              <w:rPr>
                <w:rFonts w:hint="eastAsia" w:ascii="Arial" w:hAnsi="Arial" w:cs="Arial"/>
                <w:sz w:val="24"/>
              </w:rPr>
              <w:t>gh</w:t>
            </w:r>
            <w:r>
              <w:rPr>
                <w:rFonts w:ascii="Arial" w:hAnsi="Arial" w:cs="Arial"/>
                <w:sz w:val="24"/>
              </w:rPr>
              <w:t>xxts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2.3</w:t>
      </w:r>
      <w:r>
        <w:rPr>
          <w:rFonts w:hint="eastAsia" w:ascii="宋体" w:hAnsi="宋体"/>
          <w:sz w:val="28"/>
          <w:szCs w:val="28"/>
        </w:rPr>
        <w:t>请</w:t>
      </w:r>
      <w:r>
        <w:rPr>
          <w:rFonts w:ascii="宋体" w:hAnsi="宋体"/>
          <w:sz w:val="28"/>
          <w:szCs w:val="28"/>
        </w:rPr>
        <w:t>求参数</w:t>
      </w: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 xml:space="preserve">2.3.1 </w:t>
      </w:r>
      <w:r>
        <w:rPr>
          <w:rFonts w:hint="eastAsia" w:ascii="宋体" w:hAnsi="宋体"/>
          <w:b w:val="0"/>
          <w:sz w:val="24"/>
          <w:szCs w:val="24"/>
        </w:rPr>
        <w:t>请</w:t>
      </w:r>
      <w:r>
        <w:rPr>
          <w:rFonts w:ascii="宋体" w:hAnsi="宋体"/>
          <w:b w:val="0"/>
          <w:sz w:val="24"/>
          <w:szCs w:val="24"/>
        </w:rPr>
        <w:t>求头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520"/>
        <w:gridCol w:w="1080"/>
        <w:gridCol w:w="680"/>
        <w:gridCol w:w="920"/>
        <w:gridCol w:w="680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地区编码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regionCode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预留字段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机构代码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orgid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预留字段</w:t>
            </w:r>
          </w:p>
        </w:tc>
      </w:tr>
    </w:tbl>
    <w:p>
      <w:pPr>
        <w:pStyle w:val="4"/>
        <w:numPr>
          <w:ilvl w:val="0"/>
          <w:numId w:val="0"/>
        </w:numPr>
        <w:rPr>
          <w:rFonts w:hint="eastAsia" w:ascii="宋体" w:hAnsi="宋体"/>
          <w:b w:val="0"/>
          <w:sz w:val="24"/>
          <w:szCs w:val="24"/>
        </w:rPr>
      </w:pP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 xml:space="preserve">2.3.2 </w:t>
      </w:r>
      <w:r>
        <w:rPr>
          <w:rFonts w:hint="eastAsia" w:ascii="宋体" w:hAnsi="宋体"/>
          <w:b w:val="0"/>
          <w:sz w:val="24"/>
          <w:szCs w:val="24"/>
        </w:rPr>
        <w:t>请</w:t>
      </w:r>
      <w:r>
        <w:rPr>
          <w:rFonts w:ascii="宋体" w:hAnsi="宋体"/>
          <w:b w:val="0"/>
          <w:sz w:val="24"/>
          <w:szCs w:val="24"/>
        </w:rPr>
        <w:t>求数据</w:t>
      </w:r>
    </w:p>
    <w:p>
      <w:pPr>
        <w:rPr>
          <w:lang w:val="zh-CN"/>
        </w:rPr>
      </w:pP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858"/>
        <w:gridCol w:w="1508"/>
        <w:gridCol w:w="1165"/>
        <w:gridCol w:w="678"/>
        <w:gridCol w:w="912"/>
        <w:gridCol w:w="676"/>
        <w:gridCol w:w="244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hh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户主名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hzm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户主身份证号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hzsfzh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户主联系方式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hzlxfs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新用户名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xyhm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多个，逗号拼接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新用户身份证号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xyhsfzh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新用户联系方式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x</w:t>
            </w:r>
            <w:r>
              <w:rPr>
                <w:rFonts w:eastAsia="等线"/>
                <w:color w:val="000000"/>
                <w:kern w:val="0"/>
                <w:szCs w:val="21"/>
              </w:rPr>
              <w:t>yhlxfs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手机号。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房屋坐落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z</w:t>
            </w:r>
            <w:r>
              <w:rPr>
                <w:rFonts w:eastAsia="等线"/>
                <w:color w:val="000000"/>
                <w:kern w:val="0"/>
                <w:szCs w:val="21"/>
              </w:rPr>
              <w:t>l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不动产单元号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b</w:t>
            </w:r>
            <w:r>
              <w:rPr>
                <w:rFonts w:eastAsia="等线"/>
                <w:color w:val="000000"/>
                <w:kern w:val="0"/>
                <w:szCs w:val="21"/>
              </w:rPr>
              <w:t>dcdyh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1</w:t>
            </w:r>
            <w:r>
              <w:rPr>
                <w:rFonts w:eastAsia="等线"/>
                <w:color w:val="000000"/>
                <w:kern w:val="0"/>
                <w:szCs w:val="21"/>
              </w:rPr>
              <w:t>0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内网受理编号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n</w:t>
            </w:r>
            <w:r>
              <w:rPr>
                <w:rFonts w:eastAsia="等线"/>
                <w:color w:val="000000"/>
                <w:kern w:val="0"/>
                <w:szCs w:val="21"/>
              </w:rPr>
              <w:t>wslbh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xmid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xmid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过户类型代码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g</w:t>
            </w:r>
            <w:r>
              <w:rPr>
                <w:rFonts w:eastAsia="等线"/>
                <w:color w:val="000000"/>
                <w:kern w:val="0"/>
                <w:szCs w:val="21"/>
              </w:rPr>
              <w:t>hlxdm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1</w:t>
            </w:r>
            <w:r>
              <w:rPr>
                <w:rFonts w:eastAsia="等线"/>
                <w:color w:val="000000"/>
                <w:kern w:val="0"/>
                <w:szCs w:val="21"/>
              </w:rPr>
              <w:t>:</w:t>
            </w:r>
            <w:r>
              <w:rPr>
                <w:rFonts w:hint="eastAsia" w:eastAsia="等线"/>
                <w:color w:val="000000"/>
                <w:kern w:val="0"/>
                <w:szCs w:val="21"/>
              </w:rPr>
              <w:t>水，2：电，3：气，4：广电，5：网络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不动产权证号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b</w:t>
            </w:r>
            <w:r>
              <w:rPr>
                <w:rFonts w:eastAsia="等线"/>
                <w:color w:val="000000"/>
                <w:kern w:val="0"/>
                <w:szCs w:val="21"/>
              </w:rPr>
              <w:t>dcqzh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附件信息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f</w:t>
            </w:r>
            <w:r>
              <w:rPr>
                <w:rFonts w:eastAsia="等线"/>
                <w:color w:val="000000"/>
                <w:kern w:val="0"/>
                <w:szCs w:val="21"/>
              </w:rPr>
              <w:t>jxx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J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sonArray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公司名称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g</w:t>
            </w:r>
            <w:r>
              <w:rPr>
                <w:rFonts w:eastAsia="等线"/>
                <w:color w:val="000000"/>
                <w:kern w:val="0"/>
                <w:szCs w:val="21"/>
              </w:rPr>
              <w:t>smc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行政区代码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x</w:t>
            </w:r>
            <w:r>
              <w:rPr>
                <w:rFonts w:eastAsia="等线"/>
                <w:color w:val="000000"/>
                <w:kern w:val="0"/>
                <w:szCs w:val="21"/>
              </w:rPr>
              <w:t>zqdm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6位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余额处理方式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y</w:t>
            </w:r>
            <w:r>
              <w:rPr>
                <w:rFonts w:eastAsia="等线"/>
                <w:color w:val="000000"/>
                <w:kern w:val="0"/>
                <w:szCs w:val="21"/>
              </w:rPr>
              <w:t>eclfs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新用户座机号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x</w:t>
            </w:r>
            <w:r>
              <w:rPr>
                <w:rFonts w:eastAsia="等线"/>
                <w:color w:val="000000"/>
                <w:kern w:val="0"/>
                <w:szCs w:val="21"/>
              </w:rPr>
              <w:t>yhzjh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新用户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证件种类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x</w:t>
            </w:r>
            <w:r>
              <w:rPr>
                <w:rFonts w:eastAsia="等线"/>
                <w:color w:val="000000"/>
                <w:kern w:val="0"/>
                <w:szCs w:val="21"/>
              </w:rPr>
              <w:t>yhzjzldm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字典</w:t>
            </w:r>
            <w:r>
              <w:rPr>
                <w:rFonts w:eastAsia="等线"/>
                <w:color w:val="000000"/>
                <w:kern w:val="0"/>
                <w:szCs w:val="21"/>
              </w:rPr>
              <w:t>4.3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新用户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证件种类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x</w:t>
            </w:r>
            <w:r>
              <w:rPr>
                <w:rFonts w:eastAsia="等线"/>
                <w:color w:val="000000"/>
                <w:kern w:val="0"/>
                <w:szCs w:val="21"/>
              </w:rPr>
              <w:t>yhzjzlmc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2</w:t>
            </w: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外网受理编号</w:t>
            </w:r>
          </w:p>
        </w:tc>
        <w:tc>
          <w:tcPr>
            <w:tcW w:w="15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w</w:t>
            </w:r>
            <w:r>
              <w:rPr>
                <w:rFonts w:eastAsia="等线"/>
                <w:color w:val="000000"/>
                <w:kern w:val="0"/>
                <w:szCs w:val="21"/>
              </w:rPr>
              <w:t>wslbh</w:t>
            </w:r>
          </w:p>
        </w:tc>
        <w:tc>
          <w:tcPr>
            <w:tcW w:w="1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lang w:val="zh-CN"/>
        </w:rPr>
      </w:pPr>
    </w:p>
    <w:p>
      <w:pPr>
        <w:rPr>
          <w:lang w:val="zh-CN"/>
        </w:rPr>
      </w:pPr>
    </w:p>
    <w:p>
      <w:pPr>
        <w:jc w:val="center"/>
        <w:rPr>
          <w:lang w:val="zh-CN"/>
        </w:rPr>
      </w:pPr>
    </w:p>
    <w:p>
      <w:pPr>
        <w:jc w:val="center"/>
        <w:rPr>
          <w:lang w:val="zh-CN"/>
        </w:rPr>
      </w:pPr>
      <w:r>
        <w:rPr>
          <w:rFonts w:hint="eastAsia"/>
          <w:lang w:val="zh-CN"/>
        </w:rPr>
        <w:t>附件信息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816"/>
        <w:gridCol w:w="1487"/>
        <w:gridCol w:w="1048"/>
        <w:gridCol w:w="667"/>
        <w:gridCol w:w="896"/>
        <w:gridCol w:w="667"/>
        <w:gridCol w:w="24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材料名称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  <w:t>clmc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zh-CN"/>
              </w:rPr>
              <w:t>字符串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ind w:firstLine="360"/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文件夹名称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材料内容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  <w:t>clnr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J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sonArray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ind w:firstLine="360"/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材料内容</w:t>
            </w:r>
          </w:p>
        </w:tc>
      </w:tr>
    </w:tbl>
    <w:p>
      <w:pPr>
        <w:rPr>
          <w:lang w:val="zh-CN"/>
        </w:rPr>
      </w:pPr>
    </w:p>
    <w:p>
      <w:pPr>
        <w:jc w:val="center"/>
        <w:rPr>
          <w:lang w:val="zh-CN"/>
        </w:rPr>
      </w:pPr>
      <w:r>
        <w:rPr>
          <w:rFonts w:hint="eastAsia"/>
          <w:lang w:val="zh-CN"/>
        </w:rPr>
        <w:t>材料内容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1816"/>
        <w:gridCol w:w="1487"/>
        <w:gridCol w:w="1048"/>
        <w:gridCol w:w="667"/>
        <w:gridCol w:w="896"/>
        <w:gridCol w:w="667"/>
        <w:gridCol w:w="24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附件地址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  <w:t>fjurl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zh-CN"/>
              </w:rPr>
              <w:t>字符串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ind w:firstLine="360"/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附件名称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  <w:t>fjmc</w:t>
            </w:r>
          </w:p>
        </w:tc>
        <w:tc>
          <w:tcPr>
            <w:tcW w:w="10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zh-CN"/>
              </w:rPr>
              <w:t>字符串</w:t>
            </w: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ind w:firstLine="360"/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附件名称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yte内容</w:t>
            </w:r>
          </w:p>
        </w:tc>
        <w:tc>
          <w:tcPr>
            <w:tcW w:w="14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仿宋_GB2312"/>
                <w:bCs/>
                <w:color w:val="000000"/>
                <w:kern w:val="0"/>
                <w:sz w:val="18"/>
                <w:szCs w:val="18"/>
              </w:rPr>
              <w:t>bytes</w:t>
            </w:r>
          </w:p>
        </w:tc>
        <w:tc>
          <w:tcPr>
            <w:tcW w:w="10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2</w:t>
            </w:r>
            <w:r>
              <w:rPr>
                <w:rFonts w:eastAsia="等线"/>
                <w:color w:val="000000"/>
                <w:kern w:val="0"/>
                <w:szCs w:val="21"/>
              </w:rPr>
              <w:t>00</w:t>
            </w:r>
            <w:r>
              <w:rPr>
                <w:rFonts w:hint="eastAsia" w:eastAsia="等线"/>
                <w:color w:val="000000"/>
                <w:kern w:val="0"/>
                <w:szCs w:val="21"/>
              </w:rPr>
              <w:t>0</w:t>
            </w:r>
          </w:p>
        </w:tc>
        <w:tc>
          <w:tcPr>
            <w:tcW w:w="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  <w:t>B</w:t>
            </w:r>
            <w:r>
              <w:rPr>
                <w:rFonts w:hint="eastAsia" w:ascii="宋体" w:hAnsi="宋体" w:cs="Calibri"/>
                <w:color w:val="000000"/>
                <w:kern w:val="0"/>
                <w:sz w:val="18"/>
                <w:szCs w:val="18"/>
              </w:rPr>
              <w:t>ase</w:t>
            </w:r>
            <w:r>
              <w:rPr>
                <w:rFonts w:ascii="宋体" w:hAnsi="宋体" w:cs="Calibri"/>
                <w:color w:val="000000"/>
                <w:kern w:val="0"/>
                <w:sz w:val="18"/>
                <w:szCs w:val="18"/>
              </w:rPr>
              <w:t>64</w:t>
            </w:r>
          </w:p>
        </w:tc>
      </w:tr>
    </w:tbl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 xml:space="preserve">2.3.3 </w:t>
      </w:r>
      <w:r>
        <w:rPr>
          <w:rFonts w:hint="eastAsia" w:ascii="宋体" w:hAnsi="宋体"/>
          <w:b w:val="0"/>
          <w:sz w:val="24"/>
          <w:szCs w:val="24"/>
        </w:rPr>
        <w:t>请</w:t>
      </w:r>
      <w:r>
        <w:rPr>
          <w:rFonts w:ascii="宋体" w:hAnsi="宋体"/>
          <w:b w:val="0"/>
          <w:sz w:val="24"/>
          <w:szCs w:val="24"/>
        </w:rPr>
        <w:t>求数据</w:t>
      </w:r>
      <w:r>
        <w:rPr>
          <w:rFonts w:hint="eastAsia" w:ascii="宋体" w:hAnsi="宋体"/>
          <w:b w:val="0"/>
          <w:sz w:val="24"/>
          <w:szCs w:val="24"/>
        </w:rPr>
        <w:t>实例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"head": 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"regionCode":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"orgid": ""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"data": [{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"hh": "",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"hzm": "张三",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"hzsfzh":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"hzlxfs":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"xyhm":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"xyhsfzh":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"xyhlxfs":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"gsmc":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"zl":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"bdcdyh":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"nwslbh":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"xmid":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"xzqdm":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"yeclfs":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"xyhzjh":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"xyhzjzldm":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"xyhzjzlmc":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"bdcqzh":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"ghlxdm":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"fjxx": [{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"clmc": "身份证",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"clnr": [{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"bytes": "",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"fjurl": "http://127.0.0.1:8080/fileCenter/file/get.do?token=whosyourdaddy&amp;fid=2929865",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"fjmc": "身份证.jpg"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}]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}]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}]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}</w:t>
      </w: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2.4</w:t>
      </w:r>
      <w:r>
        <w:rPr>
          <w:rFonts w:hint="eastAsia" w:ascii="宋体" w:hAnsi="宋体"/>
          <w:sz w:val="28"/>
          <w:szCs w:val="28"/>
        </w:rPr>
        <w:t>响应数据</w:t>
      </w: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2.4</w:t>
      </w:r>
      <w:r>
        <w:rPr>
          <w:rFonts w:hint="eastAsia" w:ascii="宋体" w:hAnsi="宋体"/>
          <w:b w:val="0"/>
          <w:sz w:val="24"/>
          <w:szCs w:val="24"/>
        </w:rPr>
        <w:t>.1响应</w:t>
      </w:r>
      <w:r>
        <w:rPr>
          <w:rFonts w:ascii="宋体" w:hAnsi="宋体"/>
          <w:b w:val="0"/>
          <w:sz w:val="24"/>
          <w:szCs w:val="24"/>
        </w:rPr>
        <w:t>头部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520"/>
        <w:gridCol w:w="1080"/>
        <w:gridCol w:w="680"/>
        <w:gridCol w:w="920"/>
        <w:gridCol w:w="680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地区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编码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regionCode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机构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编码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lang w:val="zh-CN"/>
              </w:rPr>
              <w:t>orgid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响应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状态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码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lang w:val="zh-CN"/>
              </w:rPr>
            </w:pPr>
            <w:r>
              <w:rPr>
                <w:lang w:val="zh-CN"/>
              </w:rPr>
              <w:t>s</w:t>
            </w:r>
            <w:r>
              <w:rPr>
                <w:rFonts w:hint="eastAsia"/>
                <w:lang w:val="zh-CN"/>
              </w:rPr>
              <w:t>tatus</w:t>
            </w:r>
            <w:r>
              <w:rPr>
                <w:lang w:val="zh-CN"/>
              </w:rPr>
              <w:t>Code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eastAsia="等线"/>
                <w:color w:val="000000"/>
                <w:kern w:val="0"/>
                <w:szCs w:val="21"/>
              </w:rPr>
              <w:t>字典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表</w:t>
            </w:r>
            <w:r>
              <w:rPr>
                <w:color w:val="000000"/>
                <w:kern w:val="0"/>
                <w:szCs w:val="21"/>
              </w:rPr>
              <w:t>4.1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响应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信息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lang w:val="zh-CN"/>
              </w:rPr>
            </w:pPr>
            <w:r>
              <w:rPr>
                <w:rFonts w:hint="eastAsia"/>
                <w:lang w:val="zh-CN"/>
              </w:rPr>
              <w:t>msg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字符串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2.4</w:t>
      </w:r>
      <w:r>
        <w:rPr>
          <w:rFonts w:hint="eastAsia" w:ascii="宋体" w:hAnsi="宋体"/>
          <w:b w:val="0"/>
          <w:sz w:val="24"/>
          <w:szCs w:val="24"/>
        </w:rPr>
        <w:t>.2 响应</w:t>
      </w:r>
      <w:r>
        <w:rPr>
          <w:rFonts w:ascii="宋体" w:hAnsi="宋体"/>
          <w:b w:val="0"/>
          <w:sz w:val="24"/>
          <w:szCs w:val="24"/>
        </w:rPr>
        <w:t>数据</w:t>
      </w:r>
    </w:p>
    <w:tbl>
      <w:tblPr>
        <w:tblStyle w:val="10"/>
        <w:tblW w:w="9920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520"/>
        <w:gridCol w:w="1080"/>
        <w:gridCol w:w="680"/>
        <w:gridCol w:w="920"/>
        <w:gridCol w:w="680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2.4</w:t>
      </w:r>
      <w:r>
        <w:rPr>
          <w:rFonts w:hint="eastAsia" w:ascii="宋体" w:hAnsi="宋体"/>
          <w:b w:val="0"/>
          <w:sz w:val="24"/>
          <w:szCs w:val="24"/>
        </w:rPr>
        <w:t>.3响</w:t>
      </w:r>
      <w:r>
        <w:rPr>
          <w:rFonts w:ascii="宋体" w:hAnsi="宋体"/>
          <w:b w:val="0"/>
          <w:sz w:val="24"/>
          <w:szCs w:val="24"/>
        </w:rPr>
        <w:t>应数据实例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"head": {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"regionCode": "地区编码",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 orgid ": "机构编码",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 statusCode ": "响应状态码",</w:t>
      </w: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ab/>
      </w:r>
      <w:r>
        <w:rPr>
          <w:rFonts w:hint="eastAsia" w:ascii="Arial" w:hAnsi="Arial" w:cs="Arial"/>
          <w:sz w:val="24"/>
        </w:rPr>
        <w:t>" msg ": "响应信息"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},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"data": {</w:t>
      </w:r>
    </w:p>
    <w:p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>}</w:t>
      </w:r>
    </w:p>
    <w:p>
      <w:pPr>
        <w:spacing w:line="360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}</w:t>
      </w:r>
    </w:p>
    <w:p/>
    <w:p>
      <w:pPr>
        <w:pStyle w:val="2"/>
        <w:keepLines/>
        <w:numPr>
          <w:ilvl w:val="0"/>
          <w:numId w:val="0"/>
        </w:numPr>
        <w:tabs>
          <w:tab w:val="clear" w:pos="3414"/>
        </w:tabs>
        <w:spacing w:before="260" w:after="260" w:line="415" w:lineRule="auto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过户审核结果推送</w:t>
      </w: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3.1</w:t>
      </w:r>
      <w:r>
        <w:rPr>
          <w:rFonts w:hint="eastAsia" w:ascii="宋体" w:hAnsi="宋体"/>
          <w:sz w:val="28"/>
          <w:szCs w:val="28"/>
        </w:rPr>
        <w:t>接口描述</w:t>
      </w:r>
    </w:p>
    <w:p>
      <w:pPr>
        <w:pStyle w:val="9"/>
        <w:spacing w:before="58" w:line="288" w:lineRule="auto"/>
        <w:ind w:firstLine="420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水电气审核完成后，需根据业务唯一标识，及时将审核结果组织推送至一体化平台。</w:t>
      </w: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3.2</w:t>
      </w:r>
      <w:r>
        <w:rPr>
          <w:rFonts w:hint="eastAsia" w:ascii="宋体" w:hAnsi="宋体"/>
          <w:sz w:val="28"/>
          <w:szCs w:val="28"/>
        </w:rPr>
        <w:t>请求地址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7"/>
        <w:gridCol w:w="7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7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操作</w:t>
            </w:r>
          </w:p>
        </w:tc>
        <w:tc>
          <w:tcPr>
            <w:tcW w:w="7053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操作名称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协议</w:t>
            </w:r>
          </w:p>
        </w:tc>
        <w:tc>
          <w:tcPr>
            <w:tcW w:w="705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HTTP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方式</w:t>
            </w:r>
          </w:p>
        </w:tc>
        <w:tc>
          <w:tcPr>
            <w:tcW w:w="705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POST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517" w:type="dxa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地址</w:t>
            </w:r>
          </w:p>
        </w:tc>
        <w:tc>
          <w:tcPr>
            <w:tcW w:w="7053" w:type="dxa"/>
          </w:tcPr>
          <w:p>
            <w:pPr>
              <w:pStyle w:val="8"/>
              <w:shd w:val="clear" w:color="auto" w:fill="FFFFFF"/>
            </w:pPr>
            <w:r>
              <w:t>https://172.22.25.232:8011/estateplat-olcommon/rest/v2/wwsq/</w:t>
            </w:r>
            <w:r>
              <w:rPr>
                <w:rFonts w:hint="eastAsia"/>
              </w:rPr>
              <w:t>ghshjgts</w:t>
            </w:r>
          </w:p>
        </w:tc>
      </w:tr>
    </w:tbl>
    <w:p/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3.3</w:t>
      </w:r>
      <w:r>
        <w:rPr>
          <w:rFonts w:hint="eastAsia" w:ascii="宋体" w:hAnsi="宋体"/>
          <w:sz w:val="28"/>
          <w:szCs w:val="28"/>
        </w:rPr>
        <w:t>请求参数</w:t>
      </w: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3.3.1</w:t>
      </w:r>
      <w:r>
        <w:rPr>
          <w:rFonts w:hint="eastAsia" w:ascii="宋体" w:hAnsi="宋体"/>
          <w:b w:val="0"/>
          <w:sz w:val="24"/>
          <w:szCs w:val="24"/>
        </w:rPr>
        <w:t>请求头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480"/>
        <w:gridCol w:w="1401"/>
        <w:gridCol w:w="991"/>
        <w:gridCol w:w="743"/>
        <w:gridCol w:w="856"/>
        <w:gridCol w:w="1083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80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参数名</w:t>
            </w:r>
          </w:p>
        </w:tc>
        <w:tc>
          <w:tcPr>
            <w:tcW w:w="1401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参数代码</w:t>
            </w:r>
          </w:p>
        </w:tc>
        <w:tc>
          <w:tcPr>
            <w:tcW w:w="991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参数类型</w:t>
            </w:r>
          </w:p>
        </w:tc>
        <w:tc>
          <w:tcPr>
            <w:tcW w:w="743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值域</w:t>
            </w:r>
          </w:p>
        </w:tc>
        <w:tc>
          <w:tcPr>
            <w:tcW w:w="856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默认值</w:t>
            </w:r>
          </w:p>
        </w:tc>
        <w:tc>
          <w:tcPr>
            <w:tcW w:w="1083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约束条件</w:t>
            </w:r>
          </w:p>
        </w:tc>
        <w:tc>
          <w:tcPr>
            <w:tcW w:w="2217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8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token值</w:t>
            </w:r>
          </w:p>
        </w:tc>
        <w:tc>
          <w:tcPr>
            <w:tcW w:w="1401" w:type="dxa"/>
          </w:tcPr>
          <w:p>
            <w:pPr>
              <w:spacing w:line="360" w:lineRule="auto"/>
            </w:pPr>
            <w:r>
              <w:t>access_token</w:t>
            </w:r>
          </w:p>
        </w:tc>
        <w:tc>
          <w:tcPr>
            <w:tcW w:w="991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字符串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856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08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217" w:type="dxa"/>
          </w:tcPr>
          <w:p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非必填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8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数字签名</w:t>
            </w:r>
          </w:p>
        </w:tc>
        <w:tc>
          <w:tcPr>
            <w:tcW w:w="1401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sign</w:t>
            </w:r>
          </w:p>
        </w:tc>
        <w:tc>
          <w:tcPr>
            <w:tcW w:w="991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字符串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856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08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2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微信或web则不需要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8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数据来源</w:t>
            </w:r>
          </w:p>
        </w:tc>
        <w:tc>
          <w:tcPr>
            <w:tcW w:w="1401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origin</w:t>
            </w:r>
          </w:p>
        </w:tc>
        <w:tc>
          <w:tcPr>
            <w:tcW w:w="991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字符串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字典</w:t>
            </w:r>
          </w:p>
        </w:tc>
        <w:tc>
          <w:tcPr>
            <w:tcW w:w="856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08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21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字典</w:t>
            </w:r>
            <w:r>
              <w:t>4.4</w:t>
            </w:r>
          </w:p>
        </w:tc>
      </w:tr>
    </w:tbl>
    <w:p/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3.3.2</w:t>
      </w:r>
      <w:r>
        <w:rPr>
          <w:rFonts w:hint="eastAsia" w:ascii="宋体" w:hAnsi="宋体"/>
          <w:b w:val="0"/>
          <w:sz w:val="24"/>
          <w:szCs w:val="24"/>
        </w:rPr>
        <w:t>请求数据</w:t>
      </w:r>
    </w:p>
    <w:tbl>
      <w:tblPr>
        <w:tblStyle w:val="10"/>
        <w:tblW w:w="9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819"/>
        <w:gridCol w:w="1498"/>
        <w:gridCol w:w="1166"/>
        <w:gridCol w:w="783"/>
        <w:gridCol w:w="899"/>
        <w:gridCol w:w="670"/>
        <w:gridCol w:w="24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1</w:t>
            </w:r>
          </w:p>
        </w:tc>
        <w:tc>
          <w:tcPr>
            <w:tcW w:w="1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外网受理编号</w:t>
            </w:r>
          </w:p>
        </w:tc>
        <w:tc>
          <w:tcPr>
            <w:tcW w:w="14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eastAsia="等线"/>
                <w:color w:val="000000"/>
                <w:kern w:val="0"/>
                <w:szCs w:val="21"/>
              </w:rPr>
            </w:pPr>
            <w:r>
              <w:t>wwslbh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字符串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100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业务类型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y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wlx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字符串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:电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3: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气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4: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电视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>5: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宽带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3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审核状态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</w:pPr>
            <w:r>
              <w:t>shzt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字符串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放代码，字典</w:t>
            </w:r>
            <w:r>
              <w:rPr>
                <w:rFonts w:ascii="宋体" w:hAnsi="宋体" w:cs="宋体"/>
                <w:kern w:val="0"/>
                <w:szCs w:val="21"/>
              </w:rPr>
              <w:t>4.5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4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审核人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s</w:t>
            </w:r>
            <w:r>
              <w:t>hr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字符串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5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审核时间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s</w:t>
            </w:r>
            <w:r>
              <w:t>hsj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字符串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示例：2</w:t>
            </w:r>
            <w:r>
              <w:rPr>
                <w:rFonts w:ascii="宋体" w:hAnsi="宋体" w:cs="宋体"/>
                <w:kern w:val="0"/>
                <w:szCs w:val="21"/>
              </w:rPr>
              <w:t>022-01-22 12:12:12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6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行政区代码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x</w:t>
            </w:r>
            <w:r>
              <w:t>zqdm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字符串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kern w:val="0"/>
                <w:szCs w:val="21"/>
              </w:rPr>
            </w:pPr>
            <w:r>
              <w:rPr>
                <w:rFonts w:hint="eastAsia" w:eastAsia="等线"/>
                <w:kern w:val="0"/>
                <w:szCs w:val="21"/>
              </w:rPr>
              <w:t>7</w:t>
            </w:r>
          </w:p>
        </w:tc>
        <w:tc>
          <w:tcPr>
            <w:tcW w:w="18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户号</w:t>
            </w:r>
          </w:p>
        </w:tc>
        <w:tc>
          <w:tcPr>
            <w:tcW w:w="14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</w:pPr>
            <w:r>
              <w:rPr>
                <w:rFonts w:hint="eastAsia"/>
              </w:rPr>
              <w:t>h</w:t>
            </w:r>
            <w:r>
              <w:t>h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字符串</w:t>
            </w:r>
          </w:p>
        </w:tc>
        <w:tc>
          <w:tcPr>
            <w:tcW w:w="7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6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  <w:r>
              <w:rPr>
                <w:rFonts w:hint="eastAsia" w:eastAsia="等线"/>
                <w:color w:val="000000"/>
                <w:kern w:val="0"/>
                <w:szCs w:val="21"/>
              </w:rPr>
              <w:t>M</w:t>
            </w:r>
          </w:p>
        </w:tc>
        <w:tc>
          <w:tcPr>
            <w:tcW w:w="24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/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3.3.3</w:t>
      </w:r>
      <w:r>
        <w:rPr>
          <w:rFonts w:hint="eastAsia" w:ascii="宋体" w:hAnsi="宋体"/>
          <w:b w:val="0"/>
          <w:sz w:val="24"/>
          <w:szCs w:val="24"/>
        </w:rPr>
        <w:t>请求实例参数</w:t>
      </w:r>
    </w:p>
    <w:p>
      <w:r>
        <w:t>{</w:t>
      </w:r>
    </w:p>
    <w:p>
      <w:r>
        <w:tab/>
      </w:r>
      <w:r>
        <w:t>"head": {</w:t>
      </w:r>
    </w:p>
    <w:p>
      <w:r>
        <w:tab/>
      </w:r>
      <w:r>
        <w:tab/>
      </w:r>
      <w:r>
        <w:t>"origin": "1",</w:t>
      </w:r>
    </w:p>
    <w:p>
      <w:r>
        <w:tab/>
      </w:r>
      <w:r>
        <w:tab/>
      </w:r>
      <w:r>
        <w:t>"sign": "54665465454",</w:t>
      </w:r>
    </w:p>
    <w:p>
      <w:r>
        <w:tab/>
      </w:r>
      <w:r>
        <w:tab/>
      </w:r>
      <w:r>
        <w:t>"access_token ": "53435efdfd"</w:t>
      </w:r>
    </w:p>
    <w:p>
      <w:r>
        <w:tab/>
      </w:r>
      <w:r>
        <w:t>},</w:t>
      </w:r>
    </w:p>
    <w:p>
      <w:r>
        <w:tab/>
      </w:r>
      <w:r>
        <w:t>"data": {</w:t>
      </w:r>
    </w:p>
    <w:p>
      <w:r>
        <w:tab/>
      </w:r>
      <w:r>
        <w:tab/>
      </w:r>
      <w:r>
        <w:t>"wwslbh": "",</w:t>
      </w:r>
    </w:p>
    <w:p>
      <w:r>
        <w:tab/>
      </w:r>
      <w:r>
        <w:tab/>
      </w:r>
      <w:r>
        <w:t>"ywlx": "",</w:t>
      </w:r>
    </w:p>
    <w:p>
      <w:r>
        <w:tab/>
      </w:r>
      <w:r>
        <w:tab/>
      </w:r>
      <w:r>
        <w:t>"shzt": "1",</w:t>
      </w:r>
    </w:p>
    <w:p>
      <w:r>
        <w:tab/>
      </w:r>
      <w:r>
        <w:tab/>
      </w:r>
      <w:r>
        <w:t>"shr": "",</w:t>
      </w:r>
    </w:p>
    <w:p>
      <w:r>
        <w:tab/>
      </w:r>
      <w:r>
        <w:tab/>
      </w:r>
      <w:r>
        <w:t>"hh": "",</w:t>
      </w:r>
    </w:p>
    <w:p>
      <w:r>
        <w:tab/>
      </w:r>
      <w:r>
        <w:tab/>
      </w:r>
      <w:r>
        <w:t>"xzqdm": "",</w:t>
      </w:r>
    </w:p>
    <w:p>
      <w:r>
        <w:tab/>
      </w:r>
      <w:r>
        <w:tab/>
      </w:r>
      <w:r>
        <w:t>"shsj": ""</w:t>
      </w:r>
    </w:p>
    <w:p>
      <w:r>
        <w:tab/>
      </w:r>
      <w:r>
        <w:t>}</w:t>
      </w:r>
    </w:p>
    <w:p>
      <w:r>
        <w:t>}</w:t>
      </w: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</w:rPr>
      </w:pPr>
      <w:r>
        <w:rPr>
          <w:rFonts w:ascii="宋体" w:hAnsi="宋体"/>
        </w:rPr>
        <w:t>3.4</w:t>
      </w:r>
      <w:r>
        <w:rPr>
          <w:rFonts w:hint="eastAsia" w:ascii="宋体" w:hAnsi="宋体"/>
        </w:rPr>
        <w:t>响应参数</w:t>
      </w:r>
    </w:p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3.4.1</w:t>
      </w:r>
      <w:r>
        <w:rPr>
          <w:rFonts w:hint="eastAsia" w:ascii="宋体" w:hAnsi="宋体"/>
          <w:b w:val="0"/>
          <w:sz w:val="24"/>
          <w:szCs w:val="24"/>
        </w:rPr>
        <w:t>响应头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480"/>
        <w:gridCol w:w="1196"/>
        <w:gridCol w:w="1196"/>
        <w:gridCol w:w="743"/>
        <w:gridCol w:w="856"/>
        <w:gridCol w:w="1083"/>
        <w:gridCol w:w="2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序号</w:t>
            </w:r>
          </w:p>
        </w:tc>
        <w:tc>
          <w:tcPr>
            <w:tcW w:w="1480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参数名</w:t>
            </w:r>
          </w:p>
        </w:tc>
        <w:tc>
          <w:tcPr>
            <w:tcW w:w="1196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参数代码</w:t>
            </w:r>
          </w:p>
        </w:tc>
        <w:tc>
          <w:tcPr>
            <w:tcW w:w="1196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参数类型</w:t>
            </w:r>
          </w:p>
        </w:tc>
        <w:tc>
          <w:tcPr>
            <w:tcW w:w="743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值域</w:t>
            </w:r>
          </w:p>
        </w:tc>
        <w:tc>
          <w:tcPr>
            <w:tcW w:w="856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默认值</w:t>
            </w:r>
          </w:p>
        </w:tc>
        <w:tc>
          <w:tcPr>
            <w:tcW w:w="1083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约束条件</w:t>
            </w:r>
          </w:p>
        </w:tc>
        <w:tc>
          <w:tcPr>
            <w:tcW w:w="2217" w:type="dxa"/>
            <w:shd w:val="clear" w:color="auto" w:fill="7F7F7F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48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数字签名</w:t>
            </w:r>
          </w:p>
        </w:tc>
        <w:tc>
          <w:tcPr>
            <w:tcW w:w="119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sign</w:t>
            </w:r>
          </w:p>
        </w:tc>
        <w:tc>
          <w:tcPr>
            <w:tcW w:w="119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字符串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856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08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217" w:type="dxa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8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响应代码</w:t>
            </w:r>
          </w:p>
        </w:tc>
        <w:tc>
          <w:tcPr>
            <w:tcW w:w="119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code</w:t>
            </w:r>
          </w:p>
        </w:tc>
        <w:tc>
          <w:tcPr>
            <w:tcW w:w="119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字符串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字典</w:t>
            </w:r>
          </w:p>
        </w:tc>
        <w:tc>
          <w:tcPr>
            <w:tcW w:w="856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08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M</w:t>
            </w:r>
          </w:p>
        </w:tc>
        <w:tc>
          <w:tcPr>
            <w:tcW w:w="2217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申请响应代码详见字典表</w:t>
            </w:r>
            <w:r>
              <w:t>4.1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3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480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响应消息</w:t>
            </w:r>
          </w:p>
        </w:tc>
        <w:tc>
          <w:tcPr>
            <w:tcW w:w="119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msg</w:t>
            </w:r>
          </w:p>
        </w:tc>
        <w:tc>
          <w:tcPr>
            <w:tcW w:w="1196" w:type="dxa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字符串</w:t>
            </w:r>
          </w:p>
        </w:tc>
        <w:tc>
          <w:tcPr>
            <w:tcW w:w="74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856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1083" w:type="dxa"/>
          </w:tcPr>
          <w:p>
            <w:pPr>
              <w:spacing w:line="360" w:lineRule="auto"/>
              <w:jc w:val="center"/>
            </w:pPr>
          </w:p>
        </w:tc>
        <w:tc>
          <w:tcPr>
            <w:tcW w:w="2217" w:type="dxa"/>
          </w:tcPr>
          <w:p>
            <w:pPr>
              <w:spacing w:line="360" w:lineRule="auto"/>
            </w:pPr>
          </w:p>
        </w:tc>
      </w:tr>
    </w:tbl>
    <w:p/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3.4.2</w:t>
      </w:r>
      <w:r>
        <w:rPr>
          <w:rFonts w:hint="eastAsia" w:ascii="宋体" w:hAnsi="宋体"/>
          <w:b w:val="0"/>
          <w:sz w:val="24"/>
          <w:szCs w:val="24"/>
        </w:rPr>
        <w:t>响应数据</w:t>
      </w:r>
    </w:p>
    <w:tbl>
      <w:tblPr>
        <w:tblStyle w:val="10"/>
        <w:tblW w:w="99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880"/>
        <w:gridCol w:w="1520"/>
        <w:gridCol w:w="1080"/>
        <w:gridCol w:w="680"/>
        <w:gridCol w:w="920"/>
        <w:gridCol w:w="680"/>
        <w:gridCol w:w="24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序号</w:t>
            </w: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参数名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参数代码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参数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类型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值域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默认值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约束</w:t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条件</w:t>
            </w: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7F7F7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FFFFFF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FFFFFF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仿宋_GB2312"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</w:pP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 w:val="18"/>
                <w:szCs w:val="18"/>
                <w:lang w:val="zh-CN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eastAsia="等线"/>
                <w:color w:val="000000"/>
                <w:kern w:val="0"/>
                <w:szCs w:val="21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color w:val="000000"/>
                <w:szCs w:val="21"/>
                <w:lang w:val="zh-CN"/>
              </w:rPr>
            </w:pPr>
          </w:p>
        </w:tc>
        <w:tc>
          <w:tcPr>
            <w:tcW w:w="2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 w:cs="仿宋_GB2312"/>
                <w:bCs/>
                <w:szCs w:val="21"/>
              </w:rPr>
            </w:pPr>
          </w:p>
        </w:tc>
      </w:tr>
    </w:tbl>
    <w:p/>
    <w:p>
      <w:pPr>
        <w:pStyle w:val="4"/>
        <w:numPr>
          <w:ilvl w:val="0"/>
          <w:numId w:val="0"/>
        </w:numPr>
        <w:ind w:left="1008" w:hanging="1008"/>
        <w:rPr>
          <w:rFonts w:ascii="宋体" w:hAnsi="宋体"/>
          <w:b w:val="0"/>
          <w:sz w:val="24"/>
          <w:szCs w:val="24"/>
        </w:rPr>
      </w:pPr>
      <w:r>
        <w:rPr>
          <w:rFonts w:ascii="宋体" w:hAnsi="宋体"/>
          <w:b w:val="0"/>
          <w:sz w:val="24"/>
          <w:szCs w:val="24"/>
        </w:rPr>
        <w:t>3.4.3</w:t>
      </w:r>
      <w:r>
        <w:rPr>
          <w:rFonts w:hint="eastAsia" w:ascii="宋体" w:hAnsi="宋体"/>
          <w:b w:val="0"/>
          <w:sz w:val="24"/>
          <w:szCs w:val="24"/>
        </w:rPr>
        <w:t>响应参数实例</w:t>
      </w:r>
    </w:p>
    <w:p>
      <w:pPr>
        <w:rPr>
          <w:lang w:val="zh-CN"/>
        </w:rPr>
      </w:pPr>
      <w:r>
        <w:rPr>
          <w:lang w:val="zh-CN"/>
        </w:rPr>
        <w:t>{</w:t>
      </w:r>
    </w:p>
    <w:p>
      <w:pPr>
        <w:rPr>
          <w:lang w:val="zh-CN"/>
        </w:rPr>
      </w:pPr>
      <w:r>
        <w:rPr>
          <w:lang w:val="zh-CN"/>
        </w:rPr>
        <w:tab/>
      </w:r>
      <w:r>
        <w:rPr>
          <w:lang w:val="zh-CN"/>
        </w:rPr>
        <w:t>"head": {</w:t>
      </w:r>
    </w:p>
    <w:p>
      <w:r>
        <w:tab/>
      </w:r>
      <w:r>
        <w:tab/>
      </w:r>
      <w:r>
        <w:t>"code": "0000",</w:t>
      </w:r>
    </w:p>
    <w:p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"msg": "</w:t>
      </w:r>
      <w:r>
        <w:rPr>
          <w:rFonts w:hint="eastAsia"/>
          <w:lang w:val="zh-CN"/>
        </w:rPr>
        <w:t>成功</w:t>
      </w:r>
      <w:r>
        <w:rPr>
          <w:rFonts w:hint="eastAsia"/>
        </w:rPr>
        <w:t>",</w:t>
      </w:r>
    </w:p>
    <w:p>
      <w:r>
        <w:tab/>
      </w:r>
      <w:r>
        <w:tab/>
      </w:r>
      <w:r>
        <w:t>"sign": "012688C6DBE05DCE9DF6CC926651CD93"</w:t>
      </w:r>
    </w:p>
    <w:p>
      <w:r>
        <w:tab/>
      </w:r>
      <w:r>
        <w:t>},</w:t>
      </w:r>
    </w:p>
    <w:p>
      <w:r>
        <w:tab/>
      </w:r>
      <w:r>
        <w:t>"data":{</w:t>
      </w:r>
    </w:p>
    <w:p>
      <w:pPr>
        <w:rPr>
          <w:lang w:val="zh-CN"/>
        </w:rPr>
      </w:pPr>
      <w:r>
        <w:tab/>
      </w:r>
      <w:r>
        <w:tab/>
      </w:r>
    </w:p>
    <w:p>
      <w:pPr>
        <w:rPr>
          <w:lang w:val="zh-CN"/>
        </w:rPr>
      </w:pPr>
      <w:r>
        <w:rPr>
          <w:lang w:val="zh-CN"/>
        </w:rPr>
        <w:tab/>
      </w:r>
      <w:r>
        <w:rPr>
          <w:lang w:val="zh-CN"/>
        </w:rPr>
        <w:t>}</w:t>
      </w:r>
    </w:p>
    <w:p>
      <w:pPr>
        <w:rPr>
          <w:lang w:val="zh-CN"/>
        </w:rPr>
      </w:pPr>
      <w:r>
        <w:rPr>
          <w:lang w:val="zh-CN"/>
        </w:rPr>
        <w:t>}</w:t>
      </w:r>
    </w:p>
    <w:p/>
    <w:p>
      <w:pPr>
        <w:pStyle w:val="2"/>
        <w:keepLines/>
        <w:numPr>
          <w:ilvl w:val="0"/>
          <w:numId w:val="0"/>
        </w:numPr>
        <w:tabs>
          <w:tab w:val="clear" w:pos="3414"/>
        </w:tabs>
        <w:spacing w:before="260" w:after="260" w:line="415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4字典表</w:t>
      </w:r>
    </w:p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.1</w:t>
      </w:r>
      <w:r>
        <w:rPr>
          <w:rFonts w:hint="eastAsia" w:ascii="宋体" w:hAnsi="宋体"/>
        </w:rPr>
        <w:t>响应代码字典表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81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响应代码</w:t>
            </w:r>
          </w:p>
        </w:tc>
        <w:tc>
          <w:tcPr>
            <w:tcW w:w="8187" w:type="dxa"/>
          </w:tcPr>
          <w:p>
            <w:pPr>
              <w:spacing w:line="360" w:lineRule="auto"/>
              <w:jc w:val="left"/>
            </w:pPr>
            <w:r>
              <w:rPr>
                <w:rFonts w:hint="eastAsia"/>
              </w:rPr>
              <w:t>响应消息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0000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成功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0001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参数为空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0002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AES加密错误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0003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token无效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0004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参数错误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0005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程序执行出错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0006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数字签名不一致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0007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data参数为空或json转对象错误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0008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参数转对象失败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0009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微信openid为空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0010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来源与token来源不一致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0011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获取共享数据失败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0012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日期格式不正确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383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0013</w:t>
            </w:r>
          </w:p>
        </w:tc>
        <w:tc>
          <w:tcPr>
            <w:tcW w:w="8187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字典数据为空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.2</w:t>
      </w:r>
      <w:r>
        <w:rPr>
          <w:rFonts w:hint="eastAsia" w:ascii="宋体" w:hAnsi="宋体"/>
        </w:rPr>
        <w:t>是否字典表</w:t>
      </w:r>
    </w:p>
    <w:tbl>
      <w:tblPr>
        <w:tblStyle w:val="10"/>
        <w:tblW w:w="57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2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代码</w:t>
            </w:r>
          </w:p>
        </w:tc>
        <w:tc>
          <w:tcPr>
            <w:tcW w:w="289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t>0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否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</w:rPr>
      </w:pPr>
      <w:bookmarkStart w:id="0" w:name="_Toc535225177"/>
      <w:r>
        <w:rPr>
          <w:rFonts w:hint="eastAsia" w:ascii="宋体" w:hAnsi="宋体"/>
        </w:rPr>
        <w:t>4</w:t>
      </w:r>
      <w:r>
        <w:rPr>
          <w:rFonts w:ascii="宋体" w:hAnsi="宋体"/>
        </w:rPr>
        <w:t>.3</w:t>
      </w:r>
      <w:r>
        <w:rPr>
          <w:rFonts w:hint="eastAsia" w:ascii="宋体" w:hAnsi="宋体"/>
        </w:rPr>
        <w:t>证件类型字典表</w:t>
      </w:r>
      <w:bookmarkEnd w:id="0"/>
    </w:p>
    <w:tbl>
      <w:tblPr>
        <w:tblStyle w:val="10"/>
        <w:tblW w:w="57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28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代码</w:t>
            </w:r>
          </w:p>
        </w:tc>
        <w:tc>
          <w:tcPr>
            <w:tcW w:w="2896" w:type="dxa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身份证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港澳台身份证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护照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户口簿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军官证（士兵证）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组织机构代码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营业执照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统一社会信用代码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tblHeader/>
          <w:jc w:val="center"/>
        </w:trPr>
        <w:tc>
          <w:tcPr>
            <w:tcW w:w="2899" w:type="dxa"/>
          </w:tcPr>
          <w:p>
            <w:r>
              <w:rPr>
                <w:rFonts w:hint="eastAsia"/>
              </w:rPr>
              <w:t>99</w:t>
            </w:r>
          </w:p>
        </w:tc>
        <w:tc>
          <w:tcPr>
            <w:tcW w:w="2896" w:type="dxa"/>
          </w:tcPr>
          <w:p>
            <w:r>
              <w:rPr>
                <w:rFonts w:hint="eastAsia"/>
              </w:rPr>
              <w:t>其它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.4</w:t>
      </w:r>
      <w:r>
        <w:rPr>
          <w:rFonts w:hint="eastAsia" w:ascii="宋体" w:hAnsi="宋体"/>
        </w:rPr>
        <w:t>数据来源字典表</w:t>
      </w:r>
    </w:p>
    <w:tbl>
      <w:tblPr>
        <w:tblStyle w:val="10"/>
        <w:tblW w:w="95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数据来源代码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数据来源名称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外网微信系统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外网web系统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外网app系统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其他系统</w:t>
            </w:r>
          </w:p>
        </w:tc>
      </w:tr>
    </w:tbl>
    <w:p>
      <w:pPr>
        <w:pStyle w:val="3"/>
        <w:keepLines/>
        <w:numPr>
          <w:ilvl w:val="0"/>
          <w:numId w:val="0"/>
        </w:numPr>
        <w:tabs>
          <w:tab w:val="left" w:pos="900"/>
          <w:tab w:val="clear" w:pos="864"/>
        </w:tabs>
        <w:spacing w:before="280" w:after="290" w:line="374" w:lineRule="auto"/>
        <w:ind w:left="864" w:hanging="864"/>
        <w:rPr>
          <w:rFonts w:ascii="宋体" w:hAnsi="宋体"/>
        </w:rPr>
      </w:pPr>
      <w:r>
        <w:rPr>
          <w:rFonts w:hint="eastAsia" w:ascii="宋体" w:hAnsi="宋体"/>
        </w:rPr>
        <w:t>4</w:t>
      </w:r>
      <w:r>
        <w:rPr>
          <w:rFonts w:ascii="宋体" w:hAnsi="宋体"/>
        </w:rPr>
        <w:t>.5</w:t>
      </w:r>
      <w:r>
        <w:rPr>
          <w:rFonts w:hint="eastAsia" w:ascii="宋体" w:hAnsi="宋体"/>
        </w:rPr>
        <w:t>审核状态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审核状态代码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审核状态名称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0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未审核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审核中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审核通过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4785" w:type="dxa"/>
          </w:tcPr>
          <w:p>
            <w:pPr>
              <w:spacing w:line="360" w:lineRule="auto"/>
            </w:pPr>
            <w:r>
              <w:rPr>
                <w:rFonts w:hint="eastAsia"/>
              </w:rPr>
              <w:t>审核不通过</w:t>
            </w:r>
          </w:p>
        </w:tc>
      </w:tr>
    </w:tbl>
    <w:p/>
    <w:p>
      <w:pPr>
        <w:pStyle w:val="5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F43CA6"/>
    <w:multiLevelType w:val="multilevel"/>
    <w:tmpl w:val="07F43CA6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2"/>
      <w:lvlText w:val="%1.%2.%3"/>
      <w:lvlJc w:val="left"/>
      <w:pPr>
        <w:tabs>
          <w:tab w:val="left" w:pos="3414"/>
        </w:tabs>
        <w:ind w:left="3414" w:hanging="720"/>
      </w:pPr>
      <w:rPr>
        <w:rFonts w:hint="eastAsia"/>
      </w:rPr>
    </w:lvl>
    <w:lvl w:ilvl="3" w:tentative="0">
      <w:start w:val="1"/>
      <w:numFmt w:val="decimal"/>
      <w:pStyle w:val="3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4"/>
      <w:lvlText w:val="%1.%2.%3.%4.%5"/>
      <w:lvlJc w:val="left"/>
      <w:pPr>
        <w:tabs>
          <w:tab w:val="left" w:pos="1575"/>
        </w:tabs>
        <w:ind w:left="1575" w:hanging="1008"/>
      </w:p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57B32370"/>
    <w:multiLevelType w:val="multilevel"/>
    <w:tmpl w:val="57B32370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default" w:ascii="Arial" w:hAnsi="Arial" w:cs="Arial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default" w:ascii="Arial" w:hAnsi="Arial" w:cs="Arial"/>
      </w:rPr>
    </w:lvl>
    <w:lvl w:ilvl="2" w:tentative="0">
      <w:start w:val="1"/>
      <w:numFmt w:val="decimal"/>
      <w:lvlText w:val="%1.%2.%3"/>
      <w:lvlJc w:val="left"/>
      <w:pPr>
        <w:tabs>
          <w:tab w:val="left" w:pos="1276"/>
        </w:tabs>
        <w:ind w:left="1276" w:hanging="567"/>
      </w:pPr>
      <w:rPr>
        <w:rFonts w:hint="default" w:ascii="Arial" w:hAnsi="Arial" w:cs="Arial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default" w:ascii="Arial" w:hAnsi="Arial" w:cs="Arial"/>
        <w:lang w:val="en-US" w:eastAsia="zh-CN"/>
      </w:rPr>
    </w:lvl>
    <w:lvl w:ilvl="4" w:tentative="0">
      <w:start w:val="1"/>
      <w:numFmt w:val="decimal"/>
      <w:lvlText w:val="%1.%2.%3.3.1"/>
      <w:lvlJc w:val="left"/>
      <w:pPr>
        <w:tabs>
          <w:tab w:val="left" w:pos="278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xN2QzNmUyNDk3YjQ3NDQ3OThhYjZiYmZmZjI0YmUifQ=="/>
  </w:docVars>
  <w:rsids>
    <w:rsidRoot w:val="3C441580"/>
    <w:rsid w:val="04F65900"/>
    <w:rsid w:val="0DAF7D84"/>
    <w:rsid w:val="178B1923"/>
    <w:rsid w:val="1DB7754F"/>
    <w:rsid w:val="30167FA1"/>
    <w:rsid w:val="3C441580"/>
    <w:rsid w:val="4F443F90"/>
    <w:rsid w:val="50292AF9"/>
    <w:rsid w:val="62720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numPr>
        <w:ilvl w:val="2"/>
        <w:numId w:val="1"/>
      </w:numPr>
      <w:tabs>
        <w:tab w:val="left" w:pos="720"/>
      </w:tabs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3">
    <w:name w:val="heading 4"/>
    <w:basedOn w:val="1"/>
    <w:next w:val="1"/>
    <w:autoRedefine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 w:val="24"/>
    </w:rPr>
  </w:style>
  <w:style w:type="paragraph" w:styleId="4">
    <w:name w:val="heading 5"/>
    <w:basedOn w:val="1"/>
    <w:next w:val="1"/>
    <w:autoRedefine/>
    <w:qFormat/>
    <w:uiPriority w:val="0"/>
    <w:pPr>
      <w:numPr>
        <w:ilvl w:val="4"/>
        <w:numId w:val="1"/>
      </w:numPr>
      <w:tabs>
        <w:tab w:val="left" w:pos="1008"/>
      </w:tabs>
      <w:spacing w:before="240" w:after="60"/>
      <w:outlineLvl w:val="4"/>
    </w:pPr>
    <w:rPr>
      <w:rFonts w:ascii="Arial" w:hAnsi="Arial"/>
      <w:b/>
      <w:bCs/>
      <w:iCs/>
      <w:sz w:val="22"/>
      <w:szCs w:val="22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qFormat/>
    <w:uiPriority w:val="0"/>
    <w:pPr>
      <w:ind w:firstLine="420"/>
    </w:pPr>
  </w:style>
  <w:style w:type="paragraph" w:styleId="6">
    <w:name w:val="Body Text"/>
    <w:basedOn w:val="1"/>
    <w:next w:val="7"/>
    <w:autoRedefine/>
    <w:qFormat/>
    <w:uiPriority w:val="0"/>
    <w:pPr>
      <w:spacing w:after="120"/>
    </w:pPr>
  </w:style>
  <w:style w:type="paragraph" w:styleId="7">
    <w:name w:val="Body Text 2"/>
    <w:basedOn w:val="1"/>
    <w:next w:val="6"/>
    <w:qFormat/>
    <w:uiPriority w:val="99"/>
    <w:pPr>
      <w:spacing w:after="120" w:line="480" w:lineRule="auto"/>
    </w:pPr>
    <w:rPr>
      <w:kern w:val="0"/>
      <w:sz w:val="20"/>
      <w:szCs w:val="20"/>
    </w:rPr>
  </w:style>
  <w:style w:type="paragraph" w:styleId="8">
    <w:name w:val="HTML Preformatted"/>
    <w:basedOn w:val="1"/>
    <w:autoRedefine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9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2">
    <w:name w:val="List Paragraph"/>
    <w:basedOn w:val="1"/>
    <w:autoRedefine/>
    <w:qFormat/>
    <w:uiPriority w:val="34"/>
    <w:pPr>
      <w:widowControl/>
      <w:ind w:firstLine="420" w:firstLineChars="200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248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2023-12-10T04:01:00Z</dcterms:created>
  <dc:creator>吴新华</dc:creator>
  <cp:lastModifiedBy>阮佳佳</cp:lastModifiedBy>
  <dcterms:modified xsi:type="dcterms:W3CDTF">2023-12-18T07:49:41Z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402C7EFA94F7411BB8310B995BD3259A_13</vt:lpwstr>
  </property>
</Properties>
</file>