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B0709" w14:textId="77777777" w:rsidR="00A51E47" w:rsidRDefault="0004531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关于盛和集采投标事宜的疑问</w:t>
      </w:r>
    </w:p>
    <w:p w14:paraId="4699D44A" w14:textId="77777777" w:rsidR="00A51E47" w:rsidRDefault="0004531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1: </w:t>
      </w:r>
      <w:r>
        <w:rPr>
          <w:rFonts w:hint="eastAsia"/>
          <w:sz w:val="28"/>
          <w:szCs w:val="28"/>
        </w:rPr>
        <w:t>配件的数量都是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，后期到现场</w:t>
      </w:r>
      <w:proofErr w:type="gramStart"/>
      <w:r>
        <w:rPr>
          <w:rFonts w:hint="eastAsia"/>
          <w:sz w:val="28"/>
          <w:szCs w:val="28"/>
        </w:rPr>
        <w:t>需要组价</w:t>
      </w:r>
      <w:proofErr w:type="gramEnd"/>
      <w:r>
        <w:rPr>
          <w:rFonts w:hint="eastAsia"/>
          <w:sz w:val="28"/>
          <w:szCs w:val="28"/>
        </w:rPr>
        <w:t>确定总价么？</w:t>
      </w:r>
    </w:p>
    <w:p w14:paraId="1671E391" w14:textId="77777777" w:rsidR="00A51E47" w:rsidRDefault="00045311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回复：后期按照现场实际组价</w:t>
      </w:r>
    </w:p>
    <w:p w14:paraId="2A33EC7F" w14:textId="77777777" w:rsidR="00A51E47" w:rsidRDefault="0004531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：关于非承压一体机和承压一体机的型号，如果我司型号与要求型号略有差别，能否适当做型号偏离？</w:t>
      </w:r>
    </w:p>
    <w:p w14:paraId="25048E2B" w14:textId="77777777" w:rsidR="00A51E47" w:rsidRDefault="00045311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回复：投标只能正偏离</w:t>
      </w:r>
    </w:p>
    <w:p w14:paraId="3ACECCC8" w14:textId="77777777" w:rsidR="00A51E47" w:rsidRDefault="0004531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：太阳能热水器分级分档表中有每类太阳能热水器的价格区间，</w:t>
      </w:r>
      <w:proofErr w:type="gramStart"/>
      <w:r>
        <w:rPr>
          <w:rFonts w:hint="eastAsia"/>
          <w:sz w:val="28"/>
          <w:szCs w:val="28"/>
        </w:rPr>
        <w:t>能否问</w:t>
      </w:r>
      <w:proofErr w:type="gramEnd"/>
      <w:r>
        <w:rPr>
          <w:rFonts w:hint="eastAsia"/>
          <w:sz w:val="28"/>
          <w:szCs w:val="28"/>
        </w:rPr>
        <w:t>一下，本次投标最高总价有限制，最低总价有无要求？</w:t>
      </w:r>
    </w:p>
    <w:p w14:paraId="2A92E13C" w14:textId="77777777" w:rsidR="00A51E47" w:rsidRDefault="00045311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回复：无要求，但是投标产品必须满足技术标准及国标</w:t>
      </w:r>
    </w:p>
    <w:p w14:paraId="5FD786B3" w14:textId="77777777" w:rsidR="00A51E47" w:rsidRDefault="0004531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：太阳能一档有三家企业，二档只有一家企业，能否明确一下，是</w:t>
      </w:r>
      <w:proofErr w:type="gramStart"/>
      <w:r>
        <w:rPr>
          <w:rFonts w:hint="eastAsia"/>
          <w:sz w:val="28"/>
          <w:szCs w:val="28"/>
        </w:rPr>
        <w:t>否</w:t>
      </w:r>
      <w:proofErr w:type="gramEnd"/>
      <w:r>
        <w:rPr>
          <w:rFonts w:hint="eastAsia"/>
          <w:sz w:val="28"/>
          <w:szCs w:val="28"/>
        </w:rPr>
        <w:t>只能是一档之间进行竞争，还是四家企业竞争名额？</w:t>
      </w:r>
    </w:p>
    <w:p w14:paraId="6A575AF0" w14:textId="77777777" w:rsidR="00A51E47" w:rsidRDefault="00045311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回复：只能一档内竞争</w:t>
      </w:r>
    </w:p>
    <w:p w14:paraId="3448A831" w14:textId="77777777" w:rsidR="00A51E47" w:rsidRDefault="0004531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：商务标的制作我</w:t>
      </w:r>
      <w:proofErr w:type="gramStart"/>
      <w:r>
        <w:rPr>
          <w:rFonts w:hint="eastAsia"/>
          <w:sz w:val="28"/>
          <w:szCs w:val="28"/>
        </w:rPr>
        <w:t>看要求</w:t>
      </w:r>
      <w:proofErr w:type="gramEnd"/>
      <w:r>
        <w:rPr>
          <w:rFonts w:hint="eastAsia"/>
          <w:sz w:val="28"/>
          <w:szCs w:val="28"/>
        </w:rPr>
        <w:t>很简单，是否按照集中采购响应文件格式进行制作呢？</w:t>
      </w:r>
    </w:p>
    <w:p w14:paraId="62693511" w14:textId="325EB467" w:rsidR="00A51E47" w:rsidRDefault="00045311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回复：按照本次招标文件</w:t>
      </w:r>
      <w:r w:rsidR="00361118">
        <w:rPr>
          <w:rFonts w:hint="eastAsia"/>
          <w:color w:val="FF0000"/>
          <w:sz w:val="28"/>
          <w:szCs w:val="28"/>
        </w:rPr>
        <w:t>执行。</w:t>
      </w:r>
    </w:p>
    <w:p w14:paraId="7925C223" w14:textId="77777777" w:rsidR="00A51E47" w:rsidRDefault="00045311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不锈钢波纹管δ</w:t>
      </w:r>
      <w:r>
        <w:rPr>
          <w:rFonts w:hint="eastAsia"/>
          <w:sz w:val="28"/>
          <w:szCs w:val="28"/>
        </w:rPr>
        <w:t>=2.5</w:t>
      </w:r>
      <w:r>
        <w:rPr>
          <w:rFonts w:hint="eastAsia"/>
          <w:sz w:val="28"/>
          <w:szCs w:val="28"/>
        </w:rPr>
        <w:t>，耐压</w:t>
      </w:r>
      <w:r>
        <w:rPr>
          <w:rFonts w:hint="eastAsia"/>
          <w:sz w:val="28"/>
          <w:szCs w:val="28"/>
        </w:rPr>
        <w:t>1.0MPa</w:t>
      </w:r>
      <w:r>
        <w:rPr>
          <w:rFonts w:hint="eastAsia"/>
          <w:sz w:val="28"/>
          <w:szCs w:val="28"/>
        </w:rPr>
        <w:t>，市面上不锈钢波纹管壁</w:t>
      </w:r>
      <w:proofErr w:type="gramStart"/>
      <w:r>
        <w:rPr>
          <w:rFonts w:hint="eastAsia"/>
          <w:sz w:val="28"/>
          <w:szCs w:val="28"/>
        </w:rPr>
        <w:t>厚一般</w:t>
      </w:r>
      <w:proofErr w:type="gramEnd"/>
      <w:r>
        <w:rPr>
          <w:rFonts w:hint="eastAsia"/>
          <w:sz w:val="28"/>
          <w:szCs w:val="28"/>
        </w:rPr>
        <w:t>在</w:t>
      </w:r>
      <w:r>
        <w:rPr>
          <w:rFonts w:hint="eastAsia"/>
          <w:sz w:val="28"/>
          <w:szCs w:val="28"/>
        </w:rPr>
        <w:t>0.2~0.25mm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2.5mm</w:t>
      </w:r>
      <w:r>
        <w:rPr>
          <w:rFonts w:hint="eastAsia"/>
          <w:sz w:val="28"/>
          <w:szCs w:val="28"/>
        </w:rPr>
        <w:t>无法做波纹管，建议改为δ</w:t>
      </w:r>
      <w:r>
        <w:rPr>
          <w:rFonts w:hint="eastAsia"/>
          <w:sz w:val="28"/>
          <w:szCs w:val="28"/>
        </w:rPr>
        <w:t>=0.25</w:t>
      </w:r>
      <w:r>
        <w:rPr>
          <w:rFonts w:hint="eastAsia"/>
          <w:sz w:val="28"/>
          <w:szCs w:val="28"/>
        </w:rPr>
        <w:t>，耐压</w:t>
      </w:r>
      <w:r>
        <w:rPr>
          <w:rFonts w:hint="eastAsia"/>
          <w:sz w:val="28"/>
          <w:szCs w:val="28"/>
        </w:rPr>
        <w:t>1.0MPa</w:t>
      </w:r>
    </w:p>
    <w:p w14:paraId="3895A74F" w14:textId="77777777" w:rsidR="00A51E47" w:rsidRDefault="00045311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回复：同意修改为δ</w:t>
      </w:r>
      <w:r>
        <w:rPr>
          <w:rFonts w:hint="eastAsia"/>
          <w:color w:val="FF0000"/>
          <w:sz w:val="28"/>
          <w:szCs w:val="28"/>
        </w:rPr>
        <w:t>=0.25</w:t>
      </w:r>
      <w:r>
        <w:rPr>
          <w:rFonts w:hint="eastAsia"/>
          <w:color w:val="FF0000"/>
          <w:sz w:val="28"/>
          <w:szCs w:val="28"/>
        </w:rPr>
        <w:t>，耐压</w:t>
      </w:r>
      <w:r>
        <w:rPr>
          <w:rFonts w:hint="eastAsia"/>
          <w:color w:val="FF0000"/>
          <w:sz w:val="28"/>
          <w:szCs w:val="28"/>
        </w:rPr>
        <w:t>1.0MPa</w:t>
      </w:r>
    </w:p>
    <w:p w14:paraId="60405F6F" w14:textId="77777777" w:rsidR="00A51E47" w:rsidRDefault="0004531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太阳能热水器分级分档表中，阳台壁挂支架区分了材质，但阳台壁挂清单中的</w:t>
      </w:r>
      <w:proofErr w:type="gramStart"/>
      <w:r>
        <w:rPr>
          <w:sz w:val="28"/>
          <w:szCs w:val="28"/>
        </w:rPr>
        <w:t>集</w:t>
      </w:r>
      <w:r>
        <w:rPr>
          <w:sz w:val="28"/>
          <w:szCs w:val="28"/>
        </w:rPr>
        <w:t>热器支架</w:t>
      </w:r>
      <w:proofErr w:type="gramEnd"/>
      <w:r>
        <w:rPr>
          <w:sz w:val="28"/>
          <w:szCs w:val="28"/>
        </w:rPr>
        <w:t>规格为</w:t>
      </w:r>
      <w:r>
        <w:rPr>
          <w:sz w:val="28"/>
          <w:szCs w:val="28"/>
        </w:rPr>
        <w:t>‘</w:t>
      </w:r>
      <w:r>
        <w:rPr>
          <w:sz w:val="28"/>
          <w:szCs w:val="28"/>
        </w:rPr>
        <w:t>万能支架</w:t>
      </w:r>
      <w:r>
        <w:rPr>
          <w:sz w:val="28"/>
          <w:szCs w:val="28"/>
        </w:rPr>
        <w:t>’</w:t>
      </w:r>
      <w:r>
        <w:rPr>
          <w:sz w:val="28"/>
          <w:szCs w:val="28"/>
        </w:rPr>
        <w:t>未体现材质，镀锌板、</w:t>
      </w:r>
      <w:r>
        <w:rPr>
          <w:sz w:val="28"/>
          <w:szCs w:val="28"/>
        </w:rPr>
        <w:t>4#</w:t>
      </w:r>
      <w:r>
        <w:rPr>
          <w:sz w:val="28"/>
          <w:szCs w:val="28"/>
        </w:rPr>
        <w:t>角钢、</w:t>
      </w:r>
      <w:r>
        <w:rPr>
          <w:sz w:val="28"/>
          <w:szCs w:val="28"/>
        </w:rPr>
        <w:t>5#</w:t>
      </w:r>
      <w:r>
        <w:rPr>
          <w:sz w:val="28"/>
          <w:szCs w:val="28"/>
        </w:rPr>
        <w:t>角钢支架价格差距较大，请问万能支架按照哪种材质报价？</w:t>
      </w:r>
    </w:p>
    <w:p w14:paraId="209A0815" w14:textId="77777777" w:rsidR="00A51E47" w:rsidRDefault="00045311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lastRenderedPageBreak/>
        <w:t>回复：按照</w:t>
      </w:r>
      <w:r>
        <w:rPr>
          <w:rFonts w:hint="eastAsia"/>
          <w:color w:val="FF0000"/>
          <w:sz w:val="28"/>
          <w:szCs w:val="28"/>
        </w:rPr>
        <w:t>4#</w:t>
      </w:r>
      <w:r>
        <w:rPr>
          <w:rFonts w:hint="eastAsia"/>
          <w:color w:val="FF0000"/>
          <w:sz w:val="28"/>
          <w:szCs w:val="28"/>
        </w:rPr>
        <w:t>角钢</w:t>
      </w:r>
    </w:p>
    <w:p w14:paraId="5034D08A" w14:textId="77777777" w:rsidR="00A51E47" w:rsidRDefault="00A51E47">
      <w:pPr>
        <w:rPr>
          <w:sz w:val="28"/>
          <w:szCs w:val="28"/>
        </w:rPr>
      </w:pPr>
    </w:p>
    <w:p w14:paraId="15311FD8" w14:textId="77777777" w:rsidR="00A51E47" w:rsidRDefault="00A51E47">
      <w:pPr>
        <w:rPr>
          <w:sz w:val="28"/>
          <w:szCs w:val="28"/>
        </w:rPr>
      </w:pPr>
    </w:p>
    <w:p w14:paraId="189F4F8D" w14:textId="77777777" w:rsidR="00A51E47" w:rsidRDefault="00A51E47">
      <w:pPr>
        <w:jc w:val="right"/>
        <w:rPr>
          <w:sz w:val="28"/>
          <w:szCs w:val="28"/>
        </w:rPr>
      </w:pPr>
    </w:p>
    <w:p w14:paraId="32BBA2E6" w14:textId="77777777" w:rsidR="00A51E47" w:rsidRDefault="00045311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日</w:t>
      </w:r>
    </w:p>
    <w:sectPr w:rsidR="00A51E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7C258" w14:textId="77777777" w:rsidR="00045311" w:rsidRDefault="00045311" w:rsidP="00361118">
      <w:r>
        <w:separator/>
      </w:r>
    </w:p>
  </w:endnote>
  <w:endnote w:type="continuationSeparator" w:id="0">
    <w:p w14:paraId="1AE2D9A4" w14:textId="77777777" w:rsidR="00045311" w:rsidRDefault="00045311" w:rsidP="0036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B119E" w14:textId="77777777" w:rsidR="00045311" w:rsidRDefault="00045311" w:rsidP="00361118">
      <w:r>
        <w:separator/>
      </w:r>
    </w:p>
  </w:footnote>
  <w:footnote w:type="continuationSeparator" w:id="0">
    <w:p w14:paraId="41324347" w14:textId="77777777" w:rsidR="00045311" w:rsidRDefault="00045311" w:rsidP="00361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16472"/>
    <w:multiLevelType w:val="singleLevel"/>
    <w:tmpl w:val="0B116472"/>
    <w:lvl w:ilvl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EwNzg5M2RiM2RlOGViMmRjYjY1MjllMzc1M2ZkMDIifQ=="/>
  </w:docVars>
  <w:rsids>
    <w:rsidRoot w:val="15764C7C"/>
    <w:rsid w:val="00045311"/>
    <w:rsid w:val="00361118"/>
    <w:rsid w:val="00A51E47"/>
    <w:rsid w:val="0F130CAE"/>
    <w:rsid w:val="15764C7C"/>
    <w:rsid w:val="260D1498"/>
    <w:rsid w:val="35AE2C2F"/>
    <w:rsid w:val="56560423"/>
    <w:rsid w:val="6C0C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35DA4C"/>
  <w15:docId w15:val="{98F9081E-28CD-4394-A1DD-23D5C8C1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11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61118"/>
    <w:rPr>
      <w:kern w:val="2"/>
      <w:sz w:val="18"/>
      <w:szCs w:val="18"/>
    </w:rPr>
  </w:style>
  <w:style w:type="paragraph" w:styleId="a5">
    <w:name w:val="footer"/>
    <w:basedOn w:val="a"/>
    <w:link w:val="a6"/>
    <w:rsid w:val="003611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6111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一笑而过</dc:creator>
  <cp:lastModifiedBy>User</cp:lastModifiedBy>
  <cp:revision>2</cp:revision>
  <dcterms:created xsi:type="dcterms:W3CDTF">2023-06-18T23:58:00Z</dcterms:created>
  <dcterms:modified xsi:type="dcterms:W3CDTF">2023-06-21T07:04:00Z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5DCB2AFCB65D43A9B92FBC945C5AE64A_13</vt:lpwstr>
  </property>
</Properties>
</file>