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楷体" w:hAnsi="楷体" w:eastAsia="楷体"/>
          <w:b/>
          <w:sz w:val="40"/>
          <w:szCs w:val="40"/>
        </w:rPr>
      </w:pPr>
    </w:p>
    <w:p>
      <w:pPr>
        <w:widowControl/>
        <w:jc w:val="center"/>
        <w:rPr>
          <w:rFonts w:ascii="楷体" w:hAnsi="楷体" w:eastAsia="楷体"/>
          <w:b/>
          <w:sz w:val="40"/>
          <w:szCs w:val="40"/>
        </w:rPr>
      </w:pPr>
    </w:p>
    <w:p>
      <w:pPr>
        <w:widowControl/>
        <w:jc w:val="center"/>
        <w:rPr>
          <w:rFonts w:ascii="楷体" w:hAnsi="楷体" w:eastAsia="楷体"/>
          <w:b/>
          <w:sz w:val="40"/>
          <w:szCs w:val="40"/>
        </w:rPr>
      </w:pPr>
    </w:p>
    <w:p>
      <w:pPr>
        <w:widowControl/>
        <w:jc w:val="center"/>
        <w:rPr>
          <w:rFonts w:ascii="楷体" w:hAnsi="楷体" w:eastAsia="楷体"/>
          <w:b/>
          <w:sz w:val="40"/>
          <w:szCs w:val="40"/>
        </w:rPr>
      </w:pPr>
    </w:p>
    <w:p>
      <w:pPr>
        <w:widowControl/>
        <w:jc w:val="center"/>
        <w:rPr>
          <w:rFonts w:ascii="楷体" w:hAnsi="楷体" w:eastAsia="楷体"/>
          <w:b/>
          <w:sz w:val="40"/>
          <w:szCs w:val="40"/>
        </w:rPr>
      </w:pPr>
    </w:p>
    <w:p>
      <w:pPr>
        <w:tabs>
          <w:tab w:val="center" w:pos="4677"/>
        </w:tabs>
        <w:spacing w:before="156" w:beforeLines="50" w:after="156" w:afterLines="50" w:line="360" w:lineRule="auto"/>
        <w:jc w:val="center"/>
        <w:rPr>
          <w:rFonts w:hint="eastAsia" w:ascii="楷体" w:hAnsi="楷体" w:eastAsia="楷体" w:cs="楷体"/>
          <w:b/>
          <w:sz w:val="48"/>
          <w:szCs w:val="48"/>
          <w:lang w:val="en-US" w:eastAsia="zh-CN"/>
        </w:rPr>
      </w:pPr>
      <w:r>
        <w:rPr>
          <w:rFonts w:hint="eastAsia" w:ascii="楷体" w:hAnsi="楷体" w:eastAsia="楷体" w:cs="楷体"/>
          <w:b/>
          <w:sz w:val="48"/>
          <w:szCs w:val="48"/>
          <w:lang w:val="en-US" w:eastAsia="zh-CN"/>
        </w:rPr>
        <w:t>盛和房产可视对讲技术标准</w:t>
      </w: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48"/>
          <w:szCs w:val="48"/>
          <w:lang w:val="en-US" w:eastAsia="zh-CN"/>
        </w:rPr>
      </w:pPr>
      <w:r>
        <w:rPr>
          <w:rFonts w:hint="eastAsia" w:ascii="楷体" w:hAnsi="楷体" w:eastAsia="楷体" w:cs="楷体"/>
          <w:b/>
          <w:sz w:val="24"/>
          <w:szCs w:val="24"/>
          <w:lang w:val="en-US" w:eastAsia="zh-CN"/>
        </w:rPr>
        <w:t>【第一版】</w:t>
      </w:r>
    </w:p>
    <w:p>
      <w:pPr>
        <w:tabs>
          <w:tab w:val="center" w:pos="4677"/>
        </w:tabs>
        <w:spacing w:before="156" w:beforeLines="50" w:after="156" w:afterLines="50" w:line="360" w:lineRule="auto"/>
        <w:jc w:val="center"/>
        <w:rPr>
          <w:rFonts w:hint="eastAsia" w:ascii="楷体" w:hAnsi="楷体" w:eastAsia="楷体" w:cs="楷体"/>
          <w:b/>
          <w:sz w:val="48"/>
          <w:szCs w:val="48"/>
          <w:lang w:val="en-US" w:eastAsia="zh-CN"/>
        </w:rPr>
      </w:pPr>
      <w:r>
        <w:rPr>
          <w:rFonts w:hint="eastAsia" w:ascii="楷体" w:hAnsi="楷体" w:eastAsia="楷体" w:cs="楷体"/>
          <w:b/>
          <w:sz w:val="24"/>
          <w:szCs w:val="24"/>
          <w:lang w:val="en-US" w:eastAsia="zh-CN"/>
        </w:rPr>
        <w:t>2023年4月</w:t>
      </w:r>
    </w:p>
    <w:p>
      <w:pPr>
        <w:widowControl/>
        <w:jc w:val="left"/>
        <w:rPr>
          <w:rFonts w:ascii="楷体" w:hAnsi="楷体" w:eastAsia="楷体"/>
          <w:b/>
          <w:sz w:val="40"/>
          <w:szCs w:val="40"/>
        </w:rPr>
      </w:pPr>
      <w:r>
        <w:rPr>
          <w:rFonts w:hint="eastAsia" w:ascii="楷体" w:hAnsi="楷体" w:eastAsia="楷体"/>
          <w:b/>
          <w:kern w:val="0"/>
          <w:sz w:val="40"/>
          <w:szCs w:val="40"/>
        </w:rPr>
        <w:br w:type="page"/>
      </w:r>
    </w:p>
    <w:p>
      <w:pPr>
        <w:widowControl/>
        <w:jc w:val="center"/>
        <w:rPr>
          <w:rFonts w:ascii="楷体" w:hAnsi="楷体" w:eastAsia="楷体"/>
          <w:b/>
          <w:bCs/>
          <w:sz w:val="40"/>
          <w:szCs w:val="40"/>
        </w:rPr>
      </w:pPr>
      <w:r>
        <w:rPr>
          <w:rFonts w:hint="eastAsia" w:ascii="楷体" w:hAnsi="楷体" w:eastAsia="楷体"/>
          <w:b/>
          <w:bCs/>
          <w:sz w:val="40"/>
          <w:szCs w:val="40"/>
        </w:rPr>
        <w:t>可视对讲产品质量标准</w:t>
      </w:r>
    </w:p>
    <w:p>
      <w:pPr>
        <w:pStyle w:val="2"/>
        <w:numPr>
          <w:ilvl w:val="0"/>
          <w:numId w:val="13"/>
        </w:numPr>
        <w:adjustRightInd w:val="0"/>
        <w:snapToGrid w:val="0"/>
        <w:spacing w:before="0" w:after="0" w:line="240" w:lineRule="auto"/>
        <w:ind w:left="851" w:hanging="851"/>
        <w:rPr>
          <w:rFonts w:hint="eastAsia" w:ascii="仿宋" w:hAnsi="仿宋" w:eastAsia="仿宋" w:cs="仿宋"/>
          <w:sz w:val="24"/>
        </w:rPr>
      </w:pPr>
      <w:r>
        <w:rPr>
          <w:rFonts w:hint="eastAsia" w:ascii="仿宋" w:hAnsi="仿宋" w:eastAsia="仿宋" w:cs="仿宋"/>
          <w:sz w:val="24"/>
        </w:rPr>
        <w:t>范围</w:t>
      </w:r>
    </w:p>
    <w:p>
      <w:pPr>
        <w:adjustRightInd w:val="0"/>
        <w:rPr>
          <w:rFonts w:hint="eastAsia" w:ascii="仿宋" w:hAnsi="仿宋" w:eastAsia="仿宋" w:cs="仿宋"/>
        </w:rPr>
      </w:pPr>
      <w:r>
        <w:rPr>
          <w:rFonts w:hint="eastAsia" w:ascii="仿宋" w:hAnsi="仿宋" w:eastAsia="仿宋" w:cs="仿宋"/>
        </w:rPr>
        <w:t>包括可视对讲系统内门口机、二次确认机（可选）、室内分机、管理中心。</w:t>
      </w:r>
    </w:p>
    <w:p>
      <w:pPr>
        <w:pStyle w:val="2"/>
        <w:numPr>
          <w:ilvl w:val="0"/>
          <w:numId w:val="13"/>
        </w:numPr>
        <w:adjustRightInd w:val="0"/>
        <w:snapToGrid w:val="0"/>
        <w:spacing w:before="0" w:after="0" w:line="240" w:lineRule="auto"/>
        <w:ind w:left="851" w:hanging="851"/>
        <w:rPr>
          <w:rFonts w:hint="eastAsia" w:ascii="仿宋" w:hAnsi="仿宋" w:eastAsia="仿宋" w:cs="仿宋"/>
          <w:sz w:val="24"/>
        </w:rPr>
      </w:pPr>
      <w:bookmarkStart w:id="0" w:name="_Toc17296768"/>
      <w:r>
        <w:rPr>
          <w:rFonts w:hint="eastAsia" w:ascii="仿宋" w:hAnsi="仿宋" w:eastAsia="仿宋" w:cs="仿宋"/>
          <w:sz w:val="24"/>
        </w:rPr>
        <w:t>规格</w:t>
      </w:r>
      <w:bookmarkEnd w:id="0"/>
    </w:p>
    <w:p>
      <w:pPr>
        <w:adjustRightInd w:val="0"/>
        <w:rPr>
          <w:rFonts w:hint="eastAsia" w:ascii="仿宋" w:hAnsi="仿宋" w:eastAsia="仿宋" w:cs="仿宋"/>
        </w:rPr>
      </w:pPr>
      <w:r>
        <w:rPr>
          <w:rFonts w:hint="eastAsia" w:ascii="仿宋" w:hAnsi="仿宋" w:eastAsia="仿宋" w:cs="仿宋"/>
        </w:rPr>
        <w:t>对产品的规格、型号、尺寸等内容无明确要求。</w:t>
      </w:r>
    </w:p>
    <w:p>
      <w:pPr>
        <w:pStyle w:val="2"/>
        <w:numPr>
          <w:ilvl w:val="0"/>
          <w:numId w:val="13"/>
        </w:numPr>
        <w:adjustRightInd w:val="0"/>
        <w:snapToGrid w:val="0"/>
        <w:spacing w:before="0" w:after="0" w:line="240" w:lineRule="auto"/>
        <w:ind w:left="851" w:hanging="851"/>
        <w:rPr>
          <w:rFonts w:hint="eastAsia" w:ascii="仿宋" w:hAnsi="仿宋" w:eastAsia="仿宋" w:cs="仿宋"/>
          <w:sz w:val="24"/>
        </w:rPr>
      </w:pPr>
      <w:bookmarkStart w:id="1" w:name="_Toc17296769"/>
      <w:r>
        <w:rPr>
          <w:rFonts w:hint="eastAsia" w:ascii="仿宋" w:hAnsi="仿宋" w:eastAsia="仿宋" w:cs="仿宋"/>
          <w:sz w:val="24"/>
        </w:rPr>
        <w:t>产品部件要求</w:t>
      </w:r>
      <w:bookmarkEnd w:id="1"/>
    </w:p>
    <w:p>
      <w:pPr>
        <w:adjustRightInd w:val="0"/>
        <w:rPr>
          <w:rFonts w:hint="eastAsia" w:ascii="仿宋" w:hAnsi="仿宋" w:eastAsia="仿宋" w:cs="仿宋"/>
        </w:rPr>
      </w:pPr>
      <w:r>
        <w:rPr>
          <w:rFonts w:hint="eastAsia" w:ascii="仿宋" w:hAnsi="仿宋" w:eastAsia="仿宋" w:cs="仿宋"/>
        </w:rPr>
        <w:t>3.1产品分类</w:t>
      </w:r>
    </w:p>
    <w:p>
      <w:pPr>
        <w:adjustRightInd w:val="0"/>
        <w:rPr>
          <w:rFonts w:hint="eastAsia" w:ascii="仿宋" w:hAnsi="仿宋" w:eastAsia="仿宋" w:cs="仿宋"/>
        </w:rPr>
      </w:pPr>
      <w:r>
        <w:rPr>
          <w:rFonts w:hint="eastAsia" w:ascii="仿宋" w:hAnsi="仿宋" w:eastAsia="仿宋" w:cs="仿宋"/>
        </w:rPr>
        <w:t>产品分两类标准，扩展型和普通型。其中，扩展型产品主要是以高性能的技术要求，为住户提供高效、便捷、科技感强的用户体验；普通型产品主要是从经济适用的角度出发，满足基础功能的同时也能兼顾成本。</w:t>
      </w:r>
    </w:p>
    <w:p>
      <w:pPr>
        <w:adjustRightInd w:val="0"/>
        <w:rPr>
          <w:rFonts w:hint="eastAsia" w:ascii="仿宋" w:hAnsi="仿宋" w:eastAsia="仿宋" w:cs="仿宋"/>
        </w:rPr>
      </w:pPr>
      <w:r>
        <w:rPr>
          <w:rFonts w:hint="eastAsia" w:ascii="仿宋" w:hAnsi="仿宋" w:eastAsia="仿宋" w:cs="仿宋"/>
        </w:rPr>
        <w:t>3.2扩展型全数字对讲产品技术参数要求</w:t>
      </w:r>
    </w:p>
    <w:p>
      <w:pPr>
        <w:adjustRightInd w:val="0"/>
        <w:rPr>
          <w:rFonts w:hint="eastAsia" w:ascii="仿宋" w:hAnsi="仿宋" w:eastAsia="仿宋" w:cs="仿宋"/>
        </w:rPr>
      </w:pPr>
      <w:r>
        <w:rPr>
          <w:rFonts w:hint="eastAsia" w:ascii="仿宋" w:hAnsi="仿宋" w:eastAsia="仿宋" w:cs="仿宋"/>
        </w:rPr>
        <w:t>（1）. 门口机</w:t>
      </w:r>
    </w:p>
    <w:p>
      <w:pPr>
        <w:adjustRightInd w:val="0"/>
        <w:rPr>
          <w:rFonts w:hint="eastAsia" w:ascii="仿宋" w:hAnsi="仿宋" w:eastAsia="仿宋" w:cs="仿宋"/>
        </w:rPr>
      </w:pPr>
      <w:r>
        <w:rPr>
          <w:rFonts w:hint="eastAsia" w:ascii="仿宋" w:hAnsi="仿宋" w:eastAsia="仿宋" w:cs="仿宋"/>
        </w:rPr>
        <w:t>基本功能要求：</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铝合金及钢化玻璃面板， 支持IP54。</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高清显示屏。</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宽动态摄像头，具有防抗逆光功能。</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基于H.264编解码的数字可视对讲，视频分辨率不底于720P；</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呼叫住户室内终端，呼叫管理中心</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呼叫对讲、支持CPU卡、人脸识别、密码、手机APP、二维码等开锁方式</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接受室内机、管理机监视</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语音提示，待机播放图片信息</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具备防拆及门延时关闭报警功能，</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具备夜视补光</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支持云对讲功能，呼叫手机APP</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支持电梯联动</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人脸识别应符合 GP-01-011:2018《上海市第一批智能安全技术防范系统产品检测技术要求(试 行)》中的产品种类“出入口控制人脸识别装置(系 统)”技术要求；</w:t>
      </w:r>
    </w:p>
    <w:p>
      <w:pPr>
        <w:adjustRightInd w:val="0"/>
        <w:rPr>
          <w:rFonts w:hint="eastAsia" w:ascii="仿宋" w:hAnsi="仿宋" w:eastAsia="仿宋" w:cs="仿宋"/>
        </w:rPr>
      </w:pPr>
      <w:r>
        <w:rPr>
          <w:rFonts w:hint="eastAsia" w:ascii="仿宋" w:hAnsi="仿宋" w:eastAsia="仿宋" w:cs="仿宋"/>
        </w:rPr>
        <w:t>主要技术参数要求：</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操作系统：Android6.0以上</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CPU：不低于4核芯Cortex-A53架构/64位/主频1.4G</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内存：2GB以上</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FLASH：8GB以上</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显示屏：</w:t>
      </w:r>
      <w:r>
        <w:rPr>
          <w:rFonts w:hint="eastAsia" w:ascii="仿宋" w:hAnsi="仿宋" w:eastAsia="仿宋" w:cs="仿宋"/>
          <w:lang w:val="en-US" w:eastAsia="zh-CN"/>
        </w:rPr>
        <w:t>7</w:t>
      </w:r>
      <w:r>
        <w:rPr>
          <w:rFonts w:hint="eastAsia" w:ascii="仿宋" w:hAnsi="仿宋" w:eastAsia="仿宋" w:cs="仿宋"/>
        </w:rPr>
        <w:t>寸或以上，可选电容触摸屏；</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分辨率：1280*800或以上；</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摄像头：数字高清/不低于200W像素/宽动态/防逆光</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门禁读头： 支持CPU卡</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人脸识别：符合 GP-01-011:2018《上海市第一批智能安全技术防范系统产品检测技术要求(试 行)》</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蓝牙通讯：支持手机蓝牙开锁</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防水等级：安装后不低于IP54</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工作温度：-25度到+55度，</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工作湿度：10% 到 90%RH 不凝结</w:t>
      </w:r>
    </w:p>
    <w:p>
      <w:pPr>
        <w:adjustRightInd w:val="0"/>
        <w:rPr>
          <w:rFonts w:hint="eastAsia" w:ascii="仿宋" w:hAnsi="仿宋" w:eastAsia="仿宋" w:cs="仿宋"/>
        </w:rPr>
      </w:pPr>
      <w:r>
        <w:rPr>
          <w:rFonts w:hint="eastAsia" w:ascii="仿宋" w:hAnsi="仿宋" w:eastAsia="仿宋" w:cs="仿宋"/>
        </w:rPr>
        <w:t>（2）. 别墅户门口机（二次确认机）</w:t>
      </w:r>
    </w:p>
    <w:p>
      <w:pPr>
        <w:adjustRightInd w:val="0"/>
        <w:rPr>
          <w:rFonts w:hint="eastAsia" w:ascii="仿宋" w:hAnsi="仿宋" w:eastAsia="仿宋" w:cs="仿宋"/>
        </w:rPr>
      </w:pPr>
      <w:r>
        <w:rPr>
          <w:rFonts w:hint="eastAsia" w:ascii="仿宋" w:hAnsi="仿宋" w:eastAsia="仿宋" w:cs="仿宋"/>
        </w:rPr>
        <w:t>基本功能要求：</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金属材质</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基于H.264/720P编解码的数字可视对讲</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呼叫住户室内终端或呼叫管理中心</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呼叫对讲、刷卡等开锁方式</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接受室内机、管理机监视</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夜视补光</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可扩展云对讲功能，人脸识别功能</w:t>
      </w:r>
    </w:p>
    <w:p>
      <w:pPr>
        <w:adjustRightInd w:val="0"/>
        <w:rPr>
          <w:rFonts w:hint="eastAsia" w:ascii="仿宋" w:hAnsi="仿宋" w:eastAsia="仿宋" w:cs="仿宋"/>
        </w:rPr>
      </w:pPr>
      <w:r>
        <w:rPr>
          <w:rFonts w:hint="eastAsia" w:ascii="仿宋" w:hAnsi="仿宋" w:eastAsia="仿宋" w:cs="仿宋"/>
        </w:rPr>
        <w:t>主要技术参数要求：</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操作系统：Linux或者Android6.0以上</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CPU：主频≥400MHz（Linux系统）或者主频≥1GHz（Android系统）</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内存：≥64MB（Linux系统）或者≥1GB（Android系统）</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摄像头：≥130万像素</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门禁读头：支持CPU卡</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防水等级：安装后不低于IP54</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工作温度：-25度到+55度</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工作湿度：10% 到 90%RH 不凝结</w:t>
      </w:r>
    </w:p>
    <w:p>
      <w:pPr>
        <w:adjustRightInd w:val="0"/>
        <w:rPr>
          <w:rFonts w:hint="eastAsia" w:ascii="仿宋" w:hAnsi="仿宋" w:eastAsia="仿宋" w:cs="仿宋"/>
        </w:rPr>
      </w:pPr>
      <w:r>
        <w:rPr>
          <w:rFonts w:hint="eastAsia" w:ascii="仿宋" w:hAnsi="仿宋" w:eastAsia="仿宋" w:cs="仿宋"/>
        </w:rPr>
        <w:t>（3）. 室内分机</w:t>
      </w:r>
    </w:p>
    <w:p>
      <w:pPr>
        <w:adjustRightInd w:val="0"/>
        <w:rPr>
          <w:rFonts w:hint="eastAsia" w:ascii="仿宋" w:hAnsi="仿宋" w:eastAsia="仿宋" w:cs="仿宋"/>
        </w:rPr>
      </w:pPr>
      <w:r>
        <w:rPr>
          <w:rFonts w:hint="eastAsia" w:ascii="仿宋" w:hAnsi="仿宋" w:eastAsia="仿宋" w:cs="仿宋"/>
        </w:rPr>
        <w:t>基本功能要求：</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高分辨率全贴合屏</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基于H.264/720P编解码的数字可视对讲</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与门口主机、围墙机、管理中心呼叫、通话、开锁</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户户对讲，主动监视门口主机</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免打扰，访客留影留言</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免提对讲，电梯联动</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8防区报警、具备可编程功能，管理中心能接收报警推送信息</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具有新信息提示功能</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支持Zigbee智能家居系统</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具有WIFi模块</w:t>
      </w:r>
    </w:p>
    <w:p>
      <w:pPr>
        <w:adjustRightInd w:val="0"/>
        <w:rPr>
          <w:rFonts w:hint="eastAsia" w:ascii="仿宋" w:hAnsi="仿宋" w:eastAsia="仿宋" w:cs="仿宋"/>
        </w:rPr>
      </w:pPr>
      <w:r>
        <w:rPr>
          <w:rFonts w:hint="eastAsia" w:ascii="仿宋" w:hAnsi="仿宋" w:eastAsia="仿宋" w:cs="仿宋"/>
        </w:rPr>
        <w:t>主要技术参数要求：</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操作系统：Android6.0或以上</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CPU：不低于4核芯Cortex-A53架构/64位/主频1.2G</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内存：1GB或以上</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FLASH：8GB或以上</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显示屏：</w:t>
      </w:r>
      <w:r>
        <w:rPr>
          <w:rFonts w:hint="eastAsia" w:ascii="仿宋" w:hAnsi="仿宋" w:eastAsia="仿宋" w:cs="仿宋"/>
          <w:lang w:val="en-US" w:eastAsia="zh-CN"/>
        </w:rPr>
        <w:t>7</w:t>
      </w:r>
      <w:bookmarkStart w:id="5" w:name="_GoBack"/>
      <w:bookmarkEnd w:id="5"/>
      <w:r>
        <w:rPr>
          <w:rFonts w:hint="eastAsia" w:ascii="仿宋" w:hAnsi="仿宋" w:eastAsia="仿宋" w:cs="仿宋"/>
        </w:rPr>
        <w:t>寸或以上，全贴合G+G电容触摸屏</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分辨率：1280*800或以上；</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工作温度：-10度到+55度</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工作湿度：10% 到 90%RH 不凝结</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安装方式：壁挂式安装</w:t>
      </w:r>
    </w:p>
    <w:p>
      <w:pPr>
        <w:adjustRightInd w:val="0"/>
        <w:rPr>
          <w:rFonts w:hint="eastAsia" w:ascii="仿宋" w:hAnsi="仿宋" w:eastAsia="仿宋" w:cs="仿宋"/>
        </w:rPr>
      </w:pPr>
      <w:r>
        <w:rPr>
          <w:rFonts w:hint="eastAsia" w:ascii="仿宋" w:hAnsi="仿宋" w:eastAsia="仿宋" w:cs="仿宋"/>
        </w:rPr>
        <w:t>（4）. 管理中心</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配置独立的管理电脑和可视对讲管理软件</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图形化人机界面，友好直观，易学易用</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小区架构管理，网络配置、门口机室内机门禁等设备的远程升级</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住户资料管理，IC卡片管理，人脸门禁管理，云对讲用户设置等</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接收报警信号，记录存储显示可查询</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显示呼入室内终端号、主机号码</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可监视任一单元门口主机、围墙机</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与门口主机、围墙机、能实现通话、开锁等功能</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发卡授权、设备管理</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具有信息发布功能，信息查询功能</w:t>
      </w:r>
    </w:p>
    <w:p>
      <w:pPr>
        <w:adjustRightInd w:val="0"/>
        <w:rPr>
          <w:rFonts w:hint="eastAsia" w:ascii="仿宋" w:hAnsi="仿宋" w:eastAsia="仿宋" w:cs="仿宋"/>
        </w:rPr>
      </w:pPr>
      <w:r>
        <w:rPr>
          <w:rFonts w:hint="eastAsia" w:ascii="仿宋" w:hAnsi="仿宋" w:eastAsia="仿宋" w:cs="仿宋"/>
        </w:rPr>
        <w:t>3.3 普通型全数字对讲产品技术参数要求</w:t>
      </w:r>
    </w:p>
    <w:p>
      <w:pPr>
        <w:adjustRightInd w:val="0"/>
        <w:rPr>
          <w:rFonts w:hint="eastAsia" w:ascii="仿宋" w:hAnsi="仿宋" w:eastAsia="仿宋" w:cs="仿宋"/>
        </w:rPr>
      </w:pPr>
      <w:r>
        <w:rPr>
          <w:rFonts w:hint="eastAsia" w:ascii="仿宋" w:hAnsi="仿宋" w:eastAsia="仿宋" w:cs="仿宋"/>
        </w:rPr>
        <w:t>（1）. 门口机</w:t>
      </w:r>
    </w:p>
    <w:p>
      <w:pPr>
        <w:adjustRightInd w:val="0"/>
        <w:rPr>
          <w:rFonts w:hint="eastAsia" w:ascii="仿宋" w:hAnsi="仿宋" w:eastAsia="仿宋" w:cs="仿宋"/>
        </w:rPr>
      </w:pPr>
      <w:r>
        <w:rPr>
          <w:rFonts w:hint="eastAsia" w:ascii="仿宋" w:hAnsi="仿宋" w:eastAsia="仿宋" w:cs="仿宋"/>
        </w:rPr>
        <w:t>基本功能要求：</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铝合金及钢化玻璃面板，防尘、防水、防暴</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触摸或按键操作</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基于H.264/720P编解码的数字可视对讲</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呼叫住户室内终端，呼叫管理中心</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呼叫对讲、刷卡、密码等开锁方式</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接受室内机、管理机监视</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语音提示，可选待机播放图片信息</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防拆报警，夜视补光</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可扩展云对讲、人脸识别、呼叫手机APP、电梯联动功能</w:t>
      </w:r>
    </w:p>
    <w:p>
      <w:pPr>
        <w:adjustRightInd w:val="0"/>
        <w:rPr>
          <w:rFonts w:hint="eastAsia" w:ascii="仿宋" w:hAnsi="仿宋" w:eastAsia="仿宋" w:cs="仿宋"/>
        </w:rPr>
      </w:pPr>
      <w:r>
        <w:rPr>
          <w:rFonts w:hint="eastAsia" w:ascii="仿宋" w:hAnsi="仿宋" w:eastAsia="仿宋" w:cs="仿宋"/>
        </w:rPr>
        <w:t>主要技术参数要求：</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操作系统：Linux或者Android6.0以上</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CPU：主频≥400MHz（Linux系统）或者 主频≥1GHz（Android系统）</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内存：≥64MB（Linux系统）或者 ≥1GB（Android系统）</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显示屏：7寸或以上</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分辨率：1024*600或以上</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摄像头：130万像素或以上</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门禁读头： 支持CPU卡</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防水等级：安装后不低于IP54</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工作温度：-25度到+55度</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工作湿度：10% 到 90%RH 不凝结</w:t>
      </w:r>
    </w:p>
    <w:p>
      <w:pPr>
        <w:adjustRightInd w:val="0"/>
        <w:rPr>
          <w:rFonts w:hint="eastAsia" w:ascii="仿宋" w:hAnsi="仿宋" w:eastAsia="仿宋" w:cs="仿宋"/>
        </w:rPr>
      </w:pPr>
      <w:r>
        <w:rPr>
          <w:rFonts w:hint="eastAsia" w:ascii="仿宋" w:hAnsi="仿宋" w:eastAsia="仿宋" w:cs="仿宋"/>
        </w:rPr>
        <w:t>（2）. 别墅户门口机（二次确认机）</w:t>
      </w:r>
    </w:p>
    <w:p>
      <w:pPr>
        <w:adjustRightInd w:val="0"/>
        <w:rPr>
          <w:rFonts w:hint="eastAsia" w:ascii="仿宋" w:hAnsi="仿宋" w:eastAsia="仿宋" w:cs="仿宋"/>
        </w:rPr>
      </w:pPr>
      <w:r>
        <w:rPr>
          <w:rFonts w:hint="eastAsia" w:ascii="仿宋" w:hAnsi="仿宋" w:eastAsia="仿宋" w:cs="仿宋"/>
        </w:rPr>
        <w:t>基本功能要求：</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金属材质</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基于H.264/720P编解码的数字可视对讲</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呼叫住户室内终端或呼叫管理中心</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呼叫对讲、刷卡等开锁方式</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接受室内机、管理机监视</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夜视补光</w:t>
      </w:r>
    </w:p>
    <w:p>
      <w:pPr>
        <w:adjustRightInd w:val="0"/>
        <w:rPr>
          <w:rFonts w:hint="eastAsia" w:ascii="仿宋" w:hAnsi="仿宋" w:eastAsia="仿宋" w:cs="仿宋"/>
        </w:rPr>
      </w:pPr>
      <w:r>
        <w:rPr>
          <w:rFonts w:hint="eastAsia" w:ascii="仿宋" w:hAnsi="仿宋" w:eastAsia="仿宋" w:cs="仿宋"/>
        </w:rPr>
        <w:t>主要技术参数要求：</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操作系统：Linux</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CPU：主频≥400MHz</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内存：64MB或以上</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摄像头：130万像素或以上</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门禁读头： 支持CPU卡</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防水等级：安装后不低于IP54</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工作温度：-25度到+55度</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工作湿度：10% 到 90%RH 不凝结</w:t>
      </w:r>
    </w:p>
    <w:p>
      <w:pPr>
        <w:adjustRightInd w:val="0"/>
        <w:rPr>
          <w:rFonts w:hint="eastAsia" w:ascii="仿宋" w:hAnsi="仿宋" w:eastAsia="仿宋" w:cs="仿宋"/>
        </w:rPr>
      </w:pPr>
      <w:r>
        <w:rPr>
          <w:rFonts w:hint="eastAsia" w:ascii="仿宋" w:hAnsi="仿宋" w:eastAsia="仿宋" w:cs="仿宋"/>
        </w:rPr>
        <w:t>（3）. 室内分机</w:t>
      </w:r>
    </w:p>
    <w:p>
      <w:pPr>
        <w:adjustRightInd w:val="0"/>
        <w:rPr>
          <w:rFonts w:hint="eastAsia" w:ascii="仿宋" w:hAnsi="仿宋" w:eastAsia="仿宋" w:cs="仿宋"/>
        </w:rPr>
      </w:pPr>
      <w:r>
        <w:rPr>
          <w:rFonts w:hint="eastAsia" w:ascii="仿宋" w:hAnsi="仿宋" w:eastAsia="仿宋" w:cs="仿宋"/>
        </w:rPr>
        <w:t>基本功能要求：</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基于H.264/720P编解码的数字可视对讲</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与门口主机、围墙机、管理中心呼叫、通话、开锁</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户户对讲（触摸屏机型），主动监视门口主机</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免打扰，访客留影留言</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8防区报警、紧急报警、管理中心接收报警推送信息</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具有新信息提示</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具有可扩展wifi模块的功能</w:t>
      </w:r>
    </w:p>
    <w:p>
      <w:pPr>
        <w:adjustRightInd w:val="0"/>
        <w:rPr>
          <w:rFonts w:hint="eastAsia" w:ascii="仿宋" w:hAnsi="仿宋" w:eastAsia="仿宋" w:cs="仿宋"/>
        </w:rPr>
      </w:pPr>
      <w:r>
        <w:rPr>
          <w:rFonts w:hint="eastAsia" w:ascii="仿宋" w:hAnsi="仿宋" w:eastAsia="仿宋" w:cs="仿宋"/>
        </w:rPr>
        <w:t>主要技术参数要求：</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操作系统：Linux/RTOS</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CPU：主频≥400MHz</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内存：64MB或以上</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显示屏：7寸或以上，电容式触摸屏</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分辨率：1024*600或以上</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工作温度：-10度到+55度</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工作湿度：10% 到 90%RH 不凝结</w:t>
      </w:r>
    </w:p>
    <w:p>
      <w:pPr>
        <w:adjustRightInd w:val="0"/>
        <w:rPr>
          <w:rFonts w:hint="eastAsia" w:ascii="仿宋" w:hAnsi="仿宋" w:eastAsia="仿宋" w:cs="仿宋"/>
        </w:rPr>
      </w:pPr>
      <w:r>
        <w:rPr>
          <w:rFonts w:hint="eastAsia" w:ascii="仿宋" w:hAnsi="仿宋" w:eastAsia="仿宋" w:cs="仿宋"/>
        </w:rPr>
        <w:t>（4）. 管理中心</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配置独立的管理电脑和可视对讲管理软件</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图形化人机界面，友好直观，易学易用</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小区架构管理，网络配置、门口机室内机门禁等设备的远程升级</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住户资料管理，IC卡片管理，人脸门禁管理，用户设置等</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接收报警信号，记录存储显示可查询</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显示呼入室内终端号、主机号码</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可监视任一单元门口主机、围墙机</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与门口主机、围墙机、能实现通话、开锁等功能</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发卡授权、设备管理</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具有信息发布功能，信息查询功能</w:t>
      </w:r>
    </w:p>
    <w:p>
      <w:pPr>
        <w:adjustRightInd w:val="0"/>
        <w:rPr>
          <w:rFonts w:hint="eastAsia" w:ascii="仿宋" w:hAnsi="仿宋" w:eastAsia="仿宋" w:cs="仿宋"/>
        </w:rPr>
      </w:pPr>
    </w:p>
    <w:p>
      <w:pPr>
        <w:pStyle w:val="2"/>
        <w:numPr>
          <w:ilvl w:val="0"/>
          <w:numId w:val="13"/>
        </w:numPr>
        <w:adjustRightInd w:val="0"/>
        <w:snapToGrid w:val="0"/>
        <w:spacing w:before="0" w:after="0" w:line="240" w:lineRule="auto"/>
        <w:ind w:left="851" w:hanging="851"/>
        <w:rPr>
          <w:rFonts w:hint="eastAsia" w:ascii="仿宋" w:hAnsi="仿宋" w:eastAsia="仿宋" w:cs="仿宋"/>
          <w:sz w:val="24"/>
        </w:rPr>
      </w:pPr>
      <w:bookmarkStart w:id="2" w:name="_Toc17296770"/>
      <w:r>
        <w:rPr>
          <w:rFonts w:hint="eastAsia" w:ascii="仿宋" w:hAnsi="仿宋" w:eastAsia="仿宋" w:cs="仿宋"/>
          <w:sz w:val="24"/>
        </w:rPr>
        <w:t>技术要求</w:t>
      </w:r>
      <w:bookmarkEnd w:id="2"/>
    </w:p>
    <w:p>
      <w:pPr>
        <w:adjustRightInd w:val="0"/>
        <w:rPr>
          <w:rFonts w:hint="eastAsia" w:ascii="仿宋" w:hAnsi="仿宋" w:eastAsia="仿宋" w:cs="仿宋"/>
        </w:rPr>
      </w:pPr>
      <w:r>
        <w:rPr>
          <w:rFonts w:hint="eastAsia" w:ascii="仿宋" w:hAnsi="仿宋" w:eastAsia="仿宋" w:cs="仿宋"/>
        </w:rPr>
        <w:t>（1）. 系统组成</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系统架构：全数字楼宇对讲系统，应符合TCP/IP组网规范的局域网系统架构；</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系统组成：系统网络组成包含传输介质和端接入设备两大部分；</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传输介质主要有：超五类网线、光缆、两芯线等；</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端接入设备主要有：室内主机、室内分机、门口机、小区围墙门口机、电源、管理中心机、PC管理机、核心交换机、汇聚交换机、隔离交换机、光纤收发器、配线架、理线器、网络机柜等；可根据住户的要求，通过增配无线路由器、第三方协议转换器、网络摄像机等实现更多的扩展功能。</w:t>
      </w:r>
    </w:p>
    <w:p>
      <w:pPr>
        <w:adjustRightInd w:val="0"/>
        <w:rPr>
          <w:rFonts w:hint="eastAsia" w:ascii="仿宋" w:hAnsi="仿宋" w:eastAsia="仿宋" w:cs="仿宋"/>
        </w:rPr>
      </w:pPr>
      <w:r>
        <w:rPr>
          <w:rFonts w:hint="eastAsia" w:ascii="仿宋" w:hAnsi="仿宋" w:eastAsia="仿宋" w:cs="仿宋"/>
        </w:rPr>
        <w:t>（2）. 室内终端</w:t>
      </w:r>
    </w:p>
    <w:p>
      <w:pPr>
        <w:adjustRightInd w:val="0"/>
        <w:rPr>
          <w:rFonts w:hint="eastAsia" w:ascii="仿宋" w:hAnsi="仿宋" w:eastAsia="仿宋" w:cs="仿宋"/>
        </w:rPr>
      </w:pPr>
      <w:r>
        <w:rPr>
          <w:rFonts w:hint="eastAsia" w:ascii="仿宋" w:hAnsi="仿宋" w:eastAsia="仿宋" w:cs="仿宋"/>
        </w:rPr>
        <w:t>室内终端采用数字化技术、以小区局域网及外部广域网为媒介，基于TCP/IP通信协议，住户通过室内终端的显示屏除了可进行访客管理，信息查询，影像存储，与住户、访客、管理中心对讲，视频确认，远程开锁等功能操作之外，还支</w:t>
      </w:r>
      <w:r>
        <w:rPr>
          <w:rFonts w:hint="eastAsia" w:ascii="仿宋" w:hAnsi="仿宋" w:eastAsia="仿宋" w:cs="仿宋"/>
          <w:lang w:val="en-US" w:eastAsia="zh-CN"/>
        </w:rPr>
        <w:t>持</w:t>
      </w:r>
      <w:r>
        <w:rPr>
          <w:rFonts w:hint="eastAsia" w:ascii="仿宋" w:hAnsi="仿宋" w:eastAsia="仿宋" w:cs="仿宋"/>
        </w:rPr>
        <w:t>8防区报警功能,支持各类报警探测器。</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可视对讲：围墙门口主机、单元门口主机、小门口机、管理中心机等可主动呼叫室内终端，当室内终端接收到呼叫信息后，可按接听键实现双方可视对讲；围墙门口主机及单元门口主机也可呼叫管理中心机，实现与访客视频沟通和信息确认。</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监视：室内终端可主动监视围墙门主机、单元门主机、小门口机或者外接摄像头，查看当前主机或外接摄像头的影像，并可与当前主机进行视频通话。</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开锁：门口主机与室内终端进行通话时，住户确认来访者身份后，可以远程开启围墙门、单元门的电锁，住户也可以通过主机的键盘直接输入开锁密码开锁或用门禁刷卡开锁，开锁密码可以设定。</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户户通话：触摸屏机型，应具备小区内住户与住户之间可实现互相通话，通话不占线，不影响其他住户通话。</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免打扰：室内终端可开启免打扰功能，当有呼叫呼入时，此时分机不响铃仅有亮屏和指示灯闪亮提示。</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 xml:space="preserve">留影留言：室内终端可设定多种接听模式，当住户不在家时，可设置为留影留言的方式接听，当有呼叫呼入时就可记录访客的照片和语音信息，住户回家后系统会提示住户去收听该信息。 </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数码相框：安卓型室内终端支持数码相框功能，可浏览图片，支持JPG、JPEG等主流图片格式。</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在线升级：为了保证用户使用系统的应用效果，系统具有在线自动升级功能。系统的升级补丁及版本均可自动更新，无须更改硬件，使得系统的维护更加方便便捷。</w:t>
      </w:r>
    </w:p>
    <w:p>
      <w:pPr>
        <w:adjustRightInd w:val="0"/>
        <w:rPr>
          <w:rFonts w:hint="eastAsia" w:ascii="仿宋" w:hAnsi="仿宋" w:eastAsia="仿宋" w:cs="仿宋"/>
        </w:rPr>
      </w:pPr>
      <w:r>
        <w:rPr>
          <w:rFonts w:hint="eastAsia" w:ascii="仿宋" w:hAnsi="仿宋" w:eastAsia="仿宋" w:cs="仿宋"/>
        </w:rPr>
        <w:t>（3）. 安防报警</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至少具有8个有线防区，有防剪、防短路破坏报警功能。</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可编程布撤防功能；</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支持一键布防。</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智能逻辑判断功能，以便降低误报。</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在家/离家布防方式。</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支持探测器检测及状态提示。</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具有声、光报警提示并连接小区管理中心机，本地支持报警记录存储和查询功能。</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图像抓拍：有访客时，室内终端可抓拍、储存访客照片。</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电梯联动：当单元门口主机在开锁的同时能实现呼梯功能，能自动发送呼梯信息将电梯呼叫到首层，室内终端亦可实现呼叫电梯到本楼层，支持对接电梯显示电梯所在楼层。</w:t>
      </w:r>
    </w:p>
    <w:p>
      <w:pPr>
        <w:adjustRightInd w:val="0"/>
        <w:rPr>
          <w:rFonts w:hint="eastAsia" w:ascii="仿宋" w:hAnsi="仿宋" w:eastAsia="仿宋" w:cs="仿宋"/>
        </w:rPr>
      </w:pPr>
      <w:r>
        <w:rPr>
          <w:rFonts w:hint="eastAsia" w:ascii="仿宋" w:hAnsi="仿宋" w:eastAsia="仿宋" w:cs="仿宋"/>
        </w:rPr>
        <w:t>（4）. 小区出入口设备（围墙机/单元门口主机）</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呼叫：访客可以通过小区围墙门主机和单元围墙门主机主动呼叫住户室内终端，当住户室内终端接收到呼叫信息后，会有声、光提示，住户可点击室内终端的通话键，实现双方的可视对讲，住户确认访客信息后，可通过开锁键远程开启围墙门或单元门的电锁。</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访客也可通过围墙门主机和单元门主机主动呼叫管理中心机或PC管理中心，实现与管理中心处的可视对讲，管理中心处确认访客身份后亦可远程开启围墙门或单元门电锁，或者转接访客的呼叫给对应的住户。</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密码、刷卡开锁:住户可在围墙门主机或单元门主机处输入开锁密码来开启电锁，此密码可以是本地开锁密码也可以是远程开锁密码，或者通过已经授权的IC卡/CPU卡/身份证物理号等刷卡方式开锁。</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图像抓拍:当围墙门主机或单元门主机开启图像抓拍功能时，若有访客来访，主机能扑捉当前访客的影像照片，并将照片上传至管理处，保存记录。</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房号数字/字母显示:围墙门主机/单元门主机支持数字、英文双输入，并支持呼叫号码/字母回显功能。</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按键音提示:门口机键盘操作时能有按键声音提示。</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一键呼叫管理处:围墙门主机/单元门主机有单独、醒目的呼叫管理处的按键，访客在忘记住户房号或不熟悉主机操作方式时可一键呼叫管理处寻求帮助。</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广告播放:围墙门主机/单元门主机支持广告播放，可播放楼盘的图片文件，也可播放流媒体文件，并可自行设定广告播放的时间段。</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人脸识别：带人脸识别功能的主机，应支持活体动态检测人脸，快速识别开门。</w:t>
      </w:r>
    </w:p>
    <w:p>
      <w:pPr>
        <w:adjustRightInd w:val="0"/>
        <w:rPr>
          <w:rFonts w:hint="eastAsia" w:ascii="仿宋" w:hAnsi="仿宋" w:eastAsia="仿宋" w:cs="仿宋"/>
        </w:rPr>
      </w:pPr>
      <w:r>
        <w:rPr>
          <w:rFonts w:hint="eastAsia" w:ascii="仿宋" w:hAnsi="仿宋" w:eastAsia="仿宋" w:cs="仿宋"/>
        </w:rPr>
        <w:t>（5）. 管理中心设备:</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在管理中心处可配置1台管理中心机，管理中心机作可为住户管理的中心部件，负责整个系统日常监管，呼叫、报警处理等；配置1台PC管理中心，提供设备管理信息，系统报警日志查询信息、以及物业信息发布等，PC管理中心提供系统服务和维护管理。</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具有开锁记录上传及查询功能，包括开锁方式，时间、地点、图片等信息。</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管理中心具有对讲控制、安防报警处理功能。其中，对讲控制功能要完成对讲系统与中心的呼叫控制、接听控制、远程遥控等功能；安防报警功能主要是完成小区安防报警上报和管理中心处统一处理、记录和备案。系统软件全部采用图形化界面控制，简单易懂。</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中心管理主机可呼叫住户的室内终端，此时该室内终端所在单元的对讲门口机仍可呼任意单元内的任一台空闲的室内终端机而不占线。</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PC管理中心应有信息发布功能（例如小区的停水停电信息），可单个发送（一次对单个用户发送信息），也可以多发（一次同时对多个用户发布信息），如小区公告、个人公告、周边医疗、交通信息以及天气预报等。</w:t>
      </w:r>
    </w:p>
    <w:p>
      <w:pPr>
        <w:adjustRightInd w:val="0"/>
        <w:rPr>
          <w:rFonts w:hint="eastAsia" w:ascii="仿宋" w:hAnsi="仿宋" w:eastAsia="仿宋" w:cs="仿宋"/>
        </w:rPr>
      </w:pPr>
      <w:r>
        <w:rPr>
          <w:rFonts w:hint="eastAsia" w:ascii="仿宋" w:hAnsi="仿宋" w:eastAsia="仿宋" w:cs="仿宋"/>
        </w:rPr>
        <w:t>（6）. AIOT平台接入要求</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可视对讲系统需接入AIOT平台，具体要求包括：</w:t>
      </w:r>
    </w:p>
    <w:p>
      <w:pPr>
        <w:adjustRightInd w:val="0"/>
        <w:rPr>
          <w:rFonts w:hint="eastAsia" w:ascii="仿宋" w:hAnsi="仿宋" w:eastAsia="仿宋" w:cs="仿宋"/>
        </w:rPr>
      </w:pPr>
      <w:r>
        <w:rPr>
          <w:rFonts w:hint="eastAsia" w:ascii="仿宋" w:hAnsi="仿宋" w:eastAsia="仿宋" w:cs="仿宋"/>
        </w:rPr>
        <w:t>1、</w:t>
      </w:r>
      <w:r>
        <w:rPr>
          <w:rFonts w:hint="eastAsia" w:ascii="仿宋" w:hAnsi="仿宋" w:eastAsia="仿宋" w:cs="仿宋"/>
        </w:rPr>
        <w:tab/>
      </w:r>
      <w:r>
        <w:rPr>
          <w:rFonts w:hint="eastAsia" w:ascii="仿宋" w:hAnsi="仿宋" w:eastAsia="仿宋" w:cs="仿宋"/>
        </w:rPr>
        <w:t>系统所含各设备（包括且不限于管理机、室外机和室内机等）需提前获得AIOT平台的授权。包括软件授权模式（适用于安卓系统设备）和接口授权模式（适用于linux系统设备）。</w:t>
      </w:r>
    </w:p>
    <w:p>
      <w:pPr>
        <w:adjustRightInd w:val="0"/>
        <w:rPr>
          <w:rFonts w:hint="eastAsia" w:ascii="仿宋" w:hAnsi="仿宋" w:eastAsia="仿宋" w:cs="仿宋"/>
        </w:rPr>
      </w:pPr>
      <w:r>
        <w:rPr>
          <w:rFonts w:hint="eastAsia" w:ascii="仿宋" w:hAnsi="仿宋" w:eastAsia="仿宋" w:cs="仿宋"/>
        </w:rPr>
        <w:t>2、</w:t>
      </w:r>
      <w:r>
        <w:rPr>
          <w:rFonts w:hint="eastAsia" w:ascii="仿宋" w:hAnsi="仿宋" w:eastAsia="仿宋" w:cs="仿宋"/>
        </w:rPr>
        <w:tab/>
      </w:r>
      <w:r>
        <w:rPr>
          <w:rFonts w:hint="eastAsia" w:ascii="仿宋" w:hAnsi="仿宋" w:eastAsia="仿宋" w:cs="仿宋"/>
        </w:rPr>
        <w:t>所有设备在启用之前，需完成AIOT平台的接入测试，并获得测试通过证明。</w:t>
      </w:r>
    </w:p>
    <w:p>
      <w:pPr>
        <w:adjustRightInd w:val="0"/>
        <w:rPr>
          <w:rFonts w:hint="eastAsia" w:ascii="仿宋" w:hAnsi="仿宋" w:eastAsia="仿宋" w:cs="仿宋"/>
        </w:rPr>
      </w:pPr>
      <w:r>
        <w:rPr>
          <w:rFonts w:hint="eastAsia" w:ascii="仿宋" w:hAnsi="仿宋" w:eastAsia="仿宋" w:cs="仿宋"/>
        </w:rPr>
        <w:t>（7）. 网络布线及电源</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网络布线建设要求:网络布线部分主要完成系统语音、视频、控制等信号传输，由计算机网络和综合布线组成，要求设置独立局域网络。网络建设要求如下：系统使用独立局域网，不与小区宽带混合进行组网；布线时线缆需达到综合布线规范要求。</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系统供电:室内终端采用电源集中供电或者专用POE供电方式，公用大门门口机采用单独电源供电方式，中心设备也采用单独电源供电方式，所有给电源供电的220V交流强电线可汇聚于管理中心处的大型UPS不间断电源处。</w:t>
      </w:r>
    </w:p>
    <w:p>
      <w:pPr>
        <w:adjustRightInd w:val="0"/>
        <w:rPr>
          <w:rFonts w:hint="eastAsia" w:ascii="仿宋" w:hAnsi="仿宋" w:eastAsia="仿宋" w:cs="仿宋"/>
        </w:rPr>
      </w:pPr>
      <w:r>
        <w:rPr>
          <w:rFonts w:hint="eastAsia" w:ascii="仿宋" w:hAnsi="仿宋" w:eastAsia="仿宋" w:cs="仿宋"/>
        </w:rPr>
        <w:t>（8）. 交换机</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在小区的管理中心处设置1台核心交换机，要求为千兆级可做网络配置的交换机，用于连接各个单元和围墙门到中心的光纤网络。</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在各单元楼内设置1台汇聚交换机（一般选择放置在单元楼的地下电井、或中间楼层电井、或顶层电井中），通过光纤网络与核心交换机联网，可采用百兆级可做网络配置的交换机。</w:t>
      </w:r>
    </w:p>
    <w:p>
      <w:pPr>
        <w:adjustRightInd w:val="0"/>
        <w:rPr>
          <w:rFonts w:hint="eastAsia" w:ascii="仿宋" w:hAnsi="仿宋" w:eastAsia="仿宋" w:cs="仿宋"/>
        </w:rPr>
      </w:pPr>
      <w:r>
        <w:rPr>
          <w:rFonts w:hint="eastAsia" w:ascii="仿宋" w:hAnsi="仿宋" w:eastAsia="仿宋" w:cs="仿宋"/>
        </w:rPr>
        <w:t></w:t>
      </w:r>
      <w:r>
        <w:rPr>
          <w:rFonts w:hint="eastAsia" w:ascii="仿宋" w:hAnsi="仿宋" w:eastAsia="仿宋" w:cs="仿宋"/>
        </w:rPr>
        <w:tab/>
      </w:r>
      <w:r>
        <w:rPr>
          <w:rFonts w:hint="eastAsia" w:ascii="仿宋" w:hAnsi="仿宋" w:eastAsia="仿宋" w:cs="仿宋"/>
        </w:rPr>
        <w:t>在单元楼内，根据项目实际需求设置多台接入交换机（一般选择放置在中间楼层电井、或汇聚交换机位置），要求为百兆级普通交换机，通过网线将室内机接入网络，每台接入交换机与汇聚交换机直接通过网线连接。</w:t>
      </w:r>
    </w:p>
    <w:p>
      <w:pPr>
        <w:rPr>
          <w:rFonts w:hint="eastAsia" w:ascii="仿宋" w:hAnsi="仿宋" w:eastAsia="仿宋" w:cs="仿宋"/>
        </w:rPr>
      </w:pPr>
    </w:p>
    <w:p>
      <w:pPr>
        <w:pStyle w:val="2"/>
        <w:numPr>
          <w:ilvl w:val="0"/>
          <w:numId w:val="13"/>
        </w:numPr>
        <w:adjustRightInd w:val="0"/>
        <w:snapToGrid w:val="0"/>
        <w:spacing w:before="0" w:after="0" w:line="240" w:lineRule="auto"/>
        <w:ind w:left="851" w:hanging="851"/>
        <w:rPr>
          <w:rFonts w:hint="eastAsia" w:ascii="仿宋" w:hAnsi="仿宋" w:eastAsia="仿宋" w:cs="仿宋"/>
          <w:sz w:val="24"/>
        </w:rPr>
      </w:pPr>
      <w:bookmarkStart w:id="3" w:name="_Toc17296771"/>
      <w:r>
        <w:rPr>
          <w:rFonts w:hint="eastAsia" w:ascii="仿宋" w:hAnsi="仿宋" w:eastAsia="仿宋" w:cs="仿宋"/>
          <w:sz w:val="24"/>
        </w:rPr>
        <w:t>抽样规则</w:t>
      </w:r>
      <w:bookmarkEnd w:id="3"/>
    </w:p>
    <w:tbl>
      <w:tblPr>
        <w:tblStyle w:val="37"/>
        <w:tblW w:w="0" w:type="auto"/>
        <w:tblInd w:w="0" w:type="dxa"/>
        <w:tblLayout w:type="autofit"/>
        <w:tblCellMar>
          <w:top w:w="0" w:type="dxa"/>
          <w:left w:w="108" w:type="dxa"/>
          <w:bottom w:w="0" w:type="dxa"/>
          <w:right w:w="108" w:type="dxa"/>
        </w:tblCellMar>
      </w:tblPr>
      <w:tblGrid>
        <w:gridCol w:w="968"/>
        <w:gridCol w:w="2119"/>
        <w:gridCol w:w="3963"/>
        <w:gridCol w:w="2520"/>
      </w:tblGrid>
      <w:tr>
        <w:tblPrEx>
          <w:tblCellMar>
            <w:top w:w="0" w:type="dxa"/>
            <w:left w:w="108" w:type="dxa"/>
            <w:bottom w:w="0" w:type="dxa"/>
            <w:right w:w="108" w:type="dxa"/>
          </w:tblCellMar>
        </w:tblPrEx>
        <w:trPr>
          <w:trHeight w:val="441" w:hRule="atLeast"/>
        </w:trPr>
        <w:tc>
          <w:tcPr>
            <w:tcW w:w="1020" w:type="dxa"/>
          </w:tcPr>
          <w:p>
            <w:pPr>
              <w:widowControl/>
              <w:adjustRightInd w:val="0"/>
              <w:jc w:val="left"/>
              <w:rPr>
                <w:rFonts w:hint="eastAsia" w:ascii="仿宋" w:hAnsi="仿宋" w:eastAsia="仿宋" w:cs="仿宋"/>
                <w:b/>
                <w:bCs/>
              </w:rPr>
            </w:pPr>
            <w:r>
              <w:rPr>
                <w:rFonts w:hint="eastAsia" w:ascii="仿宋" w:hAnsi="仿宋" w:eastAsia="仿宋" w:cs="仿宋"/>
                <w:b/>
                <w:bCs/>
              </w:rPr>
              <w:t>产品明细</w:t>
            </w:r>
          </w:p>
        </w:tc>
        <w:tc>
          <w:tcPr>
            <w:tcW w:w="2180" w:type="dxa"/>
          </w:tcPr>
          <w:p>
            <w:pPr>
              <w:widowControl/>
              <w:adjustRightInd w:val="0"/>
              <w:jc w:val="left"/>
              <w:rPr>
                <w:rFonts w:hint="eastAsia" w:ascii="仿宋" w:hAnsi="仿宋" w:eastAsia="仿宋" w:cs="仿宋"/>
                <w:b/>
                <w:bCs/>
              </w:rPr>
            </w:pPr>
            <w:r>
              <w:rPr>
                <w:rFonts w:hint="eastAsia" w:ascii="仿宋" w:hAnsi="仿宋" w:eastAsia="仿宋" w:cs="仿宋"/>
                <w:b/>
                <w:bCs/>
              </w:rPr>
              <w:t>产品标准</w:t>
            </w:r>
          </w:p>
        </w:tc>
        <w:tc>
          <w:tcPr>
            <w:tcW w:w="4280" w:type="dxa"/>
          </w:tcPr>
          <w:p>
            <w:pPr>
              <w:widowControl/>
              <w:adjustRightInd w:val="0"/>
              <w:jc w:val="left"/>
              <w:rPr>
                <w:rFonts w:hint="eastAsia" w:ascii="仿宋" w:hAnsi="仿宋" w:eastAsia="仿宋" w:cs="仿宋"/>
                <w:b/>
                <w:bCs/>
              </w:rPr>
            </w:pPr>
            <w:r>
              <w:rPr>
                <w:rFonts w:hint="eastAsia" w:ascii="仿宋" w:hAnsi="仿宋" w:eastAsia="仿宋" w:cs="仿宋"/>
                <w:b/>
                <w:bCs/>
              </w:rPr>
              <w:t>测试指标</w:t>
            </w:r>
          </w:p>
        </w:tc>
        <w:tc>
          <w:tcPr>
            <w:tcW w:w="2520" w:type="dxa"/>
          </w:tcPr>
          <w:p>
            <w:pPr>
              <w:widowControl/>
              <w:adjustRightInd w:val="0"/>
              <w:jc w:val="left"/>
              <w:rPr>
                <w:rFonts w:hint="eastAsia" w:ascii="仿宋" w:hAnsi="仿宋" w:eastAsia="仿宋" w:cs="仿宋"/>
                <w:b/>
                <w:bCs/>
              </w:rPr>
            </w:pPr>
            <w:r>
              <w:rPr>
                <w:rFonts w:hint="eastAsia" w:ascii="仿宋" w:hAnsi="仿宋" w:eastAsia="仿宋" w:cs="仿宋"/>
                <w:b/>
                <w:bCs/>
              </w:rPr>
              <w:t>必检项</w:t>
            </w:r>
          </w:p>
        </w:tc>
      </w:tr>
      <w:tr>
        <w:tblPrEx>
          <w:tblCellMar>
            <w:top w:w="0" w:type="dxa"/>
            <w:left w:w="108" w:type="dxa"/>
            <w:bottom w:w="0" w:type="dxa"/>
            <w:right w:w="108" w:type="dxa"/>
          </w:tblCellMar>
        </w:tblPrEx>
        <w:trPr>
          <w:trHeight w:val="441" w:hRule="atLeast"/>
        </w:trPr>
        <w:tc>
          <w:tcPr>
            <w:tcW w:w="1020" w:type="dxa"/>
            <w:vMerge w:val="restart"/>
          </w:tcPr>
          <w:p>
            <w:pPr>
              <w:widowControl/>
              <w:adjustRightInd w:val="0"/>
              <w:jc w:val="left"/>
              <w:rPr>
                <w:rFonts w:hint="eastAsia" w:ascii="仿宋" w:hAnsi="仿宋" w:eastAsia="仿宋" w:cs="仿宋"/>
              </w:rPr>
            </w:pPr>
            <w:r>
              <w:rPr>
                <w:rFonts w:hint="eastAsia" w:ascii="仿宋" w:hAnsi="仿宋" w:eastAsia="仿宋" w:cs="仿宋"/>
              </w:rPr>
              <w:t>对讲设备</w:t>
            </w:r>
          </w:p>
        </w:tc>
        <w:tc>
          <w:tcPr>
            <w:tcW w:w="2180" w:type="dxa"/>
            <w:vMerge w:val="restart"/>
          </w:tcPr>
          <w:p>
            <w:pPr>
              <w:widowControl/>
              <w:adjustRightInd w:val="0"/>
              <w:jc w:val="left"/>
              <w:rPr>
                <w:rFonts w:hint="eastAsia" w:ascii="仿宋" w:hAnsi="仿宋" w:eastAsia="仿宋" w:cs="仿宋"/>
              </w:rPr>
            </w:pPr>
            <w:r>
              <w:rPr>
                <w:rFonts w:hint="eastAsia" w:ascii="仿宋" w:hAnsi="仿宋" w:eastAsia="仿宋" w:cs="仿宋"/>
              </w:rPr>
              <w:t>GBT 31070.1-2014楼寓对讲系统 第1部分：通用技术要求</w:t>
            </w:r>
          </w:p>
        </w:tc>
        <w:tc>
          <w:tcPr>
            <w:tcW w:w="4280" w:type="dxa"/>
          </w:tcPr>
          <w:p>
            <w:pPr>
              <w:widowControl/>
              <w:adjustRightInd w:val="0"/>
              <w:jc w:val="left"/>
              <w:rPr>
                <w:rFonts w:hint="eastAsia" w:ascii="仿宋" w:hAnsi="仿宋" w:eastAsia="仿宋" w:cs="仿宋"/>
                <w:b/>
                <w:bCs/>
              </w:rPr>
            </w:pPr>
            <w:r>
              <w:rPr>
                <w:rFonts w:hint="eastAsia" w:ascii="仿宋" w:hAnsi="仿宋" w:eastAsia="仿宋" w:cs="仿宋"/>
                <w:b/>
                <w:bCs/>
              </w:rPr>
              <w:t>通话传输特性：</w:t>
            </w:r>
          </w:p>
        </w:tc>
        <w:tc>
          <w:tcPr>
            <w:tcW w:w="2520" w:type="dxa"/>
          </w:tcPr>
          <w:p>
            <w:pPr>
              <w:widowControl/>
              <w:adjustRightInd w:val="0"/>
              <w:jc w:val="left"/>
              <w:rPr>
                <w:rFonts w:hint="eastAsia" w:ascii="仿宋" w:hAnsi="仿宋" w:eastAsia="仿宋" w:cs="仿宋"/>
              </w:rPr>
            </w:pPr>
            <w:r>
              <w:rPr>
                <w:rFonts w:hint="eastAsia" w:ascii="仿宋" w:hAnsi="仿宋" w:eastAsia="仿宋" w:cs="仿宋"/>
              </w:rPr>
              <w:t>　</w:t>
            </w:r>
          </w:p>
        </w:tc>
      </w:tr>
      <w:tr>
        <w:tblPrEx>
          <w:tblCellMar>
            <w:top w:w="0" w:type="dxa"/>
            <w:left w:w="108" w:type="dxa"/>
            <w:bottom w:w="0" w:type="dxa"/>
            <w:right w:w="108" w:type="dxa"/>
          </w:tblCellMar>
        </w:tblPrEx>
        <w:trPr>
          <w:trHeight w:val="441" w:hRule="atLeast"/>
        </w:trPr>
        <w:tc>
          <w:tcPr>
            <w:tcW w:w="1020" w:type="dxa"/>
            <w:vMerge w:val="continue"/>
          </w:tcPr>
          <w:p>
            <w:pPr>
              <w:widowControl/>
              <w:adjustRightInd w:val="0"/>
              <w:jc w:val="left"/>
              <w:rPr>
                <w:rFonts w:hint="eastAsia" w:ascii="仿宋" w:hAnsi="仿宋" w:eastAsia="仿宋" w:cs="仿宋"/>
              </w:rPr>
            </w:pPr>
          </w:p>
        </w:tc>
        <w:tc>
          <w:tcPr>
            <w:tcW w:w="2180" w:type="dxa"/>
            <w:vMerge w:val="continue"/>
          </w:tcPr>
          <w:p>
            <w:pPr>
              <w:widowControl/>
              <w:adjustRightInd w:val="0"/>
              <w:jc w:val="left"/>
              <w:rPr>
                <w:rFonts w:hint="eastAsia" w:ascii="仿宋" w:hAnsi="仿宋" w:eastAsia="仿宋" w:cs="仿宋"/>
              </w:rPr>
            </w:pPr>
          </w:p>
        </w:tc>
        <w:tc>
          <w:tcPr>
            <w:tcW w:w="4280" w:type="dxa"/>
          </w:tcPr>
          <w:p>
            <w:pPr>
              <w:widowControl/>
              <w:adjustRightInd w:val="0"/>
              <w:jc w:val="left"/>
              <w:rPr>
                <w:rFonts w:hint="eastAsia" w:ascii="仿宋" w:hAnsi="仿宋" w:eastAsia="仿宋" w:cs="仿宋"/>
              </w:rPr>
            </w:pPr>
            <w:r>
              <w:rPr>
                <w:rFonts w:hint="eastAsia" w:ascii="仿宋" w:hAnsi="仿宋" w:eastAsia="仿宋" w:cs="仿宋"/>
              </w:rPr>
              <w:t>全程响度评定值</w:t>
            </w:r>
          </w:p>
        </w:tc>
        <w:tc>
          <w:tcPr>
            <w:tcW w:w="2520" w:type="dxa"/>
          </w:tcPr>
          <w:p>
            <w:pPr>
              <w:widowControl/>
              <w:adjustRightInd w:val="0"/>
              <w:jc w:val="left"/>
              <w:rPr>
                <w:rFonts w:hint="eastAsia" w:ascii="仿宋" w:hAnsi="仿宋" w:eastAsia="仿宋" w:cs="仿宋"/>
                <w:b/>
                <w:bCs/>
              </w:rPr>
            </w:pPr>
            <w:r>
              <w:rPr>
                <w:rFonts w:hint="eastAsia" w:ascii="仿宋" w:hAnsi="仿宋" w:eastAsia="仿宋" w:cs="仿宋"/>
                <w:b/>
                <w:bCs/>
              </w:rPr>
              <w:t>Y</w:t>
            </w:r>
          </w:p>
        </w:tc>
      </w:tr>
      <w:tr>
        <w:tblPrEx>
          <w:tblCellMar>
            <w:top w:w="0" w:type="dxa"/>
            <w:left w:w="108" w:type="dxa"/>
            <w:bottom w:w="0" w:type="dxa"/>
            <w:right w:w="108" w:type="dxa"/>
          </w:tblCellMar>
        </w:tblPrEx>
        <w:trPr>
          <w:trHeight w:val="441" w:hRule="atLeast"/>
        </w:trPr>
        <w:tc>
          <w:tcPr>
            <w:tcW w:w="1020" w:type="dxa"/>
            <w:vMerge w:val="continue"/>
          </w:tcPr>
          <w:p>
            <w:pPr>
              <w:widowControl/>
              <w:adjustRightInd w:val="0"/>
              <w:jc w:val="left"/>
              <w:rPr>
                <w:rFonts w:hint="eastAsia" w:ascii="仿宋" w:hAnsi="仿宋" w:eastAsia="仿宋" w:cs="仿宋"/>
              </w:rPr>
            </w:pPr>
          </w:p>
        </w:tc>
        <w:tc>
          <w:tcPr>
            <w:tcW w:w="2180" w:type="dxa"/>
            <w:vMerge w:val="continue"/>
          </w:tcPr>
          <w:p>
            <w:pPr>
              <w:widowControl/>
              <w:adjustRightInd w:val="0"/>
              <w:jc w:val="left"/>
              <w:rPr>
                <w:rFonts w:hint="eastAsia" w:ascii="仿宋" w:hAnsi="仿宋" w:eastAsia="仿宋" w:cs="仿宋"/>
              </w:rPr>
            </w:pPr>
          </w:p>
        </w:tc>
        <w:tc>
          <w:tcPr>
            <w:tcW w:w="4280" w:type="dxa"/>
          </w:tcPr>
          <w:p>
            <w:pPr>
              <w:widowControl/>
              <w:adjustRightInd w:val="0"/>
              <w:jc w:val="left"/>
              <w:rPr>
                <w:rFonts w:hint="eastAsia" w:ascii="仿宋" w:hAnsi="仿宋" w:eastAsia="仿宋" w:cs="仿宋"/>
              </w:rPr>
            </w:pPr>
            <w:r>
              <w:rPr>
                <w:rFonts w:hint="eastAsia" w:ascii="仿宋" w:hAnsi="仿宋" w:eastAsia="仿宋" w:cs="仿宋"/>
              </w:rPr>
              <w:t>频率响应</w:t>
            </w:r>
          </w:p>
        </w:tc>
        <w:tc>
          <w:tcPr>
            <w:tcW w:w="2520" w:type="dxa"/>
          </w:tcPr>
          <w:p>
            <w:pPr>
              <w:widowControl/>
              <w:adjustRightInd w:val="0"/>
              <w:jc w:val="left"/>
              <w:rPr>
                <w:rFonts w:hint="eastAsia" w:ascii="仿宋" w:hAnsi="仿宋" w:eastAsia="仿宋" w:cs="仿宋"/>
                <w:b/>
                <w:bCs/>
              </w:rPr>
            </w:pPr>
            <w:r>
              <w:rPr>
                <w:rFonts w:hint="eastAsia" w:ascii="仿宋" w:hAnsi="仿宋" w:eastAsia="仿宋" w:cs="仿宋"/>
                <w:b/>
                <w:bCs/>
              </w:rPr>
              <w:t>Y</w:t>
            </w:r>
          </w:p>
        </w:tc>
      </w:tr>
      <w:tr>
        <w:tblPrEx>
          <w:tblCellMar>
            <w:top w:w="0" w:type="dxa"/>
            <w:left w:w="108" w:type="dxa"/>
            <w:bottom w:w="0" w:type="dxa"/>
            <w:right w:w="108" w:type="dxa"/>
          </w:tblCellMar>
        </w:tblPrEx>
        <w:trPr>
          <w:trHeight w:val="441" w:hRule="atLeast"/>
        </w:trPr>
        <w:tc>
          <w:tcPr>
            <w:tcW w:w="1020" w:type="dxa"/>
            <w:vMerge w:val="continue"/>
          </w:tcPr>
          <w:p>
            <w:pPr>
              <w:widowControl/>
              <w:adjustRightInd w:val="0"/>
              <w:jc w:val="left"/>
              <w:rPr>
                <w:rFonts w:hint="eastAsia" w:ascii="仿宋" w:hAnsi="仿宋" w:eastAsia="仿宋" w:cs="仿宋"/>
              </w:rPr>
            </w:pPr>
          </w:p>
        </w:tc>
        <w:tc>
          <w:tcPr>
            <w:tcW w:w="2180" w:type="dxa"/>
            <w:vMerge w:val="continue"/>
          </w:tcPr>
          <w:p>
            <w:pPr>
              <w:widowControl/>
              <w:adjustRightInd w:val="0"/>
              <w:jc w:val="left"/>
              <w:rPr>
                <w:rFonts w:hint="eastAsia" w:ascii="仿宋" w:hAnsi="仿宋" w:eastAsia="仿宋" w:cs="仿宋"/>
              </w:rPr>
            </w:pPr>
          </w:p>
        </w:tc>
        <w:tc>
          <w:tcPr>
            <w:tcW w:w="4280" w:type="dxa"/>
          </w:tcPr>
          <w:p>
            <w:pPr>
              <w:widowControl/>
              <w:adjustRightInd w:val="0"/>
              <w:jc w:val="left"/>
              <w:rPr>
                <w:rFonts w:hint="eastAsia" w:ascii="仿宋" w:hAnsi="仿宋" w:eastAsia="仿宋" w:cs="仿宋"/>
              </w:rPr>
            </w:pPr>
            <w:r>
              <w:rPr>
                <w:rFonts w:hint="eastAsia" w:ascii="仿宋" w:hAnsi="仿宋" w:eastAsia="仿宋" w:cs="仿宋"/>
              </w:rPr>
              <w:t>非线性失真</w:t>
            </w:r>
          </w:p>
        </w:tc>
        <w:tc>
          <w:tcPr>
            <w:tcW w:w="2520" w:type="dxa"/>
          </w:tcPr>
          <w:p>
            <w:pPr>
              <w:widowControl/>
              <w:adjustRightInd w:val="0"/>
              <w:jc w:val="left"/>
              <w:rPr>
                <w:rFonts w:hint="eastAsia" w:ascii="仿宋" w:hAnsi="仿宋" w:eastAsia="仿宋" w:cs="仿宋"/>
                <w:b/>
                <w:bCs/>
              </w:rPr>
            </w:pPr>
            <w:r>
              <w:rPr>
                <w:rFonts w:hint="eastAsia" w:ascii="仿宋" w:hAnsi="仿宋" w:eastAsia="仿宋" w:cs="仿宋"/>
                <w:b/>
                <w:bCs/>
              </w:rPr>
              <w:t>Y</w:t>
            </w:r>
          </w:p>
        </w:tc>
      </w:tr>
      <w:tr>
        <w:tblPrEx>
          <w:tblCellMar>
            <w:top w:w="0" w:type="dxa"/>
            <w:left w:w="108" w:type="dxa"/>
            <w:bottom w:w="0" w:type="dxa"/>
            <w:right w:w="108" w:type="dxa"/>
          </w:tblCellMar>
        </w:tblPrEx>
        <w:trPr>
          <w:trHeight w:val="441" w:hRule="atLeast"/>
        </w:trPr>
        <w:tc>
          <w:tcPr>
            <w:tcW w:w="1020" w:type="dxa"/>
            <w:vMerge w:val="continue"/>
          </w:tcPr>
          <w:p>
            <w:pPr>
              <w:widowControl/>
              <w:adjustRightInd w:val="0"/>
              <w:jc w:val="left"/>
              <w:rPr>
                <w:rFonts w:hint="eastAsia" w:ascii="仿宋" w:hAnsi="仿宋" w:eastAsia="仿宋" w:cs="仿宋"/>
              </w:rPr>
            </w:pPr>
          </w:p>
        </w:tc>
        <w:tc>
          <w:tcPr>
            <w:tcW w:w="2180" w:type="dxa"/>
            <w:vMerge w:val="continue"/>
          </w:tcPr>
          <w:p>
            <w:pPr>
              <w:widowControl/>
              <w:adjustRightInd w:val="0"/>
              <w:jc w:val="left"/>
              <w:rPr>
                <w:rFonts w:hint="eastAsia" w:ascii="仿宋" w:hAnsi="仿宋" w:eastAsia="仿宋" w:cs="仿宋"/>
              </w:rPr>
            </w:pPr>
          </w:p>
        </w:tc>
        <w:tc>
          <w:tcPr>
            <w:tcW w:w="4280" w:type="dxa"/>
          </w:tcPr>
          <w:p>
            <w:pPr>
              <w:widowControl/>
              <w:adjustRightInd w:val="0"/>
              <w:jc w:val="left"/>
              <w:rPr>
                <w:rFonts w:hint="eastAsia" w:ascii="仿宋" w:hAnsi="仿宋" w:eastAsia="仿宋" w:cs="仿宋"/>
              </w:rPr>
            </w:pPr>
            <w:r>
              <w:rPr>
                <w:rFonts w:hint="eastAsia" w:ascii="仿宋" w:hAnsi="仿宋" w:eastAsia="仿宋" w:cs="仿宋"/>
              </w:rPr>
              <w:t>信噪比</w:t>
            </w:r>
          </w:p>
        </w:tc>
        <w:tc>
          <w:tcPr>
            <w:tcW w:w="2520" w:type="dxa"/>
          </w:tcPr>
          <w:p>
            <w:pPr>
              <w:widowControl/>
              <w:adjustRightInd w:val="0"/>
              <w:jc w:val="left"/>
              <w:rPr>
                <w:rFonts w:hint="eastAsia" w:ascii="仿宋" w:hAnsi="仿宋" w:eastAsia="仿宋" w:cs="仿宋"/>
                <w:b/>
                <w:bCs/>
              </w:rPr>
            </w:pPr>
            <w:r>
              <w:rPr>
                <w:rFonts w:hint="eastAsia" w:ascii="仿宋" w:hAnsi="仿宋" w:eastAsia="仿宋" w:cs="仿宋"/>
                <w:b/>
                <w:bCs/>
              </w:rPr>
              <w:t>Y</w:t>
            </w:r>
          </w:p>
        </w:tc>
      </w:tr>
      <w:tr>
        <w:tblPrEx>
          <w:tblCellMar>
            <w:top w:w="0" w:type="dxa"/>
            <w:left w:w="108" w:type="dxa"/>
            <w:bottom w:w="0" w:type="dxa"/>
            <w:right w:w="108" w:type="dxa"/>
          </w:tblCellMar>
        </w:tblPrEx>
        <w:trPr>
          <w:trHeight w:val="441" w:hRule="atLeast"/>
        </w:trPr>
        <w:tc>
          <w:tcPr>
            <w:tcW w:w="1020" w:type="dxa"/>
            <w:vMerge w:val="continue"/>
          </w:tcPr>
          <w:p>
            <w:pPr>
              <w:widowControl/>
              <w:adjustRightInd w:val="0"/>
              <w:jc w:val="left"/>
              <w:rPr>
                <w:rFonts w:hint="eastAsia" w:ascii="仿宋" w:hAnsi="仿宋" w:eastAsia="仿宋" w:cs="仿宋"/>
              </w:rPr>
            </w:pPr>
          </w:p>
        </w:tc>
        <w:tc>
          <w:tcPr>
            <w:tcW w:w="2180" w:type="dxa"/>
            <w:vMerge w:val="continue"/>
          </w:tcPr>
          <w:p>
            <w:pPr>
              <w:widowControl/>
              <w:adjustRightInd w:val="0"/>
              <w:jc w:val="left"/>
              <w:rPr>
                <w:rFonts w:hint="eastAsia" w:ascii="仿宋" w:hAnsi="仿宋" w:eastAsia="仿宋" w:cs="仿宋"/>
              </w:rPr>
            </w:pPr>
          </w:p>
        </w:tc>
        <w:tc>
          <w:tcPr>
            <w:tcW w:w="4280" w:type="dxa"/>
          </w:tcPr>
          <w:p>
            <w:pPr>
              <w:widowControl/>
              <w:adjustRightInd w:val="0"/>
              <w:jc w:val="left"/>
              <w:rPr>
                <w:rFonts w:hint="eastAsia" w:ascii="仿宋" w:hAnsi="仿宋" w:eastAsia="仿宋" w:cs="仿宋"/>
              </w:rPr>
            </w:pPr>
            <w:r>
              <w:rPr>
                <w:rFonts w:hint="eastAsia" w:ascii="仿宋" w:hAnsi="仿宋" w:eastAsia="仿宋" w:cs="仿宋"/>
              </w:rPr>
              <w:t>侧音掩蔽评定值(可视室内机手柄端)</w:t>
            </w:r>
          </w:p>
        </w:tc>
        <w:tc>
          <w:tcPr>
            <w:tcW w:w="2520" w:type="dxa"/>
          </w:tcPr>
          <w:p>
            <w:pPr>
              <w:widowControl/>
              <w:adjustRightInd w:val="0"/>
              <w:jc w:val="left"/>
              <w:rPr>
                <w:rFonts w:hint="eastAsia" w:ascii="仿宋" w:hAnsi="仿宋" w:eastAsia="仿宋" w:cs="仿宋"/>
                <w:b/>
                <w:bCs/>
              </w:rPr>
            </w:pPr>
            <w:r>
              <w:rPr>
                <w:rFonts w:hint="eastAsia" w:ascii="仿宋" w:hAnsi="仿宋" w:eastAsia="仿宋" w:cs="仿宋"/>
                <w:b/>
                <w:bCs/>
              </w:rPr>
              <w:t>Y</w:t>
            </w:r>
          </w:p>
        </w:tc>
      </w:tr>
      <w:tr>
        <w:tblPrEx>
          <w:tblCellMar>
            <w:top w:w="0" w:type="dxa"/>
            <w:left w:w="108" w:type="dxa"/>
            <w:bottom w:w="0" w:type="dxa"/>
            <w:right w:w="108" w:type="dxa"/>
          </w:tblCellMar>
        </w:tblPrEx>
        <w:trPr>
          <w:trHeight w:val="441" w:hRule="atLeast"/>
        </w:trPr>
        <w:tc>
          <w:tcPr>
            <w:tcW w:w="1020" w:type="dxa"/>
            <w:vMerge w:val="continue"/>
          </w:tcPr>
          <w:p>
            <w:pPr>
              <w:widowControl/>
              <w:adjustRightInd w:val="0"/>
              <w:jc w:val="left"/>
              <w:rPr>
                <w:rFonts w:hint="eastAsia" w:ascii="仿宋" w:hAnsi="仿宋" w:eastAsia="仿宋" w:cs="仿宋"/>
              </w:rPr>
            </w:pPr>
          </w:p>
        </w:tc>
        <w:tc>
          <w:tcPr>
            <w:tcW w:w="2180" w:type="dxa"/>
            <w:vMerge w:val="continue"/>
          </w:tcPr>
          <w:p>
            <w:pPr>
              <w:widowControl/>
              <w:adjustRightInd w:val="0"/>
              <w:jc w:val="left"/>
              <w:rPr>
                <w:rFonts w:hint="eastAsia" w:ascii="仿宋" w:hAnsi="仿宋" w:eastAsia="仿宋" w:cs="仿宋"/>
              </w:rPr>
            </w:pPr>
          </w:p>
        </w:tc>
        <w:tc>
          <w:tcPr>
            <w:tcW w:w="4280" w:type="dxa"/>
          </w:tcPr>
          <w:p>
            <w:pPr>
              <w:widowControl/>
              <w:adjustRightInd w:val="0"/>
              <w:jc w:val="left"/>
              <w:rPr>
                <w:rFonts w:hint="eastAsia" w:ascii="仿宋" w:hAnsi="仿宋" w:eastAsia="仿宋" w:cs="仿宋"/>
              </w:rPr>
            </w:pPr>
            <w:r>
              <w:rPr>
                <w:rFonts w:hint="eastAsia" w:ascii="仿宋" w:hAnsi="仿宋" w:eastAsia="仿宋" w:cs="仿宋"/>
              </w:rPr>
              <w:t>振铃声级</w:t>
            </w:r>
          </w:p>
        </w:tc>
        <w:tc>
          <w:tcPr>
            <w:tcW w:w="2520" w:type="dxa"/>
          </w:tcPr>
          <w:p>
            <w:pPr>
              <w:widowControl/>
              <w:adjustRightInd w:val="0"/>
              <w:jc w:val="left"/>
              <w:rPr>
                <w:rFonts w:hint="eastAsia" w:ascii="仿宋" w:hAnsi="仿宋" w:eastAsia="仿宋" w:cs="仿宋"/>
                <w:b/>
                <w:bCs/>
              </w:rPr>
            </w:pPr>
            <w:r>
              <w:rPr>
                <w:rFonts w:hint="eastAsia" w:ascii="仿宋" w:hAnsi="仿宋" w:eastAsia="仿宋" w:cs="仿宋"/>
                <w:b/>
                <w:bCs/>
              </w:rPr>
              <w:t>Y</w:t>
            </w:r>
          </w:p>
        </w:tc>
      </w:tr>
      <w:tr>
        <w:tblPrEx>
          <w:tblCellMar>
            <w:top w:w="0" w:type="dxa"/>
            <w:left w:w="108" w:type="dxa"/>
            <w:bottom w:w="0" w:type="dxa"/>
            <w:right w:w="108" w:type="dxa"/>
          </w:tblCellMar>
        </w:tblPrEx>
        <w:trPr>
          <w:trHeight w:val="441" w:hRule="atLeast"/>
        </w:trPr>
        <w:tc>
          <w:tcPr>
            <w:tcW w:w="1020" w:type="dxa"/>
            <w:vMerge w:val="continue"/>
          </w:tcPr>
          <w:p>
            <w:pPr>
              <w:widowControl/>
              <w:adjustRightInd w:val="0"/>
              <w:jc w:val="left"/>
              <w:rPr>
                <w:rFonts w:hint="eastAsia" w:ascii="仿宋" w:hAnsi="仿宋" w:eastAsia="仿宋" w:cs="仿宋"/>
              </w:rPr>
            </w:pPr>
          </w:p>
        </w:tc>
        <w:tc>
          <w:tcPr>
            <w:tcW w:w="2180" w:type="dxa"/>
            <w:vMerge w:val="continue"/>
          </w:tcPr>
          <w:p>
            <w:pPr>
              <w:widowControl/>
              <w:adjustRightInd w:val="0"/>
              <w:jc w:val="left"/>
              <w:rPr>
                <w:rFonts w:hint="eastAsia" w:ascii="仿宋" w:hAnsi="仿宋" w:eastAsia="仿宋" w:cs="仿宋"/>
              </w:rPr>
            </w:pPr>
          </w:p>
        </w:tc>
        <w:tc>
          <w:tcPr>
            <w:tcW w:w="4280" w:type="dxa"/>
          </w:tcPr>
          <w:p>
            <w:pPr>
              <w:widowControl/>
              <w:adjustRightInd w:val="0"/>
              <w:jc w:val="left"/>
              <w:rPr>
                <w:rFonts w:hint="eastAsia" w:ascii="仿宋" w:hAnsi="仿宋" w:eastAsia="仿宋" w:cs="仿宋"/>
                <w:b/>
                <w:bCs/>
              </w:rPr>
            </w:pPr>
            <w:r>
              <w:rPr>
                <w:rFonts w:hint="eastAsia" w:ascii="仿宋" w:hAnsi="仿宋" w:eastAsia="仿宋" w:cs="仿宋"/>
                <w:b/>
                <w:bCs/>
              </w:rPr>
              <w:t>视频特性：</w:t>
            </w:r>
          </w:p>
        </w:tc>
        <w:tc>
          <w:tcPr>
            <w:tcW w:w="2520" w:type="dxa"/>
          </w:tcPr>
          <w:p>
            <w:pPr>
              <w:widowControl/>
              <w:adjustRightInd w:val="0"/>
              <w:jc w:val="left"/>
              <w:rPr>
                <w:rFonts w:hint="eastAsia" w:ascii="仿宋" w:hAnsi="仿宋" w:eastAsia="仿宋" w:cs="仿宋"/>
              </w:rPr>
            </w:pPr>
            <w:r>
              <w:rPr>
                <w:rFonts w:hint="eastAsia" w:ascii="仿宋" w:hAnsi="仿宋" w:eastAsia="仿宋" w:cs="仿宋"/>
              </w:rPr>
              <w:t>　</w:t>
            </w:r>
          </w:p>
        </w:tc>
      </w:tr>
      <w:tr>
        <w:tblPrEx>
          <w:tblCellMar>
            <w:top w:w="0" w:type="dxa"/>
            <w:left w:w="108" w:type="dxa"/>
            <w:bottom w:w="0" w:type="dxa"/>
            <w:right w:w="108" w:type="dxa"/>
          </w:tblCellMar>
        </w:tblPrEx>
        <w:trPr>
          <w:trHeight w:val="441" w:hRule="atLeast"/>
        </w:trPr>
        <w:tc>
          <w:tcPr>
            <w:tcW w:w="1020" w:type="dxa"/>
            <w:vMerge w:val="continue"/>
          </w:tcPr>
          <w:p>
            <w:pPr>
              <w:widowControl/>
              <w:adjustRightInd w:val="0"/>
              <w:jc w:val="left"/>
              <w:rPr>
                <w:rFonts w:hint="eastAsia" w:ascii="仿宋" w:hAnsi="仿宋" w:eastAsia="仿宋" w:cs="仿宋"/>
              </w:rPr>
            </w:pPr>
          </w:p>
        </w:tc>
        <w:tc>
          <w:tcPr>
            <w:tcW w:w="2180" w:type="dxa"/>
            <w:vMerge w:val="continue"/>
          </w:tcPr>
          <w:p>
            <w:pPr>
              <w:widowControl/>
              <w:adjustRightInd w:val="0"/>
              <w:jc w:val="left"/>
              <w:rPr>
                <w:rFonts w:hint="eastAsia" w:ascii="仿宋" w:hAnsi="仿宋" w:eastAsia="仿宋" w:cs="仿宋"/>
              </w:rPr>
            </w:pPr>
          </w:p>
        </w:tc>
        <w:tc>
          <w:tcPr>
            <w:tcW w:w="4280" w:type="dxa"/>
          </w:tcPr>
          <w:p>
            <w:pPr>
              <w:widowControl/>
              <w:adjustRightInd w:val="0"/>
              <w:jc w:val="left"/>
              <w:rPr>
                <w:rFonts w:hint="eastAsia" w:ascii="仿宋" w:hAnsi="仿宋" w:eastAsia="仿宋" w:cs="仿宋"/>
              </w:rPr>
            </w:pPr>
            <w:r>
              <w:rPr>
                <w:rFonts w:hint="eastAsia" w:ascii="仿宋" w:hAnsi="仿宋" w:eastAsia="仿宋" w:cs="仿宋"/>
              </w:rPr>
              <w:t>图像分辨力</w:t>
            </w:r>
          </w:p>
        </w:tc>
        <w:tc>
          <w:tcPr>
            <w:tcW w:w="2520" w:type="dxa"/>
          </w:tcPr>
          <w:p>
            <w:pPr>
              <w:widowControl/>
              <w:adjustRightInd w:val="0"/>
              <w:jc w:val="left"/>
              <w:rPr>
                <w:rFonts w:hint="eastAsia" w:ascii="仿宋" w:hAnsi="仿宋" w:eastAsia="仿宋" w:cs="仿宋"/>
                <w:b/>
                <w:bCs/>
              </w:rPr>
            </w:pPr>
            <w:r>
              <w:rPr>
                <w:rFonts w:hint="eastAsia" w:ascii="仿宋" w:hAnsi="仿宋" w:eastAsia="仿宋" w:cs="仿宋"/>
                <w:b/>
                <w:bCs/>
              </w:rPr>
              <w:t>Y</w:t>
            </w:r>
          </w:p>
        </w:tc>
      </w:tr>
      <w:tr>
        <w:tblPrEx>
          <w:tblCellMar>
            <w:top w:w="0" w:type="dxa"/>
            <w:left w:w="108" w:type="dxa"/>
            <w:bottom w:w="0" w:type="dxa"/>
            <w:right w:w="108" w:type="dxa"/>
          </w:tblCellMar>
        </w:tblPrEx>
        <w:trPr>
          <w:trHeight w:val="441" w:hRule="atLeast"/>
        </w:trPr>
        <w:tc>
          <w:tcPr>
            <w:tcW w:w="1020" w:type="dxa"/>
            <w:vMerge w:val="continue"/>
          </w:tcPr>
          <w:p>
            <w:pPr>
              <w:widowControl/>
              <w:adjustRightInd w:val="0"/>
              <w:jc w:val="left"/>
              <w:rPr>
                <w:rFonts w:hint="eastAsia" w:ascii="仿宋" w:hAnsi="仿宋" w:eastAsia="仿宋" w:cs="仿宋"/>
              </w:rPr>
            </w:pPr>
          </w:p>
        </w:tc>
        <w:tc>
          <w:tcPr>
            <w:tcW w:w="2180" w:type="dxa"/>
            <w:vMerge w:val="continue"/>
          </w:tcPr>
          <w:p>
            <w:pPr>
              <w:widowControl/>
              <w:adjustRightInd w:val="0"/>
              <w:jc w:val="left"/>
              <w:rPr>
                <w:rFonts w:hint="eastAsia" w:ascii="仿宋" w:hAnsi="仿宋" w:eastAsia="仿宋" w:cs="仿宋"/>
              </w:rPr>
            </w:pPr>
          </w:p>
        </w:tc>
        <w:tc>
          <w:tcPr>
            <w:tcW w:w="4280" w:type="dxa"/>
          </w:tcPr>
          <w:p>
            <w:pPr>
              <w:widowControl/>
              <w:adjustRightInd w:val="0"/>
              <w:jc w:val="left"/>
              <w:rPr>
                <w:rFonts w:hint="eastAsia" w:ascii="仿宋" w:hAnsi="仿宋" w:eastAsia="仿宋" w:cs="仿宋"/>
              </w:rPr>
            </w:pPr>
            <w:r>
              <w:rPr>
                <w:rFonts w:hint="eastAsia" w:ascii="仿宋" w:hAnsi="仿宋" w:eastAsia="仿宋" w:cs="仿宋"/>
              </w:rPr>
              <w:t>色彩还原性</w:t>
            </w:r>
          </w:p>
        </w:tc>
        <w:tc>
          <w:tcPr>
            <w:tcW w:w="2520" w:type="dxa"/>
          </w:tcPr>
          <w:p>
            <w:pPr>
              <w:widowControl/>
              <w:adjustRightInd w:val="0"/>
              <w:jc w:val="left"/>
              <w:rPr>
                <w:rFonts w:hint="eastAsia" w:ascii="仿宋" w:hAnsi="仿宋" w:eastAsia="仿宋" w:cs="仿宋"/>
                <w:b/>
                <w:bCs/>
              </w:rPr>
            </w:pPr>
            <w:r>
              <w:rPr>
                <w:rFonts w:hint="eastAsia" w:ascii="仿宋" w:hAnsi="仿宋" w:eastAsia="仿宋" w:cs="仿宋"/>
                <w:b/>
                <w:bCs/>
              </w:rPr>
              <w:t>Y</w:t>
            </w:r>
          </w:p>
        </w:tc>
      </w:tr>
      <w:tr>
        <w:tblPrEx>
          <w:tblCellMar>
            <w:top w:w="0" w:type="dxa"/>
            <w:left w:w="108" w:type="dxa"/>
            <w:bottom w:w="0" w:type="dxa"/>
            <w:right w:w="108" w:type="dxa"/>
          </w:tblCellMar>
        </w:tblPrEx>
        <w:trPr>
          <w:trHeight w:val="441" w:hRule="atLeast"/>
        </w:trPr>
        <w:tc>
          <w:tcPr>
            <w:tcW w:w="1020" w:type="dxa"/>
            <w:vMerge w:val="continue"/>
          </w:tcPr>
          <w:p>
            <w:pPr>
              <w:widowControl/>
              <w:adjustRightInd w:val="0"/>
              <w:jc w:val="left"/>
              <w:rPr>
                <w:rFonts w:hint="eastAsia" w:ascii="仿宋" w:hAnsi="仿宋" w:eastAsia="仿宋" w:cs="仿宋"/>
              </w:rPr>
            </w:pPr>
          </w:p>
        </w:tc>
        <w:tc>
          <w:tcPr>
            <w:tcW w:w="2180" w:type="dxa"/>
            <w:vMerge w:val="continue"/>
          </w:tcPr>
          <w:p>
            <w:pPr>
              <w:widowControl/>
              <w:adjustRightInd w:val="0"/>
              <w:jc w:val="left"/>
              <w:rPr>
                <w:rFonts w:hint="eastAsia" w:ascii="仿宋" w:hAnsi="仿宋" w:eastAsia="仿宋" w:cs="仿宋"/>
              </w:rPr>
            </w:pPr>
          </w:p>
        </w:tc>
        <w:tc>
          <w:tcPr>
            <w:tcW w:w="4280" w:type="dxa"/>
          </w:tcPr>
          <w:p>
            <w:pPr>
              <w:widowControl/>
              <w:adjustRightInd w:val="0"/>
              <w:jc w:val="left"/>
              <w:rPr>
                <w:rFonts w:hint="eastAsia" w:ascii="仿宋" w:hAnsi="仿宋" w:eastAsia="仿宋" w:cs="仿宋"/>
              </w:rPr>
            </w:pPr>
            <w:r>
              <w:rPr>
                <w:rFonts w:hint="eastAsia" w:ascii="仿宋" w:hAnsi="仿宋" w:eastAsia="仿宋" w:cs="仿宋"/>
              </w:rPr>
              <w:t>亮度鉴别等级</w:t>
            </w:r>
          </w:p>
        </w:tc>
        <w:tc>
          <w:tcPr>
            <w:tcW w:w="2520" w:type="dxa"/>
          </w:tcPr>
          <w:p>
            <w:pPr>
              <w:widowControl/>
              <w:adjustRightInd w:val="0"/>
              <w:jc w:val="left"/>
              <w:rPr>
                <w:rFonts w:hint="eastAsia" w:ascii="仿宋" w:hAnsi="仿宋" w:eastAsia="仿宋" w:cs="仿宋"/>
                <w:b/>
                <w:bCs/>
              </w:rPr>
            </w:pPr>
            <w:r>
              <w:rPr>
                <w:rFonts w:hint="eastAsia" w:ascii="仿宋" w:hAnsi="仿宋" w:eastAsia="仿宋" w:cs="仿宋"/>
                <w:b/>
                <w:bCs/>
              </w:rPr>
              <w:t>Y</w:t>
            </w:r>
          </w:p>
        </w:tc>
      </w:tr>
      <w:tr>
        <w:tblPrEx>
          <w:tblCellMar>
            <w:top w:w="0" w:type="dxa"/>
            <w:left w:w="108" w:type="dxa"/>
            <w:bottom w:w="0" w:type="dxa"/>
            <w:right w:w="108" w:type="dxa"/>
          </w:tblCellMar>
        </w:tblPrEx>
        <w:trPr>
          <w:trHeight w:val="441" w:hRule="atLeast"/>
        </w:trPr>
        <w:tc>
          <w:tcPr>
            <w:tcW w:w="1020" w:type="dxa"/>
            <w:vMerge w:val="continue"/>
          </w:tcPr>
          <w:p>
            <w:pPr>
              <w:widowControl/>
              <w:adjustRightInd w:val="0"/>
              <w:jc w:val="left"/>
              <w:rPr>
                <w:rFonts w:hint="eastAsia" w:ascii="仿宋" w:hAnsi="仿宋" w:eastAsia="仿宋" w:cs="仿宋"/>
              </w:rPr>
            </w:pPr>
          </w:p>
        </w:tc>
        <w:tc>
          <w:tcPr>
            <w:tcW w:w="2180" w:type="dxa"/>
            <w:vMerge w:val="continue"/>
          </w:tcPr>
          <w:p>
            <w:pPr>
              <w:widowControl/>
              <w:adjustRightInd w:val="0"/>
              <w:jc w:val="left"/>
              <w:rPr>
                <w:rFonts w:hint="eastAsia" w:ascii="仿宋" w:hAnsi="仿宋" w:eastAsia="仿宋" w:cs="仿宋"/>
              </w:rPr>
            </w:pPr>
          </w:p>
        </w:tc>
        <w:tc>
          <w:tcPr>
            <w:tcW w:w="4280" w:type="dxa"/>
          </w:tcPr>
          <w:p>
            <w:pPr>
              <w:widowControl/>
              <w:adjustRightInd w:val="0"/>
              <w:jc w:val="left"/>
              <w:rPr>
                <w:rFonts w:hint="eastAsia" w:ascii="仿宋" w:hAnsi="仿宋" w:eastAsia="仿宋" w:cs="仿宋"/>
              </w:rPr>
            </w:pPr>
            <w:r>
              <w:rPr>
                <w:rFonts w:hint="eastAsia" w:ascii="仿宋" w:hAnsi="仿宋" w:eastAsia="仿宋" w:cs="仿宋"/>
              </w:rPr>
              <w:t>环境照度适应性</w:t>
            </w:r>
          </w:p>
        </w:tc>
        <w:tc>
          <w:tcPr>
            <w:tcW w:w="2520" w:type="dxa"/>
          </w:tcPr>
          <w:p>
            <w:pPr>
              <w:widowControl/>
              <w:adjustRightInd w:val="0"/>
              <w:jc w:val="left"/>
              <w:rPr>
                <w:rFonts w:hint="eastAsia" w:ascii="仿宋" w:hAnsi="仿宋" w:eastAsia="仿宋" w:cs="仿宋"/>
                <w:b/>
                <w:bCs/>
              </w:rPr>
            </w:pPr>
            <w:r>
              <w:rPr>
                <w:rFonts w:hint="eastAsia" w:ascii="仿宋" w:hAnsi="仿宋" w:eastAsia="仿宋" w:cs="仿宋"/>
                <w:b/>
                <w:bCs/>
              </w:rPr>
              <w:t>Y</w:t>
            </w:r>
          </w:p>
        </w:tc>
      </w:tr>
      <w:tr>
        <w:tblPrEx>
          <w:tblCellMar>
            <w:top w:w="0" w:type="dxa"/>
            <w:left w:w="108" w:type="dxa"/>
            <w:bottom w:w="0" w:type="dxa"/>
            <w:right w:w="108" w:type="dxa"/>
          </w:tblCellMar>
        </w:tblPrEx>
        <w:trPr>
          <w:trHeight w:val="441" w:hRule="atLeast"/>
        </w:trPr>
        <w:tc>
          <w:tcPr>
            <w:tcW w:w="1020" w:type="dxa"/>
            <w:vMerge w:val="continue"/>
          </w:tcPr>
          <w:p>
            <w:pPr>
              <w:widowControl/>
              <w:adjustRightInd w:val="0"/>
              <w:jc w:val="left"/>
              <w:rPr>
                <w:rFonts w:hint="eastAsia" w:ascii="仿宋" w:hAnsi="仿宋" w:eastAsia="仿宋" w:cs="仿宋"/>
              </w:rPr>
            </w:pPr>
          </w:p>
        </w:tc>
        <w:tc>
          <w:tcPr>
            <w:tcW w:w="2180" w:type="dxa"/>
            <w:vMerge w:val="restart"/>
          </w:tcPr>
          <w:p>
            <w:pPr>
              <w:widowControl/>
              <w:adjustRightInd w:val="0"/>
              <w:jc w:val="left"/>
              <w:rPr>
                <w:rFonts w:hint="eastAsia" w:ascii="仿宋" w:hAnsi="仿宋" w:eastAsia="仿宋" w:cs="仿宋"/>
              </w:rPr>
            </w:pPr>
            <w:r>
              <w:rPr>
                <w:rFonts w:hint="eastAsia" w:ascii="仿宋" w:hAnsi="仿宋" w:eastAsia="仿宋" w:cs="仿宋"/>
              </w:rPr>
              <w:t>GB 16796-2009 安全防范报警设备 安全要求和试验方法</w:t>
            </w:r>
            <w:r>
              <w:rPr>
                <w:rFonts w:hint="eastAsia" w:ascii="仿宋" w:hAnsi="仿宋" w:eastAsia="仿宋" w:cs="仿宋"/>
              </w:rPr>
              <w:br w:type="textWrapping"/>
            </w:r>
            <w:r>
              <w:rPr>
                <w:rFonts w:hint="eastAsia" w:ascii="仿宋" w:hAnsi="仿宋" w:eastAsia="仿宋" w:cs="仿宋"/>
              </w:rPr>
              <w:t xml:space="preserve">GB/T 2423.3-2016 环境试验 第2部分：试验方法 试验Cab：恒定湿热试验 </w:t>
            </w:r>
          </w:p>
        </w:tc>
        <w:tc>
          <w:tcPr>
            <w:tcW w:w="4280" w:type="dxa"/>
          </w:tcPr>
          <w:p>
            <w:pPr>
              <w:widowControl/>
              <w:adjustRightInd w:val="0"/>
              <w:jc w:val="left"/>
              <w:rPr>
                <w:rFonts w:hint="eastAsia" w:ascii="仿宋" w:hAnsi="仿宋" w:eastAsia="仿宋" w:cs="仿宋"/>
              </w:rPr>
            </w:pPr>
            <w:r>
              <w:rPr>
                <w:rFonts w:hint="eastAsia" w:ascii="仿宋" w:hAnsi="仿宋" w:eastAsia="仿宋" w:cs="仿宋"/>
              </w:rPr>
              <w:t>可触及部分</w:t>
            </w:r>
          </w:p>
        </w:tc>
        <w:tc>
          <w:tcPr>
            <w:tcW w:w="2520" w:type="dxa"/>
            <w:noWrap/>
          </w:tcPr>
          <w:p>
            <w:pPr>
              <w:widowControl/>
              <w:adjustRightInd w:val="0"/>
              <w:jc w:val="left"/>
              <w:rPr>
                <w:rFonts w:hint="eastAsia" w:ascii="仿宋" w:hAnsi="仿宋" w:eastAsia="仿宋" w:cs="仿宋"/>
              </w:rPr>
            </w:pPr>
            <w:r>
              <w:rPr>
                <w:rFonts w:hint="eastAsia" w:ascii="仿宋" w:hAnsi="仿宋" w:eastAsia="仿宋" w:cs="仿宋"/>
              </w:rPr>
              <w:t>Y</w:t>
            </w:r>
          </w:p>
        </w:tc>
      </w:tr>
      <w:tr>
        <w:tblPrEx>
          <w:tblCellMar>
            <w:top w:w="0" w:type="dxa"/>
            <w:left w:w="108" w:type="dxa"/>
            <w:bottom w:w="0" w:type="dxa"/>
            <w:right w:w="108" w:type="dxa"/>
          </w:tblCellMar>
        </w:tblPrEx>
        <w:trPr>
          <w:trHeight w:val="441" w:hRule="atLeast"/>
        </w:trPr>
        <w:tc>
          <w:tcPr>
            <w:tcW w:w="1020" w:type="dxa"/>
            <w:vMerge w:val="continue"/>
          </w:tcPr>
          <w:p>
            <w:pPr>
              <w:widowControl/>
              <w:adjustRightInd w:val="0"/>
              <w:jc w:val="left"/>
              <w:rPr>
                <w:rFonts w:hint="eastAsia" w:ascii="仿宋" w:hAnsi="仿宋" w:eastAsia="仿宋" w:cs="仿宋"/>
              </w:rPr>
            </w:pPr>
          </w:p>
        </w:tc>
        <w:tc>
          <w:tcPr>
            <w:tcW w:w="2180" w:type="dxa"/>
            <w:vMerge w:val="continue"/>
          </w:tcPr>
          <w:p>
            <w:pPr>
              <w:widowControl/>
              <w:adjustRightInd w:val="0"/>
              <w:jc w:val="left"/>
              <w:rPr>
                <w:rFonts w:hint="eastAsia" w:ascii="仿宋" w:hAnsi="仿宋" w:eastAsia="仿宋" w:cs="仿宋"/>
              </w:rPr>
            </w:pPr>
          </w:p>
        </w:tc>
        <w:tc>
          <w:tcPr>
            <w:tcW w:w="4280" w:type="dxa"/>
          </w:tcPr>
          <w:p>
            <w:pPr>
              <w:widowControl/>
              <w:adjustRightInd w:val="0"/>
              <w:jc w:val="left"/>
              <w:rPr>
                <w:rFonts w:hint="eastAsia" w:ascii="仿宋" w:hAnsi="仿宋" w:eastAsia="仿宋" w:cs="仿宋"/>
              </w:rPr>
            </w:pPr>
            <w:r>
              <w:rPr>
                <w:rFonts w:hint="eastAsia" w:ascii="仿宋" w:hAnsi="仿宋" w:eastAsia="仿宋" w:cs="仿宋"/>
              </w:rPr>
              <w:t>爬电距离和电气间隙</w:t>
            </w:r>
          </w:p>
        </w:tc>
        <w:tc>
          <w:tcPr>
            <w:tcW w:w="2520" w:type="dxa"/>
            <w:noWrap/>
          </w:tcPr>
          <w:p>
            <w:pPr>
              <w:widowControl/>
              <w:adjustRightInd w:val="0"/>
              <w:jc w:val="left"/>
              <w:rPr>
                <w:rFonts w:hint="eastAsia" w:ascii="仿宋" w:hAnsi="仿宋" w:eastAsia="仿宋" w:cs="仿宋"/>
              </w:rPr>
            </w:pPr>
            <w:r>
              <w:rPr>
                <w:rFonts w:hint="eastAsia" w:ascii="仿宋" w:hAnsi="仿宋" w:eastAsia="仿宋" w:cs="仿宋"/>
              </w:rPr>
              <w:t>Y</w:t>
            </w:r>
          </w:p>
        </w:tc>
      </w:tr>
      <w:tr>
        <w:tblPrEx>
          <w:tblCellMar>
            <w:top w:w="0" w:type="dxa"/>
            <w:left w:w="108" w:type="dxa"/>
            <w:bottom w:w="0" w:type="dxa"/>
            <w:right w:w="108" w:type="dxa"/>
          </w:tblCellMar>
        </w:tblPrEx>
        <w:trPr>
          <w:trHeight w:val="441" w:hRule="atLeast"/>
        </w:trPr>
        <w:tc>
          <w:tcPr>
            <w:tcW w:w="1020" w:type="dxa"/>
            <w:vMerge w:val="continue"/>
          </w:tcPr>
          <w:p>
            <w:pPr>
              <w:widowControl/>
              <w:adjustRightInd w:val="0"/>
              <w:jc w:val="left"/>
              <w:rPr>
                <w:rFonts w:hint="eastAsia" w:ascii="仿宋" w:hAnsi="仿宋" w:eastAsia="仿宋" w:cs="仿宋"/>
              </w:rPr>
            </w:pPr>
          </w:p>
        </w:tc>
        <w:tc>
          <w:tcPr>
            <w:tcW w:w="2180" w:type="dxa"/>
            <w:vMerge w:val="continue"/>
          </w:tcPr>
          <w:p>
            <w:pPr>
              <w:widowControl/>
              <w:adjustRightInd w:val="0"/>
              <w:jc w:val="left"/>
              <w:rPr>
                <w:rFonts w:hint="eastAsia" w:ascii="仿宋" w:hAnsi="仿宋" w:eastAsia="仿宋" w:cs="仿宋"/>
              </w:rPr>
            </w:pPr>
          </w:p>
        </w:tc>
        <w:tc>
          <w:tcPr>
            <w:tcW w:w="4280" w:type="dxa"/>
          </w:tcPr>
          <w:p>
            <w:pPr>
              <w:widowControl/>
              <w:adjustRightInd w:val="0"/>
              <w:jc w:val="left"/>
              <w:rPr>
                <w:rFonts w:hint="eastAsia" w:ascii="仿宋" w:hAnsi="仿宋" w:eastAsia="仿宋" w:cs="仿宋"/>
              </w:rPr>
            </w:pPr>
            <w:r>
              <w:rPr>
                <w:rFonts w:hint="eastAsia" w:ascii="仿宋" w:hAnsi="仿宋" w:eastAsia="仿宋" w:cs="仿宋"/>
              </w:rPr>
              <w:t>抗电强度（含湿热）</w:t>
            </w:r>
          </w:p>
        </w:tc>
        <w:tc>
          <w:tcPr>
            <w:tcW w:w="2520" w:type="dxa"/>
            <w:noWrap/>
          </w:tcPr>
          <w:p>
            <w:pPr>
              <w:widowControl/>
              <w:adjustRightInd w:val="0"/>
              <w:jc w:val="left"/>
              <w:rPr>
                <w:rFonts w:hint="eastAsia" w:ascii="仿宋" w:hAnsi="仿宋" w:eastAsia="仿宋" w:cs="仿宋"/>
              </w:rPr>
            </w:pPr>
            <w:r>
              <w:rPr>
                <w:rFonts w:hint="eastAsia" w:ascii="仿宋" w:hAnsi="仿宋" w:eastAsia="仿宋" w:cs="仿宋"/>
              </w:rPr>
              <w:t>Y</w:t>
            </w:r>
          </w:p>
        </w:tc>
      </w:tr>
      <w:tr>
        <w:tblPrEx>
          <w:tblCellMar>
            <w:top w:w="0" w:type="dxa"/>
            <w:left w:w="108" w:type="dxa"/>
            <w:bottom w:w="0" w:type="dxa"/>
            <w:right w:w="108" w:type="dxa"/>
          </w:tblCellMar>
        </w:tblPrEx>
        <w:trPr>
          <w:trHeight w:val="441" w:hRule="atLeast"/>
        </w:trPr>
        <w:tc>
          <w:tcPr>
            <w:tcW w:w="1020" w:type="dxa"/>
            <w:vMerge w:val="continue"/>
          </w:tcPr>
          <w:p>
            <w:pPr>
              <w:widowControl/>
              <w:adjustRightInd w:val="0"/>
              <w:jc w:val="left"/>
              <w:rPr>
                <w:rFonts w:hint="eastAsia" w:ascii="仿宋" w:hAnsi="仿宋" w:eastAsia="仿宋" w:cs="仿宋"/>
              </w:rPr>
            </w:pPr>
          </w:p>
        </w:tc>
        <w:tc>
          <w:tcPr>
            <w:tcW w:w="2180" w:type="dxa"/>
            <w:vMerge w:val="continue"/>
          </w:tcPr>
          <w:p>
            <w:pPr>
              <w:widowControl/>
              <w:adjustRightInd w:val="0"/>
              <w:jc w:val="left"/>
              <w:rPr>
                <w:rFonts w:hint="eastAsia" w:ascii="仿宋" w:hAnsi="仿宋" w:eastAsia="仿宋" w:cs="仿宋"/>
              </w:rPr>
            </w:pPr>
          </w:p>
        </w:tc>
        <w:tc>
          <w:tcPr>
            <w:tcW w:w="4280" w:type="dxa"/>
          </w:tcPr>
          <w:p>
            <w:pPr>
              <w:widowControl/>
              <w:adjustRightInd w:val="0"/>
              <w:jc w:val="left"/>
              <w:rPr>
                <w:rFonts w:hint="eastAsia" w:ascii="仿宋" w:hAnsi="仿宋" w:eastAsia="仿宋" w:cs="仿宋"/>
              </w:rPr>
            </w:pPr>
            <w:r>
              <w:rPr>
                <w:rFonts w:hint="eastAsia" w:ascii="仿宋" w:hAnsi="仿宋" w:eastAsia="仿宋" w:cs="仿宋"/>
              </w:rPr>
              <w:t>绝缘电阻</w:t>
            </w:r>
          </w:p>
        </w:tc>
        <w:tc>
          <w:tcPr>
            <w:tcW w:w="2520" w:type="dxa"/>
            <w:noWrap/>
          </w:tcPr>
          <w:p>
            <w:pPr>
              <w:widowControl/>
              <w:adjustRightInd w:val="0"/>
              <w:jc w:val="left"/>
              <w:rPr>
                <w:rFonts w:hint="eastAsia" w:ascii="仿宋" w:hAnsi="仿宋" w:eastAsia="仿宋" w:cs="仿宋"/>
              </w:rPr>
            </w:pPr>
            <w:r>
              <w:rPr>
                <w:rFonts w:hint="eastAsia" w:ascii="仿宋" w:hAnsi="仿宋" w:eastAsia="仿宋" w:cs="仿宋"/>
              </w:rPr>
              <w:t>Y</w:t>
            </w:r>
          </w:p>
        </w:tc>
      </w:tr>
      <w:tr>
        <w:tblPrEx>
          <w:tblCellMar>
            <w:top w:w="0" w:type="dxa"/>
            <w:left w:w="108" w:type="dxa"/>
            <w:bottom w:w="0" w:type="dxa"/>
            <w:right w:w="108" w:type="dxa"/>
          </w:tblCellMar>
        </w:tblPrEx>
        <w:trPr>
          <w:trHeight w:val="441" w:hRule="atLeast"/>
        </w:trPr>
        <w:tc>
          <w:tcPr>
            <w:tcW w:w="1020" w:type="dxa"/>
            <w:vMerge w:val="continue"/>
          </w:tcPr>
          <w:p>
            <w:pPr>
              <w:widowControl/>
              <w:adjustRightInd w:val="0"/>
              <w:jc w:val="left"/>
              <w:rPr>
                <w:rFonts w:hint="eastAsia" w:ascii="仿宋" w:hAnsi="仿宋" w:eastAsia="仿宋" w:cs="仿宋"/>
              </w:rPr>
            </w:pPr>
          </w:p>
        </w:tc>
        <w:tc>
          <w:tcPr>
            <w:tcW w:w="2180" w:type="dxa"/>
            <w:vMerge w:val="continue"/>
          </w:tcPr>
          <w:p>
            <w:pPr>
              <w:widowControl/>
              <w:adjustRightInd w:val="0"/>
              <w:jc w:val="left"/>
              <w:rPr>
                <w:rFonts w:hint="eastAsia" w:ascii="仿宋" w:hAnsi="仿宋" w:eastAsia="仿宋" w:cs="仿宋"/>
              </w:rPr>
            </w:pPr>
          </w:p>
        </w:tc>
        <w:tc>
          <w:tcPr>
            <w:tcW w:w="4280" w:type="dxa"/>
          </w:tcPr>
          <w:p>
            <w:pPr>
              <w:widowControl/>
              <w:adjustRightInd w:val="0"/>
              <w:jc w:val="left"/>
              <w:rPr>
                <w:rFonts w:hint="eastAsia" w:ascii="仿宋" w:hAnsi="仿宋" w:eastAsia="仿宋" w:cs="仿宋"/>
              </w:rPr>
            </w:pPr>
            <w:r>
              <w:rPr>
                <w:rFonts w:hint="eastAsia" w:ascii="仿宋" w:hAnsi="仿宋" w:eastAsia="仿宋" w:cs="仿宋"/>
              </w:rPr>
              <w:t>保护接地端子</w:t>
            </w:r>
          </w:p>
        </w:tc>
        <w:tc>
          <w:tcPr>
            <w:tcW w:w="2520" w:type="dxa"/>
            <w:noWrap/>
          </w:tcPr>
          <w:p>
            <w:pPr>
              <w:widowControl/>
              <w:adjustRightInd w:val="0"/>
              <w:jc w:val="left"/>
              <w:rPr>
                <w:rFonts w:hint="eastAsia" w:ascii="仿宋" w:hAnsi="仿宋" w:eastAsia="仿宋" w:cs="仿宋"/>
              </w:rPr>
            </w:pPr>
            <w:r>
              <w:rPr>
                <w:rFonts w:hint="eastAsia" w:ascii="仿宋" w:hAnsi="仿宋" w:eastAsia="仿宋" w:cs="仿宋"/>
              </w:rPr>
              <w:t>Y</w:t>
            </w:r>
          </w:p>
        </w:tc>
      </w:tr>
      <w:tr>
        <w:tblPrEx>
          <w:tblCellMar>
            <w:top w:w="0" w:type="dxa"/>
            <w:left w:w="108" w:type="dxa"/>
            <w:bottom w:w="0" w:type="dxa"/>
            <w:right w:w="108" w:type="dxa"/>
          </w:tblCellMar>
        </w:tblPrEx>
        <w:trPr>
          <w:trHeight w:val="441" w:hRule="atLeast"/>
        </w:trPr>
        <w:tc>
          <w:tcPr>
            <w:tcW w:w="1020" w:type="dxa"/>
            <w:vMerge w:val="continue"/>
          </w:tcPr>
          <w:p>
            <w:pPr>
              <w:widowControl/>
              <w:adjustRightInd w:val="0"/>
              <w:jc w:val="left"/>
              <w:rPr>
                <w:rFonts w:hint="eastAsia" w:ascii="仿宋" w:hAnsi="仿宋" w:eastAsia="仿宋" w:cs="仿宋"/>
              </w:rPr>
            </w:pPr>
          </w:p>
        </w:tc>
        <w:tc>
          <w:tcPr>
            <w:tcW w:w="2180" w:type="dxa"/>
            <w:vMerge w:val="continue"/>
          </w:tcPr>
          <w:p>
            <w:pPr>
              <w:widowControl/>
              <w:adjustRightInd w:val="0"/>
              <w:jc w:val="left"/>
              <w:rPr>
                <w:rFonts w:hint="eastAsia" w:ascii="仿宋" w:hAnsi="仿宋" w:eastAsia="仿宋" w:cs="仿宋"/>
              </w:rPr>
            </w:pPr>
          </w:p>
        </w:tc>
        <w:tc>
          <w:tcPr>
            <w:tcW w:w="4280" w:type="dxa"/>
          </w:tcPr>
          <w:p>
            <w:pPr>
              <w:widowControl/>
              <w:adjustRightInd w:val="0"/>
              <w:jc w:val="left"/>
              <w:rPr>
                <w:rFonts w:hint="eastAsia" w:ascii="仿宋" w:hAnsi="仿宋" w:eastAsia="仿宋" w:cs="仿宋"/>
              </w:rPr>
            </w:pPr>
            <w:r>
              <w:rPr>
                <w:rFonts w:hint="eastAsia" w:ascii="仿宋" w:hAnsi="仿宋" w:eastAsia="仿宋" w:cs="仿宋"/>
              </w:rPr>
              <w:t>泄漏电流</w:t>
            </w:r>
          </w:p>
        </w:tc>
        <w:tc>
          <w:tcPr>
            <w:tcW w:w="2520" w:type="dxa"/>
            <w:noWrap/>
          </w:tcPr>
          <w:p>
            <w:pPr>
              <w:widowControl/>
              <w:adjustRightInd w:val="0"/>
              <w:jc w:val="left"/>
              <w:rPr>
                <w:rFonts w:hint="eastAsia" w:ascii="仿宋" w:hAnsi="仿宋" w:eastAsia="仿宋" w:cs="仿宋"/>
              </w:rPr>
            </w:pPr>
            <w:r>
              <w:rPr>
                <w:rFonts w:hint="eastAsia" w:ascii="仿宋" w:hAnsi="仿宋" w:eastAsia="仿宋" w:cs="仿宋"/>
              </w:rPr>
              <w:t>Y</w:t>
            </w:r>
          </w:p>
        </w:tc>
      </w:tr>
      <w:tr>
        <w:tblPrEx>
          <w:tblCellMar>
            <w:top w:w="0" w:type="dxa"/>
            <w:left w:w="108" w:type="dxa"/>
            <w:bottom w:w="0" w:type="dxa"/>
            <w:right w:w="108" w:type="dxa"/>
          </w:tblCellMar>
        </w:tblPrEx>
        <w:trPr>
          <w:trHeight w:val="441" w:hRule="atLeast"/>
        </w:trPr>
        <w:tc>
          <w:tcPr>
            <w:tcW w:w="1020" w:type="dxa"/>
            <w:vMerge w:val="continue"/>
          </w:tcPr>
          <w:p>
            <w:pPr>
              <w:widowControl/>
              <w:adjustRightInd w:val="0"/>
              <w:jc w:val="left"/>
              <w:rPr>
                <w:rFonts w:hint="eastAsia" w:ascii="仿宋" w:hAnsi="仿宋" w:eastAsia="仿宋" w:cs="仿宋"/>
              </w:rPr>
            </w:pPr>
          </w:p>
        </w:tc>
        <w:tc>
          <w:tcPr>
            <w:tcW w:w="2180" w:type="dxa"/>
            <w:vMerge w:val="continue"/>
          </w:tcPr>
          <w:p>
            <w:pPr>
              <w:widowControl/>
              <w:adjustRightInd w:val="0"/>
              <w:jc w:val="left"/>
              <w:rPr>
                <w:rFonts w:hint="eastAsia" w:ascii="仿宋" w:hAnsi="仿宋" w:eastAsia="仿宋" w:cs="仿宋"/>
              </w:rPr>
            </w:pPr>
          </w:p>
        </w:tc>
        <w:tc>
          <w:tcPr>
            <w:tcW w:w="4280" w:type="dxa"/>
          </w:tcPr>
          <w:p>
            <w:pPr>
              <w:widowControl/>
              <w:adjustRightInd w:val="0"/>
              <w:jc w:val="left"/>
              <w:rPr>
                <w:rFonts w:hint="eastAsia" w:ascii="仿宋" w:hAnsi="仿宋" w:eastAsia="仿宋" w:cs="仿宋"/>
              </w:rPr>
            </w:pPr>
            <w:r>
              <w:rPr>
                <w:rFonts w:hint="eastAsia" w:ascii="仿宋" w:hAnsi="仿宋" w:eastAsia="仿宋" w:cs="仿宋"/>
              </w:rPr>
              <w:t>自动保护</w:t>
            </w:r>
          </w:p>
        </w:tc>
        <w:tc>
          <w:tcPr>
            <w:tcW w:w="2520" w:type="dxa"/>
            <w:noWrap/>
          </w:tcPr>
          <w:p>
            <w:pPr>
              <w:widowControl/>
              <w:adjustRightInd w:val="0"/>
              <w:jc w:val="left"/>
              <w:rPr>
                <w:rFonts w:hint="eastAsia" w:ascii="仿宋" w:hAnsi="仿宋" w:eastAsia="仿宋" w:cs="仿宋"/>
              </w:rPr>
            </w:pPr>
            <w:r>
              <w:rPr>
                <w:rFonts w:hint="eastAsia" w:ascii="仿宋" w:hAnsi="仿宋" w:eastAsia="仿宋" w:cs="仿宋"/>
              </w:rPr>
              <w:t>Y</w:t>
            </w:r>
          </w:p>
        </w:tc>
      </w:tr>
      <w:tr>
        <w:tblPrEx>
          <w:tblCellMar>
            <w:top w:w="0" w:type="dxa"/>
            <w:left w:w="108" w:type="dxa"/>
            <w:bottom w:w="0" w:type="dxa"/>
            <w:right w:w="108" w:type="dxa"/>
          </w:tblCellMar>
        </w:tblPrEx>
        <w:trPr>
          <w:trHeight w:val="441" w:hRule="atLeast"/>
        </w:trPr>
        <w:tc>
          <w:tcPr>
            <w:tcW w:w="1020" w:type="dxa"/>
            <w:vMerge w:val="continue"/>
          </w:tcPr>
          <w:p>
            <w:pPr>
              <w:widowControl/>
              <w:adjustRightInd w:val="0"/>
              <w:jc w:val="left"/>
              <w:rPr>
                <w:rFonts w:hint="eastAsia" w:ascii="仿宋" w:hAnsi="仿宋" w:eastAsia="仿宋" w:cs="仿宋"/>
              </w:rPr>
            </w:pPr>
          </w:p>
        </w:tc>
        <w:tc>
          <w:tcPr>
            <w:tcW w:w="2180" w:type="dxa"/>
            <w:vMerge w:val="continue"/>
          </w:tcPr>
          <w:p>
            <w:pPr>
              <w:widowControl/>
              <w:adjustRightInd w:val="0"/>
              <w:jc w:val="left"/>
              <w:rPr>
                <w:rFonts w:hint="eastAsia" w:ascii="仿宋" w:hAnsi="仿宋" w:eastAsia="仿宋" w:cs="仿宋"/>
              </w:rPr>
            </w:pPr>
          </w:p>
        </w:tc>
        <w:tc>
          <w:tcPr>
            <w:tcW w:w="4280" w:type="dxa"/>
          </w:tcPr>
          <w:p>
            <w:pPr>
              <w:widowControl/>
              <w:adjustRightInd w:val="0"/>
              <w:jc w:val="left"/>
              <w:rPr>
                <w:rFonts w:hint="eastAsia" w:ascii="仿宋" w:hAnsi="仿宋" w:eastAsia="仿宋" w:cs="仿宋"/>
              </w:rPr>
            </w:pPr>
            <w:r>
              <w:rPr>
                <w:rFonts w:hint="eastAsia" w:ascii="仿宋" w:hAnsi="仿宋" w:eastAsia="仿宋" w:cs="仿宋"/>
              </w:rPr>
              <w:t>电源线</w:t>
            </w:r>
          </w:p>
        </w:tc>
        <w:tc>
          <w:tcPr>
            <w:tcW w:w="2520" w:type="dxa"/>
            <w:noWrap/>
          </w:tcPr>
          <w:p>
            <w:pPr>
              <w:widowControl/>
              <w:adjustRightInd w:val="0"/>
              <w:jc w:val="left"/>
              <w:rPr>
                <w:rFonts w:hint="eastAsia" w:ascii="仿宋" w:hAnsi="仿宋" w:eastAsia="仿宋" w:cs="仿宋"/>
              </w:rPr>
            </w:pPr>
            <w:r>
              <w:rPr>
                <w:rFonts w:hint="eastAsia" w:ascii="仿宋" w:hAnsi="仿宋" w:eastAsia="仿宋" w:cs="仿宋"/>
              </w:rPr>
              <w:t>Y</w:t>
            </w:r>
          </w:p>
        </w:tc>
      </w:tr>
      <w:tr>
        <w:tblPrEx>
          <w:tblCellMar>
            <w:top w:w="0" w:type="dxa"/>
            <w:left w:w="108" w:type="dxa"/>
            <w:bottom w:w="0" w:type="dxa"/>
            <w:right w:w="108" w:type="dxa"/>
          </w:tblCellMar>
        </w:tblPrEx>
        <w:trPr>
          <w:trHeight w:val="441" w:hRule="atLeast"/>
        </w:trPr>
        <w:tc>
          <w:tcPr>
            <w:tcW w:w="1020" w:type="dxa"/>
            <w:vMerge w:val="continue"/>
          </w:tcPr>
          <w:p>
            <w:pPr>
              <w:widowControl/>
              <w:adjustRightInd w:val="0"/>
              <w:jc w:val="left"/>
              <w:rPr>
                <w:rFonts w:hint="eastAsia" w:ascii="仿宋" w:hAnsi="仿宋" w:eastAsia="仿宋" w:cs="仿宋"/>
              </w:rPr>
            </w:pPr>
          </w:p>
        </w:tc>
        <w:tc>
          <w:tcPr>
            <w:tcW w:w="2180" w:type="dxa"/>
            <w:vMerge w:val="continue"/>
          </w:tcPr>
          <w:p>
            <w:pPr>
              <w:widowControl/>
              <w:adjustRightInd w:val="0"/>
              <w:jc w:val="left"/>
              <w:rPr>
                <w:rFonts w:hint="eastAsia" w:ascii="仿宋" w:hAnsi="仿宋" w:eastAsia="仿宋" w:cs="仿宋"/>
              </w:rPr>
            </w:pPr>
          </w:p>
        </w:tc>
        <w:tc>
          <w:tcPr>
            <w:tcW w:w="4280" w:type="dxa"/>
          </w:tcPr>
          <w:p>
            <w:pPr>
              <w:widowControl/>
              <w:adjustRightInd w:val="0"/>
              <w:jc w:val="left"/>
              <w:rPr>
                <w:rFonts w:hint="eastAsia" w:ascii="仿宋" w:hAnsi="仿宋" w:eastAsia="仿宋" w:cs="仿宋"/>
              </w:rPr>
            </w:pPr>
            <w:r>
              <w:rPr>
                <w:rFonts w:hint="eastAsia" w:ascii="仿宋" w:hAnsi="仿宋" w:eastAsia="仿宋" w:cs="仿宋"/>
              </w:rPr>
              <w:t>机械冲击强度</w:t>
            </w:r>
          </w:p>
        </w:tc>
        <w:tc>
          <w:tcPr>
            <w:tcW w:w="2520" w:type="dxa"/>
            <w:noWrap/>
          </w:tcPr>
          <w:p>
            <w:pPr>
              <w:widowControl/>
              <w:adjustRightInd w:val="0"/>
              <w:jc w:val="left"/>
              <w:rPr>
                <w:rFonts w:hint="eastAsia" w:ascii="仿宋" w:hAnsi="仿宋" w:eastAsia="仿宋" w:cs="仿宋"/>
              </w:rPr>
            </w:pPr>
            <w:r>
              <w:rPr>
                <w:rFonts w:hint="eastAsia" w:ascii="仿宋" w:hAnsi="仿宋" w:eastAsia="仿宋" w:cs="仿宋"/>
              </w:rPr>
              <w:t>Y</w:t>
            </w:r>
          </w:p>
        </w:tc>
      </w:tr>
      <w:tr>
        <w:tblPrEx>
          <w:tblCellMar>
            <w:top w:w="0" w:type="dxa"/>
            <w:left w:w="108" w:type="dxa"/>
            <w:bottom w:w="0" w:type="dxa"/>
            <w:right w:w="108" w:type="dxa"/>
          </w:tblCellMar>
        </w:tblPrEx>
        <w:trPr>
          <w:trHeight w:val="441" w:hRule="atLeast"/>
        </w:trPr>
        <w:tc>
          <w:tcPr>
            <w:tcW w:w="1020" w:type="dxa"/>
            <w:vMerge w:val="continue"/>
          </w:tcPr>
          <w:p>
            <w:pPr>
              <w:widowControl/>
              <w:adjustRightInd w:val="0"/>
              <w:jc w:val="left"/>
              <w:rPr>
                <w:rFonts w:hint="eastAsia" w:ascii="仿宋" w:hAnsi="仿宋" w:eastAsia="仿宋" w:cs="仿宋"/>
              </w:rPr>
            </w:pPr>
          </w:p>
        </w:tc>
        <w:tc>
          <w:tcPr>
            <w:tcW w:w="2180" w:type="dxa"/>
            <w:vMerge w:val="continue"/>
          </w:tcPr>
          <w:p>
            <w:pPr>
              <w:widowControl/>
              <w:adjustRightInd w:val="0"/>
              <w:jc w:val="left"/>
              <w:rPr>
                <w:rFonts w:hint="eastAsia" w:ascii="仿宋" w:hAnsi="仿宋" w:eastAsia="仿宋" w:cs="仿宋"/>
              </w:rPr>
            </w:pPr>
          </w:p>
        </w:tc>
        <w:tc>
          <w:tcPr>
            <w:tcW w:w="4280" w:type="dxa"/>
          </w:tcPr>
          <w:p>
            <w:pPr>
              <w:widowControl/>
              <w:adjustRightInd w:val="0"/>
              <w:jc w:val="left"/>
              <w:rPr>
                <w:rFonts w:hint="eastAsia" w:ascii="仿宋" w:hAnsi="仿宋" w:eastAsia="仿宋" w:cs="仿宋"/>
              </w:rPr>
            </w:pPr>
            <w:r>
              <w:rPr>
                <w:rFonts w:hint="eastAsia" w:ascii="仿宋" w:hAnsi="仿宋" w:eastAsia="仿宋" w:cs="仿宋"/>
              </w:rPr>
              <w:t>振动试验</w:t>
            </w:r>
          </w:p>
        </w:tc>
        <w:tc>
          <w:tcPr>
            <w:tcW w:w="2520" w:type="dxa"/>
            <w:noWrap/>
          </w:tcPr>
          <w:p>
            <w:pPr>
              <w:widowControl/>
              <w:adjustRightInd w:val="0"/>
              <w:jc w:val="left"/>
              <w:rPr>
                <w:rFonts w:hint="eastAsia" w:ascii="仿宋" w:hAnsi="仿宋" w:eastAsia="仿宋" w:cs="仿宋"/>
              </w:rPr>
            </w:pPr>
            <w:r>
              <w:rPr>
                <w:rFonts w:hint="eastAsia" w:ascii="仿宋" w:hAnsi="仿宋" w:eastAsia="仿宋" w:cs="仿宋"/>
              </w:rPr>
              <w:t>Y</w:t>
            </w:r>
          </w:p>
        </w:tc>
      </w:tr>
      <w:tr>
        <w:tblPrEx>
          <w:tblCellMar>
            <w:top w:w="0" w:type="dxa"/>
            <w:left w:w="108" w:type="dxa"/>
            <w:bottom w:w="0" w:type="dxa"/>
            <w:right w:w="108" w:type="dxa"/>
          </w:tblCellMar>
        </w:tblPrEx>
        <w:trPr>
          <w:trHeight w:val="441" w:hRule="atLeast"/>
        </w:trPr>
        <w:tc>
          <w:tcPr>
            <w:tcW w:w="1020" w:type="dxa"/>
            <w:vMerge w:val="continue"/>
          </w:tcPr>
          <w:p>
            <w:pPr>
              <w:widowControl/>
              <w:adjustRightInd w:val="0"/>
              <w:jc w:val="left"/>
              <w:rPr>
                <w:rFonts w:hint="eastAsia" w:ascii="仿宋" w:hAnsi="仿宋" w:eastAsia="仿宋" w:cs="仿宋"/>
              </w:rPr>
            </w:pPr>
          </w:p>
        </w:tc>
        <w:tc>
          <w:tcPr>
            <w:tcW w:w="2180" w:type="dxa"/>
            <w:vMerge w:val="continue"/>
          </w:tcPr>
          <w:p>
            <w:pPr>
              <w:widowControl/>
              <w:adjustRightInd w:val="0"/>
              <w:jc w:val="left"/>
              <w:rPr>
                <w:rFonts w:hint="eastAsia" w:ascii="仿宋" w:hAnsi="仿宋" w:eastAsia="仿宋" w:cs="仿宋"/>
              </w:rPr>
            </w:pPr>
          </w:p>
        </w:tc>
        <w:tc>
          <w:tcPr>
            <w:tcW w:w="4280" w:type="dxa"/>
          </w:tcPr>
          <w:p>
            <w:pPr>
              <w:widowControl/>
              <w:adjustRightInd w:val="0"/>
              <w:jc w:val="left"/>
              <w:rPr>
                <w:rFonts w:hint="eastAsia" w:ascii="仿宋" w:hAnsi="仿宋" w:eastAsia="仿宋" w:cs="仿宋"/>
              </w:rPr>
            </w:pPr>
            <w:r>
              <w:rPr>
                <w:rFonts w:hint="eastAsia" w:ascii="仿宋" w:hAnsi="仿宋" w:eastAsia="仿宋" w:cs="仿宋"/>
              </w:rPr>
              <w:t>高温试验</w:t>
            </w:r>
          </w:p>
        </w:tc>
        <w:tc>
          <w:tcPr>
            <w:tcW w:w="2520" w:type="dxa"/>
            <w:noWrap/>
          </w:tcPr>
          <w:p>
            <w:pPr>
              <w:widowControl/>
              <w:adjustRightInd w:val="0"/>
              <w:jc w:val="left"/>
              <w:rPr>
                <w:rFonts w:hint="eastAsia" w:ascii="仿宋" w:hAnsi="仿宋" w:eastAsia="仿宋" w:cs="仿宋"/>
              </w:rPr>
            </w:pPr>
            <w:r>
              <w:rPr>
                <w:rFonts w:hint="eastAsia" w:ascii="仿宋" w:hAnsi="仿宋" w:eastAsia="仿宋" w:cs="仿宋"/>
              </w:rPr>
              <w:t>Y</w:t>
            </w:r>
          </w:p>
        </w:tc>
      </w:tr>
      <w:tr>
        <w:tblPrEx>
          <w:tblCellMar>
            <w:top w:w="0" w:type="dxa"/>
            <w:left w:w="108" w:type="dxa"/>
            <w:bottom w:w="0" w:type="dxa"/>
            <w:right w:w="108" w:type="dxa"/>
          </w:tblCellMar>
        </w:tblPrEx>
        <w:trPr>
          <w:trHeight w:val="441" w:hRule="atLeast"/>
        </w:trPr>
        <w:tc>
          <w:tcPr>
            <w:tcW w:w="1020" w:type="dxa"/>
            <w:vMerge w:val="continue"/>
          </w:tcPr>
          <w:p>
            <w:pPr>
              <w:widowControl/>
              <w:adjustRightInd w:val="0"/>
              <w:jc w:val="left"/>
              <w:rPr>
                <w:rFonts w:hint="eastAsia" w:ascii="仿宋" w:hAnsi="仿宋" w:eastAsia="仿宋" w:cs="仿宋"/>
              </w:rPr>
            </w:pPr>
          </w:p>
        </w:tc>
        <w:tc>
          <w:tcPr>
            <w:tcW w:w="2180" w:type="dxa"/>
            <w:vMerge w:val="continue"/>
          </w:tcPr>
          <w:p>
            <w:pPr>
              <w:widowControl/>
              <w:adjustRightInd w:val="0"/>
              <w:jc w:val="left"/>
              <w:rPr>
                <w:rFonts w:hint="eastAsia" w:ascii="仿宋" w:hAnsi="仿宋" w:eastAsia="仿宋" w:cs="仿宋"/>
              </w:rPr>
            </w:pPr>
          </w:p>
        </w:tc>
        <w:tc>
          <w:tcPr>
            <w:tcW w:w="4280" w:type="dxa"/>
          </w:tcPr>
          <w:p>
            <w:pPr>
              <w:widowControl/>
              <w:adjustRightInd w:val="0"/>
              <w:jc w:val="left"/>
              <w:rPr>
                <w:rFonts w:hint="eastAsia" w:ascii="仿宋" w:hAnsi="仿宋" w:eastAsia="仿宋" w:cs="仿宋"/>
              </w:rPr>
            </w:pPr>
            <w:r>
              <w:rPr>
                <w:rFonts w:hint="eastAsia" w:ascii="仿宋" w:hAnsi="仿宋" w:eastAsia="仿宋" w:cs="仿宋"/>
              </w:rPr>
              <w:t>恒定湿热试验</w:t>
            </w:r>
          </w:p>
        </w:tc>
        <w:tc>
          <w:tcPr>
            <w:tcW w:w="2520" w:type="dxa"/>
            <w:noWrap/>
          </w:tcPr>
          <w:p>
            <w:pPr>
              <w:widowControl/>
              <w:adjustRightInd w:val="0"/>
              <w:jc w:val="left"/>
              <w:rPr>
                <w:rFonts w:hint="eastAsia" w:ascii="仿宋" w:hAnsi="仿宋" w:eastAsia="仿宋" w:cs="仿宋"/>
              </w:rPr>
            </w:pPr>
            <w:r>
              <w:rPr>
                <w:rFonts w:hint="eastAsia" w:ascii="仿宋" w:hAnsi="仿宋" w:eastAsia="仿宋" w:cs="仿宋"/>
              </w:rPr>
              <w:t>Y</w:t>
            </w:r>
          </w:p>
        </w:tc>
      </w:tr>
      <w:tr>
        <w:tblPrEx>
          <w:tblCellMar>
            <w:top w:w="0" w:type="dxa"/>
            <w:left w:w="108" w:type="dxa"/>
            <w:bottom w:w="0" w:type="dxa"/>
            <w:right w:w="108" w:type="dxa"/>
          </w:tblCellMar>
        </w:tblPrEx>
        <w:trPr>
          <w:trHeight w:val="441" w:hRule="atLeast"/>
        </w:trPr>
        <w:tc>
          <w:tcPr>
            <w:tcW w:w="1020" w:type="dxa"/>
            <w:vMerge w:val="continue"/>
          </w:tcPr>
          <w:p>
            <w:pPr>
              <w:widowControl/>
              <w:adjustRightInd w:val="0"/>
              <w:jc w:val="left"/>
              <w:rPr>
                <w:rFonts w:hint="eastAsia" w:ascii="仿宋" w:hAnsi="仿宋" w:eastAsia="仿宋" w:cs="仿宋"/>
              </w:rPr>
            </w:pPr>
          </w:p>
        </w:tc>
        <w:tc>
          <w:tcPr>
            <w:tcW w:w="2180" w:type="dxa"/>
            <w:vMerge w:val="continue"/>
          </w:tcPr>
          <w:p>
            <w:pPr>
              <w:widowControl/>
              <w:adjustRightInd w:val="0"/>
              <w:jc w:val="left"/>
              <w:rPr>
                <w:rFonts w:hint="eastAsia" w:ascii="仿宋" w:hAnsi="仿宋" w:eastAsia="仿宋" w:cs="仿宋"/>
              </w:rPr>
            </w:pPr>
          </w:p>
        </w:tc>
        <w:tc>
          <w:tcPr>
            <w:tcW w:w="4280" w:type="dxa"/>
          </w:tcPr>
          <w:p>
            <w:pPr>
              <w:widowControl/>
              <w:adjustRightInd w:val="0"/>
              <w:jc w:val="left"/>
              <w:rPr>
                <w:rFonts w:hint="eastAsia" w:ascii="仿宋" w:hAnsi="仿宋" w:eastAsia="仿宋" w:cs="仿宋"/>
              </w:rPr>
            </w:pPr>
            <w:r>
              <w:rPr>
                <w:rFonts w:hint="eastAsia" w:ascii="仿宋" w:hAnsi="仿宋" w:eastAsia="仿宋" w:cs="仿宋"/>
              </w:rPr>
              <w:t>冲击试验</w:t>
            </w:r>
          </w:p>
        </w:tc>
        <w:tc>
          <w:tcPr>
            <w:tcW w:w="2520" w:type="dxa"/>
            <w:noWrap/>
          </w:tcPr>
          <w:p>
            <w:pPr>
              <w:widowControl/>
              <w:adjustRightInd w:val="0"/>
              <w:jc w:val="left"/>
              <w:rPr>
                <w:rFonts w:hint="eastAsia" w:ascii="仿宋" w:hAnsi="仿宋" w:eastAsia="仿宋" w:cs="仿宋"/>
              </w:rPr>
            </w:pPr>
            <w:r>
              <w:rPr>
                <w:rFonts w:hint="eastAsia" w:ascii="仿宋" w:hAnsi="仿宋" w:eastAsia="仿宋" w:cs="仿宋"/>
              </w:rPr>
              <w:t>Y</w:t>
            </w:r>
          </w:p>
        </w:tc>
      </w:tr>
    </w:tbl>
    <w:p>
      <w:pPr>
        <w:pStyle w:val="2"/>
        <w:numPr>
          <w:ilvl w:val="0"/>
          <w:numId w:val="13"/>
        </w:numPr>
        <w:adjustRightInd w:val="0"/>
        <w:snapToGrid w:val="0"/>
        <w:spacing w:before="0" w:after="0" w:line="240" w:lineRule="auto"/>
        <w:ind w:left="851" w:hanging="851"/>
        <w:rPr>
          <w:rFonts w:hint="eastAsia" w:ascii="仿宋" w:hAnsi="仿宋" w:eastAsia="仿宋" w:cs="仿宋"/>
          <w:sz w:val="24"/>
        </w:rPr>
      </w:pPr>
      <w:bookmarkStart w:id="4" w:name="_Toc17296772"/>
      <w:r>
        <w:rPr>
          <w:rFonts w:hint="eastAsia" w:ascii="仿宋" w:hAnsi="仿宋" w:eastAsia="仿宋" w:cs="仿宋"/>
          <w:sz w:val="24"/>
        </w:rPr>
        <w:t>现行规范清单</w:t>
      </w:r>
      <w:bookmarkEnd w:id="4"/>
    </w:p>
    <w:p>
      <w:pPr>
        <w:adjustRightInd w:val="0"/>
        <w:rPr>
          <w:rFonts w:hint="eastAsia" w:ascii="仿宋" w:hAnsi="仿宋" w:eastAsia="仿宋" w:cs="仿宋"/>
        </w:rPr>
      </w:pPr>
      <w:r>
        <w:rPr>
          <w:rFonts w:hint="eastAsia" w:ascii="仿宋" w:hAnsi="仿宋" w:eastAsia="仿宋" w:cs="仿宋"/>
        </w:rPr>
        <w:t>6.1适用标准要求</w:t>
      </w:r>
    </w:p>
    <w:p>
      <w:pPr>
        <w:adjustRightInd w:val="0"/>
        <w:rPr>
          <w:rFonts w:hint="eastAsia" w:ascii="仿宋" w:hAnsi="仿宋" w:eastAsia="仿宋" w:cs="仿宋"/>
        </w:rPr>
      </w:pPr>
      <w:r>
        <w:rPr>
          <w:rFonts w:hint="eastAsia" w:ascii="仿宋" w:hAnsi="仿宋" w:eastAsia="仿宋" w:cs="仿宋"/>
        </w:rPr>
        <w:t>应标的产品应满足现行最新适用的相关国家、行业标准和规范（含设计标准和规范、产品标准和规范、工程标准和规范、验收标准和规范，各标准和规范中有相冲突的以要求较高者执行），包括但不限于以下标准和规范：</w:t>
      </w:r>
    </w:p>
    <w:p>
      <w:pPr>
        <w:adjustRightInd w:val="0"/>
        <w:rPr>
          <w:rFonts w:hint="eastAsia" w:ascii="仿宋" w:hAnsi="仿宋" w:eastAsia="仿宋" w:cs="仿宋"/>
        </w:rPr>
      </w:pPr>
      <w:r>
        <w:rPr>
          <w:rFonts w:hint="eastAsia" w:ascii="仿宋" w:hAnsi="仿宋" w:eastAsia="仿宋" w:cs="仿宋"/>
        </w:rPr>
        <w:t>序号</w:t>
      </w:r>
      <w:r>
        <w:rPr>
          <w:rFonts w:hint="eastAsia" w:ascii="仿宋" w:hAnsi="仿宋" w:eastAsia="仿宋" w:cs="仿宋"/>
        </w:rPr>
        <w:tab/>
      </w:r>
      <w:r>
        <w:rPr>
          <w:rFonts w:hint="eastAsia" w:ascii="仿宋" w:hAnsi="仿宋" w:eastAsia="仿宋" w:cs="仿宋"/>
        </w:rPr>
        <w:t>标准号</w:t>
      </w:r>
      <w:r>
        <w:rPr>
          <w:rFonts w:hint="eastAsia" w:ascii="仿宋" w:hAnsi="仿宋" w:eastAsia="仿宋" w:cs="仿宋"/>
        </w:rPr>
        <w:tab/>
      </w:r>
      <w:r>
        <w:rPr>
          <w:rFonts w:hint="eastAsia" w:ascii="仿宋" w:hAnsi="仿宋" w:eastAsia="仿宋" w:cs="仿宋"/>
        </w:rPr>
        <w:t>标准名称</w:t>
      </w:r>
    </w:p>
    <w:p>
      <w:pPr>
        <w:adjustRightInd w:val="0"/>
        <w:rPr>
          <w:rFonts w:hint="eastAsia" w:ascii="仿宋" w:hAnsi="仿宋" w:eastAsia="仿宋" w:cs="仿宋"/>
        </w:rPr>
      </w:pPr>
      <w:r>
        <w:rPr>
          <w:rFonts w:hint="eastAsia" w:ascii="仿宋" w:hAnsi="仿宋" w:eastAsia="仿宋" w:cs="仿宋"/>
        </w:rPr>
        <w:t>1</w:t>
      </w:r>
      <w:r>
        <w:rPr>
          <w:rFonts w:hint="eastAsia" w:ascii="仿宋" w:hAnsi="仿宋" w:eastAsia="仿宋" w:cs="仿宋"/>
        </w:rPr>
        <w:tab/>
      </w:r>
      <w:r>
        <w:rPr>
          <w:rFonts w:hint="eastAsia" w:ascii="仿宋" w:hAnsi="仿宋" w:eastAsia="仿宋" w:cs="仿宋"/>
        </w:rPr>
        <w:t>GB/T 31070.1-2014 《楼寓对讲系统第1部分:通用技术要求》</w:t>
      </w:r>
    </w:p>
    <w:p>
      <w:pPr>
        <w:adjustRightInd w:val="0"/>
        <w:rPr>
          <w:rFonts w:hint="eastAsia" w:ascii="仿宋" w:hAnsi="仿宋" w:eastAsia="仿宋" w:cs="仿宋"/>
        </w:rPr>
      </w:pPr>
      <w:r>
        <w:rPr>
          <w:rFonts w:hint="eastAsia" w:ascii="仿宋" w:hAnsi="仿宋" w:eastAsia="仿宋" w:cs="仿宋"/>
        </w:rPr>
        <w:t>2</w:t>
      </w:r>
      <w:r>
        <w:rPr>
          <w:rFonts w:hint="eastAsia" w:ascii="仿宋" w:hAnsi="仿宋" w:eastAsia="仿宋" w:cs="仿宋"/>
        </w:rPr>
        <w:tab/>
      </w:r>
      <w:r>
        <w:rPr>
          <w:rFonts w:hint="eastAsia" w:ascii="仿宋" w:hAnsi="仿宋" w:eastAsia="仿宋" w:cs="仿宋"/>
        </w:rPr>
        <w:t>GA 1210-2014《楼寓对讲系统安全技术要求》</w:t>
      </w:r>
    </w:p>
    <w:p>
      <w:pPr>
        <w:adjustRightInd w:val="0"/>
        <w:rPr>
          <w:rFonts w:hint="eastAsia" w:ascii="仿宋" w:hAnsi="仿宋" w:eastAsia="仿宋" w:cs="仿宋"/>
        </w:rPr>
      </w:pPr>
      <w:r>
        <w:rPr>
          <w:rFonts w:hint="eastAsia" w:ascii="仿宋" w:hAnsi="仿宋" w:eastAsia="仿宋" w:cs="仿宋"/>
        </w:rPr>
        <w:t>3</w:t>
      </w:r>
      <w:r>
        <w:rPr>
          <w:rFonts w:hint="eastAsia" w:ascii="仿宋" w:hAnsi="仿宋" w:eastAsia="仿宋" w:cs="仿宋"/>
        </w:rPr>
        <w:tab/>
      </w:r>
      <w:r>
        <w:rPr>
          <w:rFonts w:hint="eastAsia" w:ascii="仿宋" w:hAnsi="仿宋" w:eastAsia="仿宋" w:cs="仿宋"/>
        </w:rPr>
        <w:t>GA/T 1093-2013</w:t>
      </w:r>
      <w:r>
        <w:rPr>
          <w:rFonts w:hint="eastAsia" w:ascii="仿宋" w:hAnsi="仿宋" w:eastAsia="仿宋" w:cs="仿宋"/>
        </w:rPr>
        <w:tab/>
      </w:r>
      <w:r>
        <w:rPr>
          <w:rFonts w:hint="eastAsia" w:ascii="仿宋" w:hAnsi="仿宋" w:eastAsia="仿宋" w:cs="仿宋"/>
        </w:rPr>
        <w:t>《出入口控制人脸识别系统技术要求》</w:t>
      </w:r>
    </w:p>
    <w:p>
      <w:pPr>
        <w:adjustRightInd w:val="0"/>
        <w:rPr>
          <w:rFonts w:hint="eastAsia" w:ascii="仿宋" w:hAnsi="仿宋" w:eastAsia="仿宋" w:cs="仿宋"/>
        </w:rPr>
      </w:pPr>
      <w:r>
        <w:rPr>
          <w:rFonts w:hint="eastAsia" w:ascii="仿宋" w:hAnsi="仿宋" w:eastAsia="仿宋" w:cs="仿宋"/>
        </w:rPr>
        <w:t>4</w:t>
      </w:r>
      <w:r>
        <w:rPr>
          <w:rFonts w:hint="eastAsia" w:ascii="仿宋" w:hAnsi="仿宋" w:eastAsia="仿宋" w:cs="仿宋"/>
        </w:rPr>
        <w:tab/>
      </w:r>
      <w:r>
        <w:rPr>
          <w:rFonts w:hint="eastAsia" w:ascii="仿宋" w:hAnsi="仿宋" w:eastAsia="仿宋" w:cs="仿宋"/>
        </w:rPr>
        <w:t>GA/T 72-2013</w:t>
      </w:r>
      <w:r>
        <w:rPr>
          <w:rFonts w:hint="eastAsia" w:ascii="仿宋" w:hAnsi="仿宋" w:eastAsia="仿宋" w:cs="仿宋"/>
        </w:rPr>
        <w:tab/>
      </w:r>
      <w:r>
        <w:rPr>
          <w:rFonts w:hint="eastAsia" w:ascii="仿宋" w:hAnsi="仿宋" w:eastAsia="仿宋" w:cs="仿宋"/>
        </w:rPr>
        <w:t>《楼宇对讲电控安全门通用技术条件》</w:t>
      </w:r>
    </w:p>
    <w:p>
      <w:pPr>
        <w:adjustRightInd w:val="0"/>
        <w:rPr>
          <w:rFonts w:hint="eastAsia" w:ascii="仿宋" w:hAnsi="仿宋" w:eastAsia="仿宋" w:cs="仿宋"/>
        </w:rPr>
      </w:pPr>
      <w:r>
        <w:rPr>
          <w:rFonts w:hint="eastAsia" w:ascii="仿宋" w:hAnsi="仿宋" w:eastAsia="仿宋" w:cs="仿宋"/>
        </w:rPr>
        <w:t>5</w:t>
      </w:r>
      <w:r>
        <w:rPr>
          <w:rFonts w:hint="eastAsia" w:ascii="仿宋" w:hAnsi="仿宋" w:eastAsia="仿宋" w:cs="仿宋"/>
        </w:rPr>
        <w:tab/>
      </w:r>
      <w:r>
        <w:rPr>
          <w:rFonts w:hint="eastAsia" w:ascii="仿宋" w:hAnsi="仿宋" w:eastAsia="仿宋" w:cs="仿宋"/>
        </w:rPr>
        <w:t>GA/T 368-2001</w:t>
      </w:r>
      <w:r>
        <w:rPr>
          <w:rFonts w:hint="eastAsia" w:ascii="仿宋" w:hAnsi="仿宋" w:eastAsia="仿宋" w:cs="仿宋"/>
        </w:rPr>
        <w:tab/>
      </w:r>
      <w:r>
        <w:rPr>
          <w:rFonts w:hint="eastAsia" w:ascii="仿宋" w:hAnsi="仿宋" w:eastAsia="仿宋" w:cs="仿宋"/>
        </w:rPr>
        <w:t>《入侵报警系统技术要求》</w:t>
      </w:r>
    </w:p>
    <w:p>
      <w:pPr>
        <w:adjustRightInd w:val="0"/>
        <w:rPr>
          <w:rFonts w:hint="eastAsia" w:ascii="仿宋" w:hAnsi="仿宋" w:eastAsia="仿宋" w:cs="仿宋"/>
        </w:rPr>
      </w:pPr>
      <w:r>
        <w:rPr>
          <w:rFonts w:hint="eastAsia" w:ascii="仿宋" w:hAnsi="仿宋" w:eastAsia="仿宋" w:cs="仿宋"/>
        </w:rPr>
        <w:t>6</w:t>
      </w:r>
      <w:r>
        <w:rPr>
          <w:rFonts w:hint="eastAsia" w:ascii="仿宋" w:hAnsi="仿宋" w:eastAsia="仿宋" w:cs="仿宋"/>
        </w:rPr>
        <w:tab/>
      </w:r>
      <w:r>
        <w:rPr>
          <w:rFonts w:hint="eastAsia" w:ascii="仿宋" w:hAnsi="仿宋" w:eastAsia="仿宋" w:cs="仿宋"/>
        </w:rPr>
        <w:t>GB12663-2001</w:t>
      </w:r>
      <w:r>
        <w:rPr>
          <w:rFonts w:hint="eastAsia" w:ascii="仿宋" w:hAnsi="仿宋" w:eastAsia="仿宋" w:cs="仿宋"/>
        </w:rPr>
        <w:tab/>
      </w:r>
      <w:r>
        <w:rPr>
          <w:rFonts w:hint="eastAsia" w:ascii="仿宋" w:hAnsi="仿宋" w:eastAsia="仿宋" w:cs="仿宋"/>
        </w:rPr>
        <w:t>《防盗报警控制器通用技术条件》</w:t>
      </w:r>
    </w:p>
    <w:p>
      <w:pPr>
        <w:adjustRightInd w:val="0"/>
        <w:rPr>
          <w:rFonts w:hint="eastAsia" w:ascii="仿宋" w:hAnsi="仿宋" w:eastAsia="仿宋" w:cs="仿宋"/>
        </w:rPr>
      </w:pPr>
      <w:r>
        <w:rPr>
          <w:rFonts w:hint="eastAsia" w:ascii="仿宋" w:hAnsi="仿宋" w:eastAsia="仿宋" w:cs="仿宋"/>
        </w:rPr>
        <w:t>7</w:t>
      </w:r>
      <w:r>
        <w:rPr>
          <w:rFonts w:hint="eastAsia" w:ascii="仿宋" w:hAnsi="仿宋" w:eastAsia="仿宋" w:cs="仿宋"/>
        </w:rPr>
        <w:tab/>
      </w:r>
      <w:r>
        <w:rPr>
          <w:rFonts w:hint="eastAsia" w:ascii="仿宋" w:hAnsi="仿宋" w:eastAsia="仿宋" w:cs="仿宋"/>
        </w:rPr>
        <w:t>DB31/294-2010</w:t>
      </w:r>
      <w:r>
        <w:rPr>
          <w:rFonts w:hint="eastAsia" w:ascii="仿宋" w:hAnsi="仿宋" w:eastAsia="仿宋" w:cs="仿宋"/>
        </w:rPr>
        <w:tab/>
      </w:r>
      <w:r>
        <w:rPr>
          <w:rFonts w:hint="eastAsia" w:ascii="仿宋" w:hAnsi="仿宋" w:eastAsia="仿宋" w:cs="仿宋"/>
        </w:rPr>
        <w:t>《住宅小区安全技术防范系统要求》</w:t>
      </w:r>
    </w:p>
    <w:p>
      <w:pPr>
        <w:adjustRightInd w:val="0"/>
        <w:rPr>
          <w:rFonts w:hint="eastAsia" w:ascii="仿宋" w:hAnsi="仿宋" w:eastAsia="仿宋" w:cs="仿宋"/>
        </w:rPr>
      </w:pPr>
      <w:r>
        <w:rPr>
          <w:rFonts w:hint="eastAsia" w:ascii="仿宋" w:hAnsi="仿宋" w:eastAsia="仿宋" w:cs="仿宋"/>
        </w:rPr>
        <w:t>8</w:t>
      </w:r>
      <w:r>
        <w:rPr>
          <w:rFonts w:hint="eastAsia" w:ascii="仿宋" w:hAnsi="仿宋" w:eastAsia="仿宋" w:cs="仿宋"/>
        </w:rPr>
        <w:tab/>
      </w:r>
      <w:r>
        <w:rPr>
          <w:rFonts w:hint="eastAsia" w:ascii="仿宋" w:hAnsi="仿宋" w:eastAsia="仿宋" w:cs="仿宋"/>
        </w:rPr>
        <w:t>GB50348-2018</w:t>
      </w:r>
      <w:r>
        <w:rPr>
          <w:rFonts w:hint="eastAsia" w:ascii="仿宋" w:hAnsi="仿宋" w:eastAsia="仿宋" w:cs="仿宋"/>
        </w:rPr>
        <w:tab/>
      </w:r>
      <w:r>
        <w:rPr>
          <w:rFonts w:hint="eastAsia" w:ascii="仿宋" w:hAnsi="仿宋" w:eastAsia="仿宋" w:cs="仿宋"/>
        </w:rPr>
        <w:t>《安全防范工程技术规范》</w:t>
      </w:r>
    </w:p>
    <w:p>
      <w:pPr>
        <w:adjustRightInd w:val="0"/>
        <w:rPr>
          <w:rFonts w:hint="eastAsia" w:ascii="仿宋" w:hAnsi="仿宋" w:eastAsia="仿宋" w:cs="仿宋"/>
        </w:rPr>
      </w:pPr>
      <w:r>
        <w:rPr>
          <w:rFonts w:hint="eastAsia" w:ascii="仿宋" w:hAnsi="仿宋" w:eastAsia="仿宋" w:cs="仿宋"/>
        </w:rPr>
        <w:t>9</w:t>
      </w:r>
      <w:r>
        <w:rPr>
          <w:rFonts w:hint="eastAsia" w:ascii="仿宋" w:hAnsi="仿宋" w:eastAsia="仿宋" w:cs="仿宋"/>
        </w:rPr>
        <w:tab/>
      </w:r>
      <w:r>
        <w:rPr>
          <w:rFonts w:hint="eastAsia" w:ascii="仿宋" w:hAnsi="仿宋" w:eastAsia="仿宋" w:cs="仿宋"/>
        </w:rPr>
        <w:t>GB4943</w:t>
      </w:r>
      <w:r>
        <w:rPr>
          <w:rFonts w:hint="eastAsia" w:ascii="仿宋" w:hAnsi="仿宋" w:eastAsia="仿宋" w:cs="仿宋"/>
        </w:rPr>
        <w:tab/>
      </w:r>
      <w:r>
        <w:rPr>
          <w:rFonts w:hint="eastAsia" w:ascii="仿宋" w:hAnsi="仿宋" w:eastAsia="仿宋" w:cs="仿宋"/>
        </w:rPr>
        <w:t>《信息技术设备安全》</w:t>
      </w:r>
    </w:p>
    <w:p>
      <w:pPr>
        <w:adjustRightInd w:val="0"/>
        <w:rPr>
          <w:rFonts w:hint="eastAsia" w:ascii="仿宋" w:hAnsi="仿宋" w:eastAsia="仿宋" w:cs="仿宋"/>
        </w:rPr>
      </w:pPr>
      <w:r>
        <w:rPr>
          <w:rFonts w:hint="eastAsia" w:ascii="仿宋" w:hAnsi="仿宋" w:eastAsia="仿宋" w:cs="仿宋"/>
        </w:rPr>
        <w:t>10</w:t>
      </w:r>
      <w:r>
        <w:rPr>
          <w:rFonts w:hint="eastAsia" w:ascii="仿宋" w:hAnsi="仿宋" w:eastAsia="仿宋" w:cs="仿宋"/>
        </w:rPr>
        <w:tab/>
      </w:r>
      <w:r>
        <w:rPr>
          <w:rFonts w:hint="eastAsia" w:ascii="仿宋" w:hAnsi="仿宋" w:eastAsia="仿宋" w:cs="仿宋"/>
        </w:rPr>
        <w:t>GB16796-2009</w:t>
      </w:r>
      <w:r>
        <w:rPr>
          <w:rFonts w:hint="eastAsia" w:ascii="仿宋" w:hAnsi="仿宋" w:eastAsia="仿宋" w:cs="仿宋"/>
        </w:rPr>
        <w:tab/>
      </w:r>
      <w:r>
        <w:rPr>
          <w:rFonts w:hint="eastAsia" w:ascii="仿宋" w:hAnsi="仿宋" w:eastAsia="仿宋" w:cs="仿宋"/>
        </w:rPr>
        <w:t>《安全防范报警设备安全要求和实验方法》</w:t>
      </w:r>
    </w:p>
    <w:p>
      <w:pPr>
        <w:adjustRightInd w:val="0"/>
        <w:rPr>
          <w:rFonts w:hint="eastAsia" w:ascii="仿宋" w:hAnsi="仿宋" w:eastAsia="仿宋" w:cs="仿宋"/>
        </w:rPr>
      </w:pPr>
      <w:r>
        <w:rPr>
          <w:rFonts w:hint="eastAsia" w:ascii="仿宋" w:hAnsi="仿宋" w:eastAsia="仿宋" w:cs="仿宋"/>
        </w:rPr>
        <w:t>11</w:t>
      </w:r>
      <w:r>
        <w:rPr>
          <w:rFonts w:hint="eastAsia" w:ascii="仿宋" w:hAnsi="仿宋" w:eastAsia="仿宋" w:cs="仿宋"/>
        </w:rPr>
        <w:tab/>
      </w:r>
      <w:r>
        <w:rPr>
          <w:rFonts w:hint="eastAsia" w:ascii="仿宋" w:hAnsi="仿宋" w:eastAsia="仿宋" w:cs="仿宋"/>
        </w:rPr>
        <w:t>GA/T678-2007</w:t>
      </w:r>
      <w:r>
        <w:rPr>
          <w:rFonts w:hint="eastAsia" w:ascii="仿宋" w:hAnsi="仿宋" w:eastAsia="仿宋" w:cs="仿宋"/>
        </w:rPr>
        <w:tab/>
      </w:r>
      <w:r>
        <w:rPr>
          <w:rFonts w:hint="eastAsia" w:ascii="仿宋" w:hAnsi="仿宋" w:eastAsia="仿宋" w:cs="仿宋"/>
        </w:rPr>
        <w:t>《联网型可视对讲系统技术要求》</w:t>
      </w:r>
    </w:p>
    <w:p>
      <w:pPr>
        <w:adjustRightInd w:val="0"/>
        <w:rPr>
          <w:rFonts w:hint="eastAsia" w:ascii="仿宋" w:hAnsi="仿宋" w:eastAsia="仿宋" w:cs="仿宋"/>
        </w:rPr>
      </w:pPr>
      <w:r>
        <w:rPr>
          <w:rFonts w:hint="eastAsia" w:ascii="仿宋" w:hAnsi="仿宋" w:eastAsia="仿宋" w:cs="仿宋"/>
        </w:rPr>
        <w:t>12</w:t>
      </w:r>
      <w:r>
        <w:rPr>
          <w:rFonts w:hint="eastAsia" w:ascii="仿宋" w:hAnsi="仿宋" w:eastAsia="仿宋" w:cs="仿宋"/>
        </w:rPr>
        <w:tab/>
      </w:r>
      <w:r>
        <w:rPr>
          <w:rFonts w:hint="eastAsia" w:ascii="仿宋" w:hAnsi="仿宋" w:eastAsia="仿宋" w:cs="仿宋"/>
        </w:rPr>
        <w:t>JGJ/T 16-2008</w:t>
      </w:r>
      <w:r>
        <w:rPr>
          <w:rFonts w:hint="eastAsia" w:ascii="仿宋" w:hAnsi="仿宋" w:eastAsia="仿宋" w:cs="仿宋"/>
        </w:rPr>
        <w:tab/>
      </w:r>
      <w:r>
        <w:rPr>
          <w:rFonts w:hint="eastAsia" w:ascii="仿宋" w:hAnsi="仿宋" w:eastAsia="仿宋" w:cs="仿宋"/>
        </w:rPr>
        <w:t>《民用建筑电气设计规范》</w:t>
      </w:r>
    </w:p>
    <w:p>
      <w:pPr>
        <w:widowControl/>
        <w:jc w:val="left"/>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rPr>
        <w:t>13</w:t>
      </w:r>
      <w:r>
        <w:rPr>
          <w:rFonts w:hint="eastAsia" w:ascii="仿宋" w:hAnsi="仿宋" w:eastAsia="仿宋" w:cs="仿宋"/>
        </w:rPr>
        <w:tab/>
      </w:r>
      <w:r>
        <w:rPr>
          <w:rFonts w:hint="eastAsia" w:ascii="仿宋" w:hAnsi="仿宋" w:eastAsia="仿宋" w:cs="仿宋"/>
        </w:rPr>
        <w:t>GB 50311-2007</w:t>
      </w:r>
      <w:r>
        <w:rPr>
          <w:rFonts w:hint="eastAsia" w:ascii="仿宋" w:hAnsi="仿宋" w:eastAsia="仿宋" w:cs="仿宋"/>
        </w:rPr>
        <w:tab/>
      </w:r>
      <w:r>
        <w:rPr>
          <w:rFonts w:hint="eastAsia" w:ascii="仿宋" w:hAnsi="仿宋" w:eastAsia="仿宋" w:cs="仿宋"/>
        </w:rPr>
        <w:t>《综合布线系统工程设计规范》</w:t>
      </w:r>
    </w:p>
    <w:sectPr>
      <w:headerReference r:id="rId5" w:type="first"/>
      <w:footerReference r:id="rId8" w:type="first"/>
      <w:headerReference r:id="rId3" w:type="default"/>
      <w:footerReference r:id="rId6" w:type="default"/>
      <w:headerReference r:id="rId4" w:type="even"/>
      <w:footerReference r:id="rId7" w:type="even"/>
      <w:pgSz w:w="11906" w:h="16838"/>
      <w:pgMar w:top="1418" w:right="1134" w:bottom="1134" w:left="1418" w:header="851" w:footer="73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Univers">
    <w:altName w:val="AMGDT"/>
    <w:panose1 w:val="00000000000000000000"/>
    <w:charset w:val="00"/>
    <w:family w:val="swiss"/>
    <w:pitch w:val="default"/>
    <w:sig w:usb0="00000000" w:usb1="00000000" w:usb2="00000000" w:usb3="00000000" w:csb0="0000000F" w:csb1="00000000"/>
  </w:font>
  <w:font w:name="PMingLiU">
    <w:altName w:val="Microsoft JhengHei UI"/>
    <w:panose1 w:val="02010601000101010101"/>
    <w:charset w:val="88"/>
    <w:family w:val="roman"/>
    <w:pitch w:val="default"/>
    <w:sig w:usb0="00000000" w:usb1="00000000" w:usb2="00000016" w:usb3="00000000" w:csb0="00100001" w:csb1="00000000"/>
  </w:font>
  <w:font w:name="Cambria">
    <w:panose1 w:val="02040503050406030204"/>
    <w:charset w:val="00"/>
    <w:family w:val="roman"/>
    <w:pitch w:val="default"/>
    <w:sig w:usb0="E00006FF" w:usb1="420024FF" w:usb2="0200000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全真中明體">
    <w:altName w:val="MingLiU-ExtB"/>
    <w:panose1 w:val="00000000000000000000"/>
    <w:charset w:val="88"/>
    <w:family w:val="modern"/>
    <w:pitch w:val="default"/>
    <w:sig w:usb0="00000000" w:usb1="00000000" w:usb2="00000010" w:usb3="00000000" w:csb0="00100000" w:csb1="00000000"/>
  </w:font>
  <w:font w:name="Arial Unicode MS">
    <w:panose1 w:val="020B0604020202020204"/>
    <w:charset w:val="86"/>
    <w:family w:val="swiss"/>
    <w:pitch w:val="default"/>
    <w:sig w:usb0="FFFFFFFF" w:usb1="E9FFFFFF" w:usb2="0000003F" w:usb3="00000000" w:csb0="603F01FF" w:csb1="FFFF0000"/>
  </w:font>
  <w:font w:name="Microsoft YaHei UI">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MGDT">
    <w:panose1 w:val="02000400000000000000"/>
    <w:charset w:val="00"/>
    <w:family w:val="auto"/>
    <w:pitch w:val="default"/>
    <w:sig w:usb0="80000003" w:usb1="10000000" w:usb2="00000000" w:usb3="00000000" w:csb0="00000001" w:csb1="00000000"/>
  </w:font>
  <w:font w:name="Microsoft JhengHei UI">
    <w:panose1 w:val="020B0604030504040204"/>
    <w:charset w:val="88"/>
    <w:family w:val="auto"/>
    <w:pitch w:val="default"/>
    <w:sig w:usb0="000002A7" w:usb1="28CF4400" w:usb2="00000016" w:usb3="00000000" w:csb0="00100009" w:csb1="00000000"/>
  </w:font>
  <w:font w:name="PMingLiU-ExtB">
    <w:panose1 w:val="02020500000000000000"/>
    <w:charset w:val="88"/>
    <w:family w:val="auto"/>
    <w:pitch w:val="default"/>
    <w:sig w:usb0="8000002F" w:usb1="02000008" w:usb2="00000000" w:usb3="00000000" w:csb0="00100001" w:csb1="00000000"/>
  </w:font>
  <w:font w:name="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right"/>
    </w:pPr>
    <w:r>
      <w:rPr>
        <w:lang w:val="zh-CN"/>
      </w:rPr>
      <w:t xml:space="preserve"> </w:t>
    </w:r>
    <w:r>
      <w:rPr>
        <w:b/>
      </w:rPr>
      <w:fldChar w:fldCharType="begin"/>
    </w:r>
    <w:r>
      <w:rPr>
        <w:b/>
      </w:rPr>
      <w:instrText xml:space="preserve">PAGE</w:instrText>
    </w:r>
    <w:r>
      <w:rPr>
        <w:b/>
      </w:rPr>
      <w:fldChar w:fldCharType="separate"/>
    </w:r>
    <w:r>
      <w:rPr>
        <w:b/>
      </w:rPr>
      <w:t>1</w:t>
    </w:r>
    <w:r>
      <w:rPr>
        <w:b/>
      </w:rPr>
      <w:fldChar w:fldCharType="end"/>
    </w:r>
    <w:r>
      <w:rPr>
        <w:lang w:val="zh-CN"/>
      </w:rPr>
      <w:t xml:space="preserve"> / </w:t>
    </w:r>
    <w:r>
      <w:rPr>
        <w:b/>
      </w:rPr>
      <w:fldChar w:fldCharType="begin"/>
    </w:r>
    <w:r>
      <w:rPr>
        <w:b/>
      </w:rPr>
      <w:instrText xml:space="preserve">NUMPAGES</w:instrText>
    </w:r>
    <w:r>
      <w:rPr>
        <w:b/>
      </w:rPr>
      <w:fldChar w:fldCharType="separate"/>
    </w:r>
    <w:r>
      <w:rPr>
        <w:b/>
      </w:rPr>
      <w:t>1</w:t>
    </w:r>
    <w:r>
      <w:rPr>
        <w:b/>
      </w:rPr>
      <w:fldChar w:fldCharType="end"/>
    </w:r>
  </w:p>
  <w:p>
    <w:pPr>
      <w:pStyle w:val="24"/>
    </w:pPr>
  </w:p>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FC0534"/>
    <w:multiLevelType w:val="multilevel"/>
    <w:tmpl w:val="03FC0534"/>
    <w:lvl w:ilvl="0" w:tentative="0">
      <w:start w:val="1"/>
      <w:numFmt w:val="decimal"/>
      <w:pStyle w:val="184"/>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B422465"/>
    <w:multiLevelType w:val="multilevel"/>
    <w:tmpl w:val="0B422465"/>
    <w:lvl w:ilvl="0" w:tentative="0">
      <w:start w:val="1"/>
      <w:numFmt w:val="decimal"/>
      <w:lvlText w:val="(%1)"/>
      <w:lvlJc w:val="left"/>
      <w:pPr>
        <w:ind w:left="1316" w:hanging="420"/>
      </w:pPr>
      <w:rPr>
        <w:rFonts w:hint="default" w:ascii="Arial" w:hAnsi="Arial" w:cs="Arial"/>
        <w:sz w:val="24"/>
        <w:szCs w:val="24"/>
      </w:rPr>
    </w:lvl>
    <w:lvl w:ilvl="1" w:tentative="0">
      <w:start w:val="1"/>
      <w:numFmt w:val="lowerLetter"/>
      <w:pStyle w:val="176"/>
      <w:lvlText w:val="%2)"/>
      <w:lvlJc w:val="left"/>
      <w:pPr>
        <w:ind w:left="840" w:hanging="420"/>
      </w:pPr>
    </w:lvl>
    <w:lvl w:ilvl="2" w:tentative="0">
      <w:start w:val="1"/>
      <w:numFmt w:val="lowerRoman"/>
      <w:pStyle w:val="228"/>
      <w:lvlText w:val="%3."/>
      <w:lvlJc w:val="right"/>
      <w:pPr>
        <w:ind w:left="1260" w:hanging="420"/>
      </w:pPr>
    </w:lvl>
    <w:lvl w:ilvl="3" w:tentative="0">
      <w:start w:val="1"/>
      <w:numFmt w:val="decimal"/>
      <w:pStyle w:val="132"/>
      <w:lvlText w:val="%4."/>
      <w:lvlJc w:val="left"/>
      <w:pPr>
        <w:ind w:left="1680" w:hanging="420"/>
      </w:pPr>
    </w:lvl>
    <w:lvl w:ilvl="4" w:tentative="0">
      <w:start w:val="1"/>
      <w:numFmt w:val="lowerLetter"/>
      <w:pStyle w:val="171"/>
      <w:lvlText w:val="%5)"/>
      <w:lvlJc w:val="left"/>
      <w:pPr>
        <w:ind w:left="2100" w:hanging="420"/>
      </w:pPr>
    </w:lvl>
    <w:lvl w:ilvl="5" w:tentative="0">
      <w:start w:val="1"/>
      <w:numFmt w:val="lowerRoman"/>
      <w:pStyle w:val="155"/>
      <w:lvlText w:val="%6."/>
      <w:lvlJc w:val="right"/>
      <w:pPr>
        <w:ind w:left="2520" w:hanging="420"/>
      </w:pPr>
    </w:lvl>
    <w:lvl w:ilvl="6" w:tentative="0">
      <w:start w:val="1"/>
      <w:numFmt w:val="decimal"/>
      <w:pStyle w:val="144"/>
      <w:lvlText w:val="%7."/>
      <w:lvlJc w:val="left"/>
      <w:pPr>
        <w:ind w:left="2940" w:hanging="420"/>
      </w:pPr>
    </w:lvl>
    <w:lvl w:ilvl="7" w:tentative="0">
      <w:start w:val="1"/>
      <w:numFmt w:val="lowerLetter"/>
      <w:pStyle w:val="160"/>
      <w:lvlText w:val="%8)"/>
      <w:lvlJc w:val="left"/>
      <w:pPr>
        <w:ind w:left="3360" w:hanging="420"/>
      </w:pPr>
    </w:lvl>
    <w:lvl w:ilvl="8" w:tentative="0">
      <w:start w:val="1"/>
      <w:numFmt w:val="lowerRoman"/>
      <w:lvlText w:val="%9."/>
      <w:lvlJc w:val="right"/>
      <w:pPr>
        <w:ind w:left="3780" w:hanging="420"/>
      </w:pPr>
    </w:lvl>
  </w:abstractNum>
  <w:abstractNum w:abstractNumId="2">
    <w:nsid w:val="11261F55"/>
    <w:multiLevelType w:val="multilevel"/>
    <w:tmpl w:val="11261F55"/>
    <w:lvl w:ilvl="0" w:tentative="0">
      <w:start w:val="1"/>
      <w:numFmt w:val="decimal"/>
      <w:pStyle w:val="192"/>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6434815"/>
    <w:multiLevelType w:val="multilevel"/>
    <w:tmpl w:val="16434815"/>
    <w:lvl w:ilvl="0" w:tentative="0">
      <w:start w:val="1"/>
      <w:numFmt w:val="decimal"/>
      <w:suff w:val="nothing"/>
      <w:lvlText w:val="0.%1　"/>
      <w:lvlJc w:val="left"/>
      <w:pPr>
        <w:ind w:left="0" w:firstLine="0"/>
      </w:pPr>
      <w:rPr>
        <w:rFonts w:hint="eastAsia" w:ascii="黑体" w:eastAsia="黑体"/>
      </w:rPr>
    </w:lvl>
    <w:lvl w:ilvl="1" w:tentative="0">
      <w:start w:val="1"/>
      <w:numFmt w:val="decimal"/>
      <w:pStyle w:val="185"/>
      <w:suff w:val="nothing"/>
      <w:lvlText w:val="0.%1.%2　"/>
      <w:lvlJc w:val="left"/>
      <w:pPr>
        <w:ind w:left="0" w:firstLine="0"/>
      </w:pPr>
      <w:rPr>
        <w:rFonts w:hint="eastAsia" w:ascii="黑体" w:eastAsia="黑体"/>
      </w:rPr>
    </w:lvl>
    <w:lvl w:ilvl="2" w:tentative="0">
      <w:start w:val="1"/>
      <w:numFmt w:val="decimal"/>
      <w:suff w:val="nothing"/>
      <w:lvlText w:val="0.%1.%2.%3　"/>
      <w:lvlJc w:val="left"/>
      <w:pPr>
        <w:ind w:left="0" w:firstLine="0"/>
      </w:pPr>
      <w:rPr>
        <w:rFonts w:hint="eastAsia" w:ascii="黑体" w:eastAsia="黑体"/>
      </w:rPr>
    </w:lvl>
    <w:lvl w:ilvl="3" w:tentative="0">
      <w:start w:val="1"/>
      <w:numFmt w:val="decimal"/>
      <w:pStyle w:val="136"/>
      <w:suff w:val="nothing"/>
      <w:lvlText w:val="0.%1.%2.%3.%4　"/>
      <w:lvlJc w:val="left"/>
      <w:pPr>
        <w:ind w:left="0" w:firstLine="0"/>
      </w:pPr>
      <w:rPr>
        <w:rFonts w:hint="eastAsia" w:ascii="黑体" w:eastAsia="黑体"/>
      </w:rPr>
    </w:lvl>
    <w:lvl w:ilvl="4" w:tentative="0">
      <w:start w:val="1"/>
      <w:numFmt w:val="decimal"/>
      <w:pStyle w:val="180"/>
      <w:suff w:val="nothing"/>
      <w:lvlText w:val="0.%1.%2.%3.%4.%5　"/>
      <w:lvlJc w:val="left"/>
      <w:pPr>
        <w:ind w:left="0" w:firstLine="0"/>
      </w:pPr>
      <w:rPr>
        <w:rFonts w:hint="eastAsia" w:ascii="黑体" w:eastAsia="黑体"/>
      </w:rPr>
    </w:lvl>
    <w:lvl w:ilvl="5" w:tentative="0">
      <w:start w:val="1"/>
      <w:numFmt w:val="decimal"/>
      <w:pStyle w:val="164"/>
      <w:suff w:val="nothing"/>
      <w:lvlText w:val="0.%1.%2.%3.%4.%5.%6　"/>
      <w:lvlJc w:val="left"/>
      <w:pPr>
        <w:ind w:left="0" w:firstLine="0"/>
      </w:pPr>
      <w:rPr>
        <w:rFonts w:hint="eastAsia" w:ascii="黑体" w:eastAsia="黑体"/>
      </w:rPr>
    </w:lvl>
    <w:lvl w:ilvl="6" w:tentative="0">
      <w:start w:val="1"/>
      <w:numFmt w:val="decimal"/>
      <w:lvlRestart w:val="1"/>
      <w:pStyle w:val="153"/>
      <w:suff w:val="nothing"/>
      <w:lvlText w:val="表0.%7　"/>
      <w:lvlJc w:val="left"/>
      <w:pPr>
        <w:ind w:left="0" w:firstLine="0"/>
      </w:pPr>
      <w:rPr>
        <w:rFonts w:hint="eastAsia" w:ascii="黑体" w:eastAsia="黑体"/>
      </w:rPr>
    </w:lvl>
    <w:lvl w:ilvl="7" w:tentative="0">
      <w:start w:val="1"/>
      <w:numFmt w:val="decimal"/>
      <w:lvlRestart w:val="1"/>
      <w:pStyle w:val="169"/>
      <w:suff w:val="nothing"/>
      <w:lvlText w:val="图0.%8　"/>
      <w:lvlJc w:val="left"/>
      <w:pPr>
        <w:ind w:left="0" w:firstLine="0"/>
      </w:pPr>
      <w:rPr>
        <w:rFonts w:hint="eastAsia" w:ascii="黑体" w:eastAsia="黑体"/>
      </w:rPr>
    </w:lvl>
    <w:lvl w:ilvl="8" w:tentative="0">
      <w:start w:val="1"/>
      <w:numFmt w:val="decimal"/>
      <w:suff w:val="nothing"/>
      <w:lvlText w:val="%1.%2.%3.%4.%5.%6.%7.%8.%9"/>
      <w:lvlJc w:val="left"/>
      <w:pPr>
        <w:ind w:left="5102" w:hanging="1700"/>
      </w:pPr>
      <w:rPr>
        <w:rFonts w:hint="eastAsia"/>
      </w:rPr>
    </w:lvl>
  </w:abstractNum>
  <w:abstractNum w:abstractNumId="4">
    <w:nsid w:val="27CB42CA"/>
    <w:multiLevelType w:val="multilevel"/>
    <w:tmpl w:val="27CB42CA"/>
    <w:lvl w:ilvl="0" w:tentative="0">
      <w:start w:val="1"/>
      <w:numFmt w:val="decimal"/>
      <w:pStyle w:val="208"/>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868261B"/>
    <w:multiLevelType w:val="multilevel"/>
    <w:tmpl w:val="3868261B"/>
    <w:lvl w:ilvl="0" w:tentative="0">
      <w:start w:val="1"/>
      <w:numFmt w:val="decimal"/>
      <w:lvlText w:val="(%1)"/>
      <w:lvlJc w:val="left"/>
      <w:pPr>
        <w:ind w:left="1316" w:hanging="420"/>
      </w:pPr>
      <w:rPr>
        <w:rFonts w:hint="default" w:ascii="Arial" w:hAnsi="Arial" w:cs="Arial"/>
        <w:sz w:val="24"/>
        <w:szCs w:val="24"/>
      </w:rPr>
    </w:lvl>
    <w:lvl w:ilvl="1" w:tentative="0">
      <w:start w:val="1"/>
      <w:numFmt w:val="lowerLetter"/>
      <w:pStyle w:val="156"/>
      <w:lvlText w:val="%2)"/>
      <w:lvlJc w:val="left"/>
      <w:pPr>
        <w:ind w:left="840" w:hanging="420"/>
      </w:pPr>
    </w:lvl>
    <w:lvl w:ilvl="2" w:tentative="0">
      <w:start w:val="1"/>
      <w:numFmt w:val="lowerRoman"/>
      <w:pStyle w:val="194"/>
      <w:lvlText w:val="%3."/>
      <w:lvlJc w:val="right"/>
      <w:pPr>
        <w:ind w:left="1260" w:hanging="420"/>
      </w:pPr>
    </w:lvl>
    <w:lvl w:ilvl="3" w:tentative="0">
      <w:start w:val="1"/>
      <w:numFmt w:val="decimal"/>
      <w:pStyle w:val="168"/>
      <w:lvlText w:val="%4."/>
      <w:lvlJc w:val="left"/>
      <w:pPr>
        <w:ind w:left="1680" w:hanging="420"/>
      </w:pPr>
    </w:lvl>
    <w:lvl w:ilvl="4" w:tentative="0">
      <w:start w:val="1"/>
      <w:numFmt w:val="lowerLetter"/>
      <w:pStyle w:val="141"/>
      <w:lvlText w:val="%5)"/>
      <w:lvlJc w:val="left"/>
      <w:pPr>
        <w:ind w:left="2100" w:hanging="420"/>
      </w:pPr>
    </w:lvl>
    <w:lvl w:ilvl="5" w:tentative="0">
      <w:start w:val="1"/>
      <w:numFmt w:val="lowerRoman"/>
      <w:pStyle w:val="158"/>
      <w:lvlText w:val="%6."/>
      <w:lvlJc w:val="right"/>
      <w:pPr>
        <w:ind w:left="2520" w:hanging="420"/>
      </w:pPr>
    </w:lvl>
    <w:lvl w:ilvl="6" w:tentative="0">
      <w:start w:val="1"/>
      <w:numFmt w:val="decimal"/>
      <w:pStyle w:val="229"/>
      <w:lvlText w:val="%7."/>
      <w:lvlJc w:val="left"/>
      <w:pPr>
        <w:ind w:left="2940" w:hanging="420"/>
      </w:pPr>
    </w:lvl>
    <w:lvl w:ilvl="7" w:tentative="0">
      <w:start w:val="1"/>
      <w:numFmt w:val="lowerLetter"/>
      <w:pStyle w:val="130"/>
      <w:lvlText w:val="%8)"/>
      <w:lvlJc w:val="left"/>
      <w:pPr>
        <w:ind w:left="3360" w:hanging="420"/>
      </w:pPr>
    </w:lvl>
    <w:lvl w:ilvl="8" w:tentative="0">
      <w:start w:val="1"/>
      <w:numFmt w:val="lowerRoman"/>
      <w:lvlText w:val="%9."/>
      <w:lvlJc w:val="right"/>
      <w:pPr>
        <w:ind w:left="3780" w:hanging="420"/>
      </w:pPr>
    </w:lvl>
  </w:abstractNum>
  <w:abstractNum w:abstractNumId="6">
    <w:nsid w:val="3DCB6278"/>
    <w:multiLevelType w:val="multilevel"/>
    <w:tmpl w:val="3DCB6278"/>
    <w:lvl w:ilvl="0" w:tentative="0">
      <w:start w:val="1"/>
      <w:numFmt w:val="decimal"/>
      <w:lvlText w:val="%1、"/>
      <w:lvlJc w:val="left"/>
      <w:pPr>
        <w:ind w:left="1665" w:hanging="390"/>
      </w:pPr>
      <w:rPr>
        <w:rFonts w:hint="default"/>
      </w:rPr>
    </w:lvl>
    <w:lvl w:ilvl="1" w:tentative="0">
      <w:start w:val="1"/>
      <w:numFmt w:val="lowerLetter"/>
      <w:pStyle w:val="165"/>
      <w:lvlText w:val="%2)"/>
      <w:lvlJc w:val="left"/>
      <w:pPr>
        <w:ind w:left="2115" w:hanging="420"/>
      </w:pPr>
    </w:lvl>
    <w:lvl w:ilvl="2" w:tentative="0">
      <w:start w:val="1"/>
      <w:numFmt w:val="lowerRoman"/>
      <w:pStyle w:val="203"/>
      <w:lvlText w:val="%3."/>
      <w:lvlJc w:val="right"/>
      <w:pPr>
        <w:ind w:left="2535" w:hanging="420"/>
      </w:pPr>
    </w:lvl>
    <w:lvl w:ilvl="3" w:tentative="0">
      <w:start w:val="1"/>
      <w:numFmt w:val="decimal"/>
      <w:pStyle w:val="177"/>
      <w:lvlText w:val="%4."/>
      <w:lvlJc w:val="left"/>
      <w:pPr>
        <w:ind w:left="2955" w:hanging="420"/>
      </w:pPr>
    </w:lvl>
    <w:lvl w:ilvl="4" w:tentative="0">
      <w:start w:val="1"/>
      <w:numFmt w:val="lowerLetter"/>
      <w:pStyle w:val="150"/>
      <w:lvlText w:val="%5)"/>
      <w:lvlJc w:val="left"/>
      <w:pPr>
        <w:ind w:left="3375" w:hanging="420"/>
      </w:pPr>
    </w:lvl>
    <w:lvl w:ilvl="5" w:tentative="0">
      <w:start w:val="1"/>
      <w:numFmt w:val="lowerRoman"/>
      <w:pStyle w:val="167"/>
      <w:lvlText w:val="%6."/>
      <w:lvlJc w:val="right"/>
      <w:pPr>
        <w:ind w:left="3795" w:hanging="420"/>
      </w:pPr>
    </w:lvl>
    <w:lvl w:ilvl="6" w:tentative="0">
      <w:start w:val="1"/>
      <w:numFmt w:val="decimal"/>
      <w:lvlText w:val="%7."/>
      <w:lvlJc w:val="left"/>
      <w:pPr>
        <w:ind w:left="4215" w:hanging="420"/>
      </w:pPr>
    </w:lvl>
    <w:lvl w:ilvl="7" w:tentative="0">
      <w:start w:val="1"/>
      <w:numFmt w:val="lowerLetter"/>
      <w:pStyle w:val="29"/>
      <w:lvlText w:val="%8)"/>
      <w:lvlJc w:val="left"/>
      <w:pPr>
        <w:ind w:left="4635" w:hanging="420"/>
      </w:pPr>
    </w:lvl>
    <w:lvl w:ilvl="8" w:tentative="0">
      <w:start w:val="1"/>
      <w:numFmt w:val="lowerRoman"/>
      <w:lvlText w:val="%9."/>
      <w:lvlJc w:val="right"/>
      <w:pPr>
        <w:ind w:left="5055" w:hanging="420"/>
      </w:pPr>
    </w:lvl>
  </w:abstractNum>
  <w:abstractNum w:abstractNumId="7">
    <w:nsid w:val="452274C7"/>
    <w:multiLevelType w:val="multilevel"/>
    <w:tmpl w:val="452274C7"/>
    <w:lvl w:ilvl="0" w:tentative="0">
      <w:start w:val="1"/>
      <w:numFmt w:val="decimal"/>
      <w:pStyle w:val="186"/>
      <w:suff w:val="nothing"/>
      <w:lvlText w:val="%1　"/>
      <w:lvlJc w:val="left"/>
      <w:pPr>
        <w:ind w:left="0" w:firstLine="0"/>
      </w:pPr>
      <w:rPr>
        <w:rFonts w:hint="eastAsia" w:ascii="黑体" w:eastAsia="黑体"/>
      </w:rPr>
    </w:lvl>
    <w:lvl w:ilvl="1" w:tentative="0">
      <w:start w:val="1"/>
      <w:numFmt w:val="decimal"/>
      <w:suff w:val="nothing"/>
      <w:lvlText w:val="%1.%2　"/>
      <w:lvlJc w:val="left"/>
      <w:pPr>
        <w:ind w:left="0" w:firstLine="0"/>
      </w:pPr>
      <w:rPr>
        <w:rFonts w:hint="eastAsia" w:ascii="黑体" w:eastAsia="黑体"/>
      </w:rPr>
    </w:lvl>
    <w:lvl w:ilvl="2" w:tentative="0">
      <w:start w:val="1"/>
      <w:numFmt w:val="decimal"/>
      <w:suff w:val="nothing"/>
      <w:lvlText w:val="%1.%2.%3　"/>
      <w:lvlJc w:val="left"/>
      <w:pPr>
        <w:ind w:left="0" w:firstLine="0"/>
      </w:pPr>
      <w:rPr>
        <w:rFonts w:hint="eastAsia" w:ascii="黑体" w:eastAsia="黑体"/>
      </w:rPr>
    </w:lvl>
    <w:lvl w:ilvl="3" w:tentative="0">
      <w:start w:val="1"/>
      <w:numFmt w:val="decimal"/>
      <w:suff w:val="nothing"/>
      <w:lvlText w:val="%1.%2.%3.%4　"/>
      <w:lvlJc w:val="left"/>
      <w:pPr>
        <w:ind w:left="0" w:firstLine="0"/>
      </w:pPr>
      <w:rPr>
        <w:rFonts w:hint="eastAsia" w:ascii="黑体" w:eastAsia="黑体"/>
      </w:rPr>
    </w:lvl>
    <w:lvl w:ilvl="4" w:tentative="0">
      <w:start w:val="1"/>
      <w:numFmt w:val="decimal"/>
      <w:suff w:val="nothing"/>
      <w:lvlText w:val="%1.%2.%3.%4.%5　"/>
      <w:lvlJc w:val="left"/>
      <w:pPr>
        <w:ind w:left="0" w:firstLine="0"/>
      </w:pPr>
      <w:rPr>
        <w:rFonts w:hint="eastAsia" w:ascii="黑体" w:eastAsia="黑体"/>
      </w:rPr>
    </w:lvl>
    <w:lvl w:ilvl="5" w:tentative="0">
      <w:start w:val="1"/>
      <w:numFmt w:val="decimal"/>
      <w:suff w:val="nothing"/>
      <w:lvlText w:val="%1.%2.%3.%4.%5.%6　"/>
      <w:lvlJc w:val="left"/>
      <w:pPr>
        <w:ind w:left="0" w:firstLine="0"/>
      </w:pPr>
      <w:rPr>
        <w:rFonts w:hint="eastAsia" w:ascii="黑体" w:eastAsia="黑体"/>
      </w:rPr>
    </w:lvl>
    <w:lvl w:ilvl="6" w:tentative="0">
      <w:start w:val="1"/>
      <w:numFmt w:val="decimal"/>
      <w:lvlRestart w:val="0"/>
      <w:suff w:val="nothing"/>
      <w:lvlText w:val="表%7　"/>
      <w:lvlJc w:val="left"/>
      <w:pPr>
        <w:ind w:left="0" w:firstLine="0"/>
      </w:pPr>
      <w:rPr>
        <w:rFonts w:hint="eastAsia" w:ascii="黑体" w:eastAsia="黑体"/>
      </w:rPr>
    </w:lvl>
    <w:lvl w:ilvl="7" w:tentative="0">
      <w:start w:val="1"/>
      <w:numFmt w:val="decimal"/>
      <w:lvlRestart w:val="0"/>
      <w:suff w:val="nothing"/>
      <w:lvlText w:val="图%8　"/>
      <w:lvlJc w:val="left"/>
      <w:pPr>
        <w:ind w:left="0" w:firstLine="0"/>
      </w:pPr>
      <w:rPr>
        <w:rFonts w:hint="eastAsia" w:ascii="黑体" w:eastAsia="黑体"/>
      </w:rPr>
    </w:lvl>
    <w:lvl w:ilvl="8" w:tentative="0">
      <w:start w:val="1"/>
      <w:numFmt w:val="decimal"/>
      <w:lvlText w:val="%1.%2.%3.%4.%5.%6.%7.%8.%9"/>
      <w:lvlJc w:val="left"/>
      <w:pPr>
        <w:tabs>
          <w:tab w:val="left" w:pos="1584"/>
        </w:tabs>
        <w:ind w:left="1584" w:hanging="1584"/>
      </w:pPr>
      <w:rPr>
        <w:rFonts w:hint="eastAsia"/>
      </w:rPr>
    </w:lvl>
  </w:abstractNum>
  <w:abstractNum w:abstractNumId="8">
    <w:nsid w:val="496E4D7B"/>
    <w:multiLevelType w:val="multilevel"/>
    <w:tmpl w:val="496E4D7B"/>
    <w:lvl w:ilvl="0" w:tentative="0">
      <w:start w:val="1"/>
      <w:numFmt w:val="none"/>
      <w:pStyle w:val="200"/>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5B663415"/>
    <w:multiLevelType w:val="multilevel"/>
    <w:tmpl w:val="5B663415"/>
    <w:lvl w:ilvl="0" w:tentative="0">
      <w:start w:val="1"/>
      <w:numFmt w:val="decimal"/>
      <w:pStyle w:val="223"/>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641D0155"/>
    <w:multiLevelType w:val="multilevel"/>
    <w:tmpl w:val="641D0155"/>
    <w:lvl w:ilvl="0" w:tentative="0">
      <w:start w:val="1"/>
      <w:numFmt w:val="decimal"/>
      <w:lvlText w:val="%1."/>
      <w:lvlJc w:val="left"/>
      <w:pPr>
        <w:ind w:left="384" w:hanging="384"/>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6CEA2025"/>
    <w:multiLevelType w:val="multilevel"/>
    <w:tmpl w:val="6CEA2025"/>
    <w:lvl w:ilvl="0" w:tentative="0">
      <w:start w:val="1"/>
      <w:numFmt w:val="none"/>
      <w:pStyle w:val="217"/>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76933334"/>
    <w:multiLevelType w:val="multilevel"/>
    <w:tmpl w:val="76933334"/>
    <w:lvl w:ilvl="0" w:tentative="0">
      <w:start w:val="1"/>
      <w:numFmt w:val="none"/>
      <w:pStyle w:val="193"/>
      <w:lvlText w:val="%1——"/>
      <w:lvlJc w:val="left"/>
      <w:pPr>
        <w:tabs>
          <w:tab w:val="left" w:pos="964"/>
        </w:tabs>
        <w:ind w:left="964" w:hanging="544"/>
      </w:pPr>
      <w:rPr>
        <w:rFonts w:hint="default" w:ascii="Times New Roman" w:hAnsi="Times New Roman" w:eastAsia="宋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6"/>
  </w:num>
  <w:num w:numId="2">
    <w:abstractNumId w:val="5"/>
  </w:num>
  <w:num w:numId="3">
    <w:abstractNumId w:val="1"/>
  </w:num>
  <w:num w:numId="4">
    <w:abstractNumId w:val="3"/>
  </w:num>
  <w:num w:numId="5">
    <w:abstractNumId w:val="0"/>
  </w:num>
  <w:num w:numId="6">
    <w:abstractNumId w:val="7"/>
  </w:num>
  <w:num w:numId="7">
    <w:abstractNumId w:val="2"/>
  </w:num>
  <w:num w:numId="8">
    <w:abstractNumId w:val="12"/>
  </w:num>
  <w:num w:numId="9">
    <w:abstractNumId w:val="8"/>
  </w:num>
  <w:num w:numId="10">
    <w:abstractNumId w:val="4"/>
  </w:num>
  <w:num w:numId="11">
    <w:abstractNumId w:val="11"/>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ZhYzJlNjFhZTdhMTY2NDk5NTJlZWE3OWQ1OTAzZjUifQ=="/>
  </w:docVars>
  <w:rsids>
    <w:rsidRoot w:val="00310B94"/>
    <w:rsid w:val="00010F7D"/>
    <w:rsid w:val="00011DA2"/>
    <w:rsid w:val="00011DF1"/>
    <w:rsid w:val="00012B39"/>
    <w:rsid w:val="00013BF7"/>
    <w:rsid w:val="00015057"/>
    <w:rsid w:val="00015996"/>
    <w:rsid w:val="00016D96"/>
    <w:rsid w:val="000205F9"/>
    <w:rsid w:val="0002190F"/>
    <w:rsid w:val="00023513"/>
    <w:rsid w:val="00023CC5"/>
    <w:rsid w:val="00027AB7"/>
    <w:rsid w:val="00032A25"/>
    <w:rsid w:val="00037970"/>
    <w:rsid w:val="00042251"/>
    <w:rsid w:val="000514C3"/>
    <w:rsid w:val="00052923"/>
    <w:rsid w:val="000531DA"/>
    <w:rsid w:val="0005525E"/>
    <w:rsid w:val="000603C2"/>
    <w:rsid w:val="00073C38"/>
    <w:rsid w:val="00080D08"/>
    <w:rsid w:val="0008614A"/>
    <w:rsid w:val="00086E4B"/>
    <w:rsid w:val="00090619"/>
    <w:rsid w:val="00093D05"/>
    <w:rsid w:val="000959F2"/>
    <w:rsid w:val="000970B3"/>
    <w:rsid w:val="000975DF"/>
    <w:rsid w:val="0009791F"/>
    <w:rsid w:val="000A2B98"/>
    <w:rsid w:val="000B0577"/>
    <w:rsid w:val="000B1372"/>
    <w:rsid w:val="000B3284"/>
    <w:rsid w:val="000B37CF"/>
    <w:rsid w:val="000B3825"/>
    <w:rsid w:val="000B4CFA"/>
    <w:rsid w:val="000C136F"/>
    <w:rsid w:val="000C1702"/>
    <w:rsid w:val="000C574F"/>
    <w:rsid w:val="000C7BC5"/>
    <w:rsid w:val="000D0BB3"/>
    <w:rsid w:val="000D2E57"/>
    <w:rsid w:val="000D36C1"/>
    <w:rsid w:val="000D5617"/>
    <w:rsid w:val="000D775E"/>
    <w:rsid w:val="000F29F2"/>
    <w:rsid w:val="000F74F8"/>
    <w:rsid w:val="000F7578"/>
    <w:rsid w:val="00101A83"/>
    <w:rsid w:val="00107C41"/>
    <w:rsid w:val="00110C29"/>
    <w:rsid w:val="00111A44"/>
    <w:rsid w:val="001155DA"/>
    <w:rsid w:val="001160AC"/>
    <w:rsid w:val="0012092D"/>
    <w:rsid w:val="00123B5B"/>
    <w:rsid w:val="00124F4B"/>
    <w:rsid w:val="00134CE4"/>
    <w:rsid w:val="00135DB4"/>
    <w:rsid w:val="00140D66"/>
    <w:rsid w:val="001439F9"/>
    <w:rsid w:val="0014630E"/>
    <w:rsid w:val="00160654"/>
    <w:rsid w:val="00163CC9"/>
    <w:rsid w:val="001653DA"/>
    <w:rsid w:val="00166022"/>
    <w:rsid w:val="0017273D"/>
    <w:rsid w:val="00172E61"/>
    <w:rsid w:val="00174179"/>
    <w:rsid w:val="00176AA5"/>
    <w:rsid w:val="00180061"/>
    <w:rsid w:val="00182F23"/>
    <w:rsid w:val="00185BEC"/>
    <w:rsid w:val="001963EF"/>
    <w:rsid w:val="001A6598"/>
    <w:rsid w:val="001B19B7"/>
    <w:rsid w:val="001B2437"/>
    <w:rsid w:val="001D1219"/>
    <w:rsid w:val="001E120B"/>
    <w:rsid w:val="001E2249"/>
    <w:rsid w:val="001E389F"/>
    <w:rsid w:val="001E46A4"/>
    <w:rsid w:val="001E5655"/>
    <w:rsid w:val="001F0246"/>
    <w:rsid w:val="001F1B85"/>
    <w:rsid w:val="001F379B"/>
    <w:rsid w:val="00204DA4"/>
    <w:rsid w:val="0020672E"/>
    <w:rsid w:val="00215693"/>
    <w:rsid w:val="00230207"/>
    <w:rsid w:val="002340BE"/>
    <w:rsid w:val="00236BDF"/>
    <w:rsid w:val="00236D53"/>
    <w:rsid w:val="00237471"/>
    <w:rsid w:val="00243783"/>
    <w:rsid w:val="0025397D"/>
    <w:rsid w:val="00253CF8"/>
    <w:rsid w:val="00265E26"/>
    <w:rsid w:val="00266D8D"/>
    <w:rsid w:val="00270EEC"/>
    <w:rsid w:val="002717BC"/>
    <w:rsid w:val="00272ED2"/>
    <w:rsid w:val="00274A97"/>
    <w:rsid w:val="0027671E"/>
    <w:rsid w:val="00282904"/>
    <w:rsid w:val="002871D5"/>
    <w:rsid w:val="00287573"/>
    <w:rsid w:val="00287C73"/>
    <w:rsid w:val="0029159E"/>
    <w:rsid w:val="0029422A"/>
    <w:rsid w:val="0029477B"/>
    <w:rsid w:val="00296DFF"/>
    <w:rsid w:val="002B34F4"/>
    <w:rsid w:val="002C5EB0"/>
    <w:rsid w:val="002D13F9"/>
    <w:rsid w:val="002D4C7B"/>
    <w:rsid w:val="002D59FA"/>
    <w:rsid w:val="002D686E"/>
    <w:rsid w:val="002E1389"/>
    <w:rsid w:val="002E3368"/>
    <w:rsid w:val="002E4679"/>
    <w:rsid w:val="002E56A1"/>
    <w:rsid w:val="002F7C38"/>
    <w:rsid w:val="003025CD"/>
    <w:rsid w:val="003063E9"/>
    <w:rsid w:val="00306533"/>
    <w:rsid w:val="00310B94"/>
    <w:rsid w:val="00310CC2"/>
    <w:rsid w:val="00313A1C"/>
    <w:rsid w:val="00314765"/>
    <w:rsid w:val="00326D22"/>
    <w:rsid w:val="003334C9"/>
    <w:rsid w:val="00345D9F"/>
    <w:rsid w:val="003515B9"/>
    <w:rsid w:val="0035621D"/>
    <w:rsid w:val="00361FA8"/>
    <w:rsid w:val="00364A0A"/>
    <w:rsid w:val="003668D5"/>
    <w:rsid w:val="00370AE8"/>
    <w:rsid w:val="0037128C"/>
    <w:rsid w:val="00373751"/>
    <w:rsid w:val="00382289"/>
    <w:rsid w:val="00384716"/>
    <w:rsid w:val="003863BE"/>
    <w:rsid w:val="003A127D"/>
    <w:rsid w:val="003A160D"/>
    <w:rsid w:val="003A1697"/>
    <w:rsid w:val="003A4DFA"/>
    <w:rsid w:val="003B3635"/>
    <w:rsid w:val="003B414D"/>
    <w:rsid w:val="003C00E3"/>
    <w:rsid w:val="003C4D67"/>
    <w:rsid w:val="003C4FA8"/>
    <w:rsid w:val="003D48D1"/>
    <w:rsid w:val="003E6289"/>
    <w:rsid w:val="003F3273"/>
    <w:rsid w:val="0040382E"/>
    <w:rsid w:val="00405708"/>
    <w:rsid w:val="00407202"/>
    <w:rsid w:val="0041291F"/>
    <w:rsid w:val="0041496E"/>
    <w:rsid w:val="00416EED"/>
    <w:rsid w:val="004177A8"/>
    <w:rsid w:val="00421099"/>
    <w:rsid w:val="00422E05"/>
    <w:rsid w:val="004243CC"/>
    <w:rsid w:val="00433FBE"/>
    <w:rsid w:val="00437F25"/>
    <w:rsid w:val="0044507F"/>
    <w:rsid w:val="004456E7"/>
    <w:rsid w:val="00445992"/>
    <w:rsid w:val="004467AC"/>
    <w:rsid w:val="00447866"/>
    <w:rsid w:val="004478D3"/>
    <w:rsid w:val="00455B16"/>
    <w:rsid w:val="004564AC"/>
    <w:rsid w:val="00464B88"/>
    <w:rsid w:val="004656BF"/>
    <w:rsid w:val="004657DD"/>
    <w:rsid w:val="00466F0D"/>
    <w:rsid w:val="00467535"/>
    <w:rsid w:val="00470C7A"/>
    <w:rsid w:val="00475CD2"/>
    <w:rsid w:val="004905F4"/>
    <w:rsid w:val="004A30F2"/>
    <w:rsid w:val="004A40D2"/>
    <w:rsid w:val="004B3A16"/>
    <w:rsid w:val="004B3D60"/>
    <w:rsid w:val="004B65AE"/>
    <w:rsid w:val="004C14B4"/>
    <w:rsid w:val="004C2CB9"/>
    <w:rsid w:val="004C4110"/>
    <w:rsid w:val="004C6EAD"/>
    <w:rsid w:val="004D0644"/>
    <w:rsid w:val="004D3B3D"/>
    <w:rsid w:val="004D4275"/>
    <w:rsid w:val="004E34CA"/>
    <w:rsid w:val="004E51D6"/>
    <w:rsid w:val="004E7B9A"/>
    <w:rsid w:val="004E7E5F"/>
    <w:rsid w:val="004F2FBF"/>
    <w:rsid w:val="0050473D"/>
    <w:rsid w:val="00505503"/>
    <w:rsid w:val="00507E6C"/>
    <w:rsid w:val="00514B3A"/>
    <w:rsid w:val="005172F3"/>
    <w:rsid w:val="00522AA9"/>
    <w:rsid w:val="00524E6E"/>
    <w:rsid w:val="00525070"/>
    <w:rsid w:val="00530EBD"/>
    <w:rsid w:val="0053713B"/>
    <w:rsid w:val="00540023"/>
    <w:rsid w:val="0054645B"/>
    <w:rsid w:val="00546FB9"/>
    <w:rsid w:val="00564AB6"/>
    <w:rsid w:val="00565A17"/>
    <w:rsid w:val="00572947"/>
    <w:rsid w:val="0057318A"/>
    <w:rsid w:val="00575025"/>
    <w:rsid w:val="0058156B"/>
    <w:rsid w:val="00586303"/>
    <w:rsid w:val="0058641C"/>
    <w:rsid w:val="0059289F"/>
    <w:rsid w:val="00593772"/>
    <w:rsid w:val="005979E3"/>
    <w:rsid w:val="005A0289"/>
    <w:rsid w:val="005A163D"/>
    <w:rsid w:val="005A61ED"/>
    <w:rsid w:val="005B00D2"/>
    <w:rsid w:val="005C5DD3"/>
    <w:rsid w:val="005D04E4"/>
    <w:rsid w:val="005D3112"/>
    <w:rsid w:val="005E1E7B"/>
    <w:rsid w:val="005E3F92"/>
    <w:rsid w:val="005F24AC"/>
    <w:rsid w:val="006034F8"/>
    <w:rsid w:val="00603DBC"/>
    <w:rsid w:val="0060490C"/>
    <w:rsid w:val="0061181B"/>
    <w:rsid w:val="00614259"/>
    <w:rsid w:val="00614AB6"/>
    <w:rsid w:val="00614B48"/>
    <w:rsid w:val="00617F62"/>
    <w:rsid w:val="00621B79"/>
    <w:rsid w:val="00624122"/>
    <w:rsid w:val="0062490E"/>
    <w:rsid w:val="00626682"/>
    <w:rsid w:val="00632E83"/>
    <w:rsid w:val="006335A4"/>
    <w:rsid w:val="00646BD5"/>
    <w:rsid w:val="00650C99"/>
    <w:rsid w:val="0065253F"/>
    <w:rsid w:val="00652B2D"/>
    <w:rsid w:val="006542A7"/>
    <w:rsid w:val="0065702A"/>
    <w:rsid w:val="00657B8B"/>
    <w:rsid w:val="006606D1"/>
    <w:rsid w:val="0066193C"/>
    <w:rsid w:val="00662338"/>
    <w:rsid w:val="00665A72"/>
    <w:rsid w:val="00674094"/>
    <w:rsid w:val="00677B89"/>
    <w:rsid w:val="00683222"/>
    <w:rsid w:val="00683A31"/>
    <w:rsid w:val="00692795"/>
    <w:rsid w:val="00693B94"/>
    <w:rsid w:val="006A198B"/>
    <w:rsid w:val="006A2312"/>
    <w:rsid w:val="006A2807"/>
    <w:rsid w:val="006A5230"/>
    <w:rsid w:val="006A70D4"/>
    <w:rsid w:val="006A7343"/>
    <w:rsid w:val="006B1990"/>
    <w:rsid w:val="006B33DE"/>
    <w:rsid w:val="006B656C"/>
    <w:rsid w:val="006C0CDB"/>
    <w:rsid w:val="006C3C07"/>
    <w:rsid w:val="006C49F8"/>
    <w:rsid w:val="006C6D8F"/>
    <w:rsid w:val="006C6FA1"/>
    <w:rsid w:val="006E0122"/>
    <w:rsid w:val="006E215B"/>
    <w:rsid w:val="006E36CF"/>
    <w:rsid w:val="006E776A"/>
    <w:rsid w:val="006F0F6B"/>
    <w:rsid w:val="006F3283"/>
    <w:rsid w:val="006F3E6B"/>
    <w:rsid w:val="006F66A0"/>
    <w:rsid w:val="00700099"/>
    <w:rsid w:val="00704DC2"/>
    <w:rsid w:val="00707DFC"/>
    <w:rsid w:val="0071112F"/>
    <w:rsid w:val="0071392D"/>
    <w:rsid w:val="0072174A"/>
    <w:rsid w:val="00722F3F"/>
    <w:rsid w:val="0073012D"/>
    <w:rsid w:val="0073106D"/>
    <w:rsid w:val="00731351"/>
    <w:rsid w:val="00733C96"/>
    <w:rsid w:val="007366DC"/>
    <w:rsid w:val="00737172"/>
    <w:rsid w:val="00740927"/>
    <w:rsid w:val="00744330"/>
    <w:rsid w:val="00745CF8"/>
    <w:rsid w:val="00756E52"/>
    <w:rsid w:val="00760E52"/>
    <w:rsid w:val="00761EBE"/>
    <w:rsid w:val="0076288C"/>
    <w:rsid w:val="00765598"/>
    <w:rsid w:val="00766A09"/>
    <w:rsid w:val="00780698"/>
    <w:rsid w:val="00785B9F"/>
    <w:rsid w:val="00785F67"/>
    <w:rsid w:val="00791E46"/>
    <w:rsid w:val="00792387"/>
    <w:rsid w:val="00793AC9"/>
    <w:rsid w:val="00793FF8"/>
    <w:rsid w:val="007A00D8"/>
    <w:rsid w:val="007A2860"/>
    <w:rsid w:val="007A2939"/>
    <w:rsid w:val="007A2A42"/>
    <w:rsid w:val="007A5848"/>
    <w:rsid w:val="007C18C6"/>
    <w:rsid w:val="007C6C8D"/>
    <w:rsid w:val="007D6DDE"/>
    <w:rsid w:val="007E35A5"/>
    <w:rsid w:val="007E7A47"/>
    <w:rsid w:val="007F30DA"/>
    <w:rsid w:val="007F6A29"/>
    <w:rsid w:val="0080246A"/>
    <w:rsid w:val="00802A14"/>
    <w:rsid w:val="008044F0"/>
    <w:rsid w:val="0080592C"/>
    <w:rsid w:val="00806130"/>
    <w:rsid w:val="00810774"/>
    <w:rsid w:val="00812DC9"/>
    <w:rsid w:val="00815E95"/>
    <w:rsid w:val="00820016"/>
    <w:rsid w:val="008212E8"/>
    <w:rsid w:val="008218F3"/>
    <w:rsid w:val="008233A4"/>
    <w:rsid w:val="00827209"/>
    <w:rsid w:val="00833D0E"/>
    <w:rsid w:val="00835B63"/>
    <w:rsid w:val="00837B81"/>
    <w:rsid w:val="00840262"/>
    <w:rsid w:val="00842B8D"/>
    <w:rsid w:val="008479C2"/>
    <w:rsid w:val="008506DF"/>
    <w:rsid w:val="008560A6"/>
    <w:rsid w:val="008565C2"/>
    <w:rsid w:val="00857943"/>
    <w:rsid w:val="00857CD6"/>
    <w:rsid w:val="00860E8A"/>
    <w:rsid w:val="00862C92"/>
    <w:rsid w:val="0086656F"/>
    <w:rsid w:val="0087687C"/>
    <w:rsid w:val="00881D5A"/>
    <w:rsid w:val="00884978"/>
    <w:rsid w:val="00884C84"/>
    <w:rsid w:val="00896AD1"/>
    <w:rsid w:val="008A0301"/>
    <w:rsid w:val="008A297D"/>
    <w:rsid w:val="008A3904"/>
    <w:rsid w:val="008A4622"/>
    <w:rsid w:val="008A46FA"/>
    <w:rsid w:val="008B016C"/>
    <w:rsid w:val="008B03F5"/>
    <w:rsid w:val="008B2EB6"/>
    <w:rsid w:val="008B440A"/>
    <w:rsid w:val="008B4FFB"/>
    <w:rsid w:val="008C789E"/>
    <w:rsid w:val="008D09D7"/>
    <w:rsid w:val="008D0C3D"/>
    <w:rsid w:val="008E2432"/>
    <w:rsid w:val="008E433C"/>
    <w:rsid w:val="008E5B56"/>
    <w:rsid w:val="008E5E81"/>
    <w:rsid w:val="008E7AA4"/>
    <w:rsid w:val="008E7F47"/>
    <w:rsid w:val="008F6E70"/>
    <w:rsid w:val="008F7451"/>
    <w:rsid w:val="008F7B87"/>
    <w:rsid w:val="009027C3"/>
    <w:rsid w:val="009041A9"/>
    <w:rsid w:val="0090491B"/>
    <w:rsid w:val="00910B3D"/>
    <w:rsid w:val="0091790D"/>
    <w:rsid w:val="00921AAC"/>
    <w:rsid w:val="00923158"/>
    <w:rsid w:val="0092327A"/>
    <w:rsid w:val="00924830"/>
    <w:rsid w:val="00927EFA"/>
    <w:rsid w:val="00935062"/>
    <w:rsid w:val="00941499"/>
    <w:rsid w:val="00945506"/>
    <w:rsid w:val="00945801"/>
    <w:rsid w:val="00952B61"/>
    <w:rsid w:val="00952B73"/>
    <w:rsid w:val="00970DCA"/>
    <w:rsid w:val="0097122D"/>
    <w:rsid w:val="00971D68"/>
    <w:rsid w:val="00972AB1"/>
    <w:rsid w:val="00976DEF"/>
    <w:rsid w:val="0097740D"/>
    <w:rsid w:val="009779C7"/>
    <w:rsid w:val="00981E35"/>
    <w:rsid w:val="009822E1"/>
    <w:rsid w:val="00990893"/>
    <w:rsid w:val="0099509F"/>
    <w:rsid w:val="009A18FF"/>
    <w:rsid w:val="009A31DB"/>
    <w:rsid w:val="009A548C"/>
    <w:rsid w:val="009A7523"/>
    <w:rsid w:val="009B1256"/>
    <w:rsid w:val="009B22B7"/>
    <w:rsid w:val="009B4B7E"/>
    <w:rsid w:val="009C6609"/>
    <w:rsid w:val="009D22DB"/>
    <w:rsid w:val="009D39BF"/>
    <w:rsid w:val="009E74C5"/>
    <w:rsid w:val="009F21F5"/>
    <w:rsid w:val="009F26D5"/>
    <w:rsid w:val="009F797E"/>
    <w:rsid w:val="00A0021E"/>
    <w:rsid w:val="00A01CE9"/>
    <w:rsid w:val="00A03151"/>
    <w:rsid w:val="00A0411A"/>
    <w:rsid w:val="00A045C1"/>
    <w:rsid w:val="00A06EBA"/>
    <w:rsid w:val="00A07AC4"/>
    <w:rsid w:val="00A20331"/>
    <w:rsid w:val="00A20419"/>
    <w:rsid w:val="00A21A7C"/>
    <w:rsid w:val="00A24451"/>
    <w:rsid w:val="00A2471E"/>
    <w:rsid w:val="00A312FE"/>
    <w:rsid w:val="00A3230E"/>
    <w:rsid w:val="00A34C33"/>
    <w:rsid w:val="00A36A94"/>
    <w:rsid w:val="00A42B52"/>
    <w:rsid w:val="00A46448"/>
    <w:rsid w:val="00A46CCC"/>
    <w:rsid w:val="00A4789F"/>
    <w:rsid w:val="00A540BF"/>
    <w:rsid w:val="00A602E1"/>
    <w:rsid w:val="00A6274F"/>
    <w:rsid w:val="00A7660A"/>
    <w:rsid w:val="00A82132"/>
    <w:rsid w:val="00A829A4"/>
    <w:rsid w:val="00A82E0A"/>
    <w:rsid w:val="00A843F8"/>
    <w:rsid w:val="00A84595"/>
    <w:rsid w:val="00AA0CC3"/>
    <w:rsid w:val="00AA0DAE"/>
    <w:rsid w:val="00AA648F"/>
    <w:rsid w:val="00AB6CB7"/>
    <w:rsid w:val="00AC2988"/>
    <w:rsid w:val="00AC3D62"/>
    <w:rsid w:val="00AC4E80"/>
    <w:rsid w:val="00AC7C1C"/>
    <w:rsid w:val="00AD2775"/>
    <w:rsid w:val="00AD442D"/>
    <w:rsid w:val="00AD568A"/>
    <w:rsid w:val="00AD5B62"/>
    <w:rsid w:val="00AD6643"/>
    <w:rsid w:val="00AE7960"/>
    <w:rsid w:val="00AF09AB"/>
    <w:rsid w:val="00AF0CF1"/>
    <w:rsid w:val="00AF56D6"/>
    <w:rsid w:val="00AF5DF1"/>
    <w:rsid w:val="00B07F73"/>
    <w:rsid w:val="00B14313"/>
    <w:rsid w:val="00B17F6C"/>
    <w:rsid w:val="00B25A53"/>
    <w:rsid w:val="00B2781C"/>
    <w:rsid w:val="00B3052F"/>
    <w:rsid w:val="00B305CE"/>
    <w:rsid w:val="00B375CB"/>
    <w:rsid w:val="00B37E02"/>
    <w:rsid w:val="00B4337C"/>
    <w:rsid w:val="00B44697"/>
    <w:rsid w:val="00B451A5"/>
    <w:rsid w:val="00B460EE"/>
    <w:rsid w:val="00B475E1"/>
    <w:rsid w:val="00B50D50"/>
    <w:rsid w:val="00B52FCC"/>
    <w:rsid w:val="00B57AAF"/>
    <w:rsid w:val="00B6173C"/>
    <w:rsid w:val="00B61E0A"/>
    <w:rsid w:val="00B65235"/>
    <w:rsid w:val="00B67165"/>
    <w:rsid w:val="00B70660"/>
    <w:rsid w:val="00B76112"/>
    <w:rsid w:val="00B86B7A"/>
    <w:rsid w:val="00B86CD1"/>
    <w:rsid w:val="00B94893"/>
    <w:rsid w:val="00BA28EF"/>
    <w:rsid w:val="00BA3C32"/>
    <w:rsid w:val="00BA4A7B"/>
    <w:rsid w:val="00BA4F2B"/>
    <w:rsid w:val="00BA5F70"/>
    <w:rsid w:val="00BA68C6"/>
    <w:rsid w:val="00BB7BAC"/>
    <w:rsid w:val="00BC0147"/>
    <w:rsid w:val="00BC05D4"/>
    <w:rsid w:val="00BC2BC7"/>
    <w:rsid w:val="00BC676A"/>
    <w:rsid w:val="00BD1E44"/>
    <w:rsid w:val="00BD2805"/>
    <w:rsid w:val="00BD570E"/>
    <w:rsid w:val="00BD6A3C"/>
    <w:rsid w:val="00BE1C0C"/>
    <w:rsid w:val="00BE3098"/>
    <w:rsid w:val="00BE566A"/>
    <w:rsid w:val="00BE61D8"/>
    <w:rsid w:val="00BF1053"/>
    <w:rsid w:val="00BF42D8"/>
    <w:rsid w:val="00BF7676"/>
    <w:rsid w:val="00C00C53"/>
    <w:rsid w:val="00C06AD7"/>
    <w:rsid w:val="00C1165C"/>
    <w:rsid w:val="00C129EC"/>
    <w:rsid w:val="00C14AA9"/>
    <w:rsid w:val="00C158D3"/>
    <w:rsid w:val="00C17511"/>
    <w:rsid w:val="00C21856"/>
    <w:rsid w:val="00C22F2C"/>
    <w:rsid w:val="00C24814"/>
    <w:rsid w:val="00C24B7C"/>
    <w:rsid w:val="00C27394"/>
    <w:rsid w:val="00C27935"/>
    <w:rsid w:val="00C312CC"/>
    <w:rsid w:val="00C318F4"/>
    <w:rsid w:val="00C32B2C"/>
    <w:rsid w:val="00C33600"/>
    <w:rsid w:val="00C34CE7"/>
    <w:rsid w:val="00C4260B"/>
    <w:rsid w:val="00C501D6"/>
    <w:rsid w:val="00C50965"/>
    <w:rsid w:val="00C55513"/>
    <w:rsid w:val="00C5761B"/>
    <w:rsid w:val="00C600FB"/>
    <w:rsid w:val="00C610AA"/>
    <w:rsid w:val="00C628A8"/>
    <w:rsid w:val="00C65FBC"/>
    <w:rsid w:val="00C6748C"/>
    <w:rsid w:val="00C729F5"/>
    <w:rsid w:val="00C7626F"/>
    <w:rsid w:val="00C83741"/>
    <w:rsid w:val="00C87238"/>
    <w:rsid w:val="00C87BA4"/>
    <w:rsid w:val="00C9229D"/>
    <w:rsid w:val="00C944F6"/>
    <w:rsid w:val="00CB0F14"/>
    <w:rsid w:val="00CB5643"/>
    <w:rsid w:val="00CC0259"/>
    <w:rsid w:val="00CC21AB"/>
    <w:rsid w:val="00CC236C"/>
    <w:rsid w:val="00CC3B80"/>
    <w:rsid w:val="00CC3DA5"/>
    <w:rsid w:val="00CC504B"/>
    <w:rsid w:val="00CC7DC7"/>
    <w:rsid w:val="00CD423C"/>
    <w:rsid w:val="00CD45EC"/>
    <w:rsid w:val="00CD697E"/>
    <w:rsid w:val="00CE428D"/>
    <w:rsid w:val="00CF4887"/>
    <w:rsid w:val="00CF4F25"/>
    <w:rsid w:val="00D00A25"/>
    <w:rsid w:val="00D01DE8"/>
    <w:rsid w:val="00D026DA"/>
    <w:rsid w:val="00D0322B"/>
    <w:rsid w:val="00D03444"/>
    <w:rsid w:val="00D10A8E"/>
    <w:rsid w:val="00D10A94"/>
    <w:rsid w:val="00D20329"/>
    <w:rsid w:val="00D22D37"/>
    <w:rsid w:val="00D40E57"/>
    <w:rsid w:val="00D42A0D"/>
    <w:rsid w:val="00D44F5B"/>
    <w:rsid w:val="00D47E61"/>
    <w:rsid w:val="00D600A1"/>
    <w:rsid w:val="00D60DEA"/>
    <w:rsid w:val="00D65A7D"/>
    <w:rsid w:val="00D74719"/>
    <w:rsid w:val="00D74985"/>
    <w:rsid w:val="00D7647E"/>
    <w:rsid w:val="00D76A3F"/>
    <w:rsid w:val="00D83DEE"/>
    <w:rsid w:val="00D977F7"/>
    <w:rsid w:val="00DA074D"/>
    <w:rsid w:val="00DA27FA"/>
    <w:rsid w:val="00DA46AA"/>
    <w:rsid w:val="00DA4DC8"/>
    <w:rsid w:val="00DA4F7A"/>
    <w:rsid w:val="00DA6756"/>
    <w:rsid w:val="00DA6B3E"/>
    <w:rsid w:val="00DB6F68"/>
    <w:rsid w:val="00DC1527"/>
    <w:rsid w:val="00DD16EE"/>
    <w:rsid w:val="00DD2322"/>
    <w:rsid w:val="00DD655B"/>
    <w:rsid w:val="00DE3C19"/>
    <w:rsid w:val="00DE569E"/>
    <w:rsid w:val="00DE7948"/>
    <w:rsid w:val="00DF1EDF"/>
    <w:rsid w:val="00DF2C41"/>
    <w:rsid w:val="00DF50CE"/>
    <w:rsid w:val="00E014C6"/>
    <w:rsid w:val="00E0207E"/>
    <w:rsid w:val="00E030CC"/>
    <w:rsid w:val="00E041CD"/>
    <w:rsid w:val="00E11648"/>
    <w:rsid w:val="00E14555"/>
    <w:rsid w:val="00E156CB"/>
    <w:rsid w:val="00E17D07"/>
    <w:rsid w:val="00E20B69"/>
    <w:rsid w:val="00E2170A"/>
    <w:rsid w:val="00E34FDF"/>
    <w:rsid w:val="00E47B57"/>
    <w:rsid w:val="00E51CFC"/>
    <w:rsid w:val="00E71F0D"/>
    <w:rsid w:val="00E7611F"/>
    <w:rsid w:val="00E81BBC"/>
    <w:rsid w:val="00E83230"/>
    <w:rsid w:val="00E83B87"/>
    <w:rsid w:val="00E83DC2"/>
    <w:rsid w:val="00E85101"/>
    <w:rsid w:val="00E86117"/>
    <w:rsid w:val="00E87214"/>
    <w:rsid w:val="00E950C6"/>
    <w:rsid w:val="00E950EB"/>
    <w:rsid w:val="00E959BB"/>
    <w:rsid w:val="00EA233B"/>
    <w:rsid w:val="00EA2FC5"/>
    <w:rsid w:val="00EA3080"/>
    <w:rsid w:val="00EA53F2"/>
    <w:rsid w:val="00EA68FE"/>
    <w:rsid w:val="00EB075D"/>
    <w:rsid w:val="00EB2B27"/>
    <w:rsid w:val="00EB49D6"/>
    <w:rsid w:val="00ED4F4F"/>
    <w:rsid w:val="00ED54A9"/>
    <w:rsid w:val="00ED5F03"/>
    <w:rsid w:val="00ED7CAB"/>
    <w:rsid w:val="00EE3C5D"/>
    <w:rsid w:val="00EE6AB5"/>
    <w:rsid w:val="00EE72E1"/>
    <w:rsid w:val="00EE742C"/>
    <w:rsid w:val="00EF0A1A"/>
    <w:rsid w:val="00EF34EF"/>
    <w:rsid w:val="00EF3635"/>
    <w:rsid w:val="00EF5389"/>
    <w:rsid w:val="00F0135A"/>
    <w:rsid w:val="00F01472"/>
    <w:rsid w:val="00F02E2E"/>
    <w:rsid w:val="00F11741"/>
    <w:rsid w:val="00F1581B"/>
    <w:rsid w:val="00F2219D"/>
    <w:rsid w:val="00F22895"/>
    <w:rsid w:val="00F23624"/>
    <w:rsid w:val="00F258C1"/>
    <w:rsid w:val="00F52267"/>
    <w:rsid w:val="00F53CA2"/>
    <w:rsid w:val="00F55F77"/>
    <w:rsid w:val="00F57C4E"/>
    <w:rsid w:val="00F6707B"/>
    <w:rsid w:val="00F87CB1"/>
    <w:rsid w:val="00F87D7F"/>
    <w:rsid w:val="00F92F6C"/>
    <w:rsid w:val="00F9714A"/>
    <w:rsid w:val="00FA0333"/>
    <w:rsid w:val="00FA1E35"/>
    <w:rsid w:val="00FA55D4"/>
    <w:rsid w:val="00FA7AFE"/>
    <w:rsid w:val="00FB65C0"/>
    <w:rsid w:val="00FC619E"/>
    <w:rsid w:val="00FD09D4"/>
    <w:rsid w:val="00FD0E47"/>
    <w:rsid w:val="00FD1AB6"/>
    <w:rsid w:val="00FD27E5"/>
    <w:rsid w:val="00FD3F38"/>
    <w:rsid w:val="00FD55F6"/>
    <w:rsid w:val="00FF0856"/>
    <w:rsid w:val="00FF13D1"/>
    <w:rsid w:val="00FF3F6C"/>
    <w:rsid w:val="076A1C7B"/>
    <w:rsid w:val="095E1FE4"/>
    <w:rsid w:val="15573E98"/>
    <w:rsid w:val="52B1054D"/>
    <w:rsid w:val="746B5F1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0" w:semiHidden="0" w:name="heading 2" w:locked="1"/>
    <w:lsdException w:qFormat="1" w:unhideWhenUsed="0" w:uiPriority="0" w:semiHidden="0" w:name="heading 3" w:locked="1"/>
    <w:lsdException w:qFormat="1" w:unhideWhenUsed="0" w:uiPriority="0" w:semiHidden="0" w:name="heading 4" w:locked="1"/>
    <w:lsdException w:qFormat="1" w:unhideWhenUsed="0" w:uiPriority="0" w:semiHidden="0" w:name="heading 5" w:locked="1"/>
    <w:lsdException w:qFormat="1" w:unhideWhenUsed="0" w:uiPriority="0" w:semiHidden="0" w:name="heading 6" w:locked="1"/>
    <w:lsdException w:qFormat="1" w:unhideWhenUsed="0" w:uiPriority="0" w:semiHidden="0" w:name="heading 7" w:locked="1"/>
    <w:lsdException w:qFormat="1" w:unhideWhenUsed="0" w:uiPriority="0" w:semiHidden="0" w:name="heading 8" w:locked="1"/>
    <w:lsdException w:qFormat="1" w:unhideWhenUsed="0" w:uiPriority="0" w:semiHidden="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ocked="1"/>
    <w:lsdException w:qFormat="1" w:uiPriority="39" w:semiHidden="0" w:name="toc 2" w:locked="1"/>
    <w:lsdException w:unhideWhenUsed="0" w:uiPriority="3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qFormat="1" w:uiPriority="99" w:semiHidden="0" w:name="footnote text"/>
    <w:lsdException w:qFormat="1"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semiHidden="0" w:name="caption" w:locked="1"/>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qFormat="1" w:unhideWhenUsed="0" w:uiPriority="0" w:semiHidden="0"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99" w:semiHidden="0" w:name="FollowedHyperlink"/>
    <w:lsdException w:qFormat="1" w:unhideWhenUsed="0" w:uiPriority="0" w:semiHidden="0" w:name="Strong" w:locked="1"/>
    <w:lsdException w:qFormat="1" w:unhideWhenUsed="0" w:uiPriority="20" w:semiHidden="0" w:name="Emphasis" w:locked="1"/>
    <w:lsdException w:qFormat="1" w:unhideWhenUsed="0" w:uiPriority="0" w:semiHidden="0" w:name="Document Map"/>
    <w:lsdException w:qFormat="1" w:unhideWhenUsed="0" w:uiPriority="99"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0" w:semiHidden="0"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54"/>
    <w:qFormat/>
    <w:locked/>
    <w:uiPriority w:val="9"/>
    <w:pPr>
      <w:keepNext/>
      <w:keepLines/>
      <w:spacing w:before="340" w:after="330" w:line="578" w:lineRule="auto"/>
      <w:outlineLvl w:val="0"/>
    </w:pPr>
    <w:rPr>
      <w:rFonts w:asciiTheme="minorHAnsi" w:hAnsiTheme="minorHAnsi" w:eastAsiaTheme="minorEastAsia" w:cstheme="minorBidi"/>
      <w:b/>
      <w:bCs/>
      <w:kern w:val="44"/>
      <w:sz w:val="44"/>
      <w:szCs w:val="44"/>
    </w:rPr>
  </w:style>
  <w:style w:type="paragraph" w:styleId="3">
    <w:name w:val="heading 2"/>
    <w:basedOn w:val="1"/>
    <w:next w:val="1"/>
    <w:link w:val="57"/>
    <w:qFormat/>
    <w:locked/>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58"/>
    <w:qFormat/>
    <w:locked/>
    <w:uiPriority w:val="0"/>
    <w:pPr>
      <w:keepNext/>
      <w:keepLines/>
      <w:spacing w:before="260" w:after="260" w:line="416" w:lineRule="auto"/>
      <w:outlineLvl w:val="2"/>
    </w:pPr>
    <w:rPr>
      <w:rFonts w:cs="黑体"/>
      <w:b/>
      <w:bCs/>
      <w:sz w:val="32"/>
      <w:szCs w:val="32"/>
    </w:rPr>
  </w:style>
  <w:style w:type="paragraph" w:styleId="5">
    <w:name w:val="heading 4"/>
    <w:basedOn w:val="1"/>
    <w:next w:val="1"/>
    <w:link w:val="59"/>
    <w:qFormat/>
    <w:locked/>
    <w:uiPriority w:val="0"/>
    <w:pPr>
      <w:keepNext/>
      <w:tabs>
        <w:tab w:val="left" w:pos="1134"/>
      </w:tabs>
      <w:ind w:left="1134" w:hanging="1134"/>
      <w:outlineLvl w:val="3"/>
    </w:pPr>
    <w:rPr>
      <w:rFonts w:ascii="Univers" w:hAnsi="Univers" w:eastAsia="PMingLiU"/>
      <w:sz w:val="24"/>
      <w:szCs w:val="20"/>
      <w:lang w:eastAsia="zh-TW"/>
    </w:rPr>
  </w:style>
  <w:style w:type="paragraph" w:styleId="6">
    <w:name w:val="heading 5"/>
    <w:basedOn w:val="1"/>
    <w:next w:val="1"/>
    <w:link w:val="60"/>
    <w:qFormat/>
    <w:locked/>
    <w:uiPriority w:val="0"/>
    <w:pPr>
      <w:keepNext/>
      <w:tabs>
        <w:tab w:val="left" w:pos="1134"/>
      </w:tabs>
      <w:ind w:left="1134" w:hanging="1134"/>
      <w:outlineLvl w:val="4"/>
    </w:pPr>
    <w:rPr>
      <w:rFonts w:ascii="Univers" w:hAnsi="Univers" w:eastAsia="PMingLiU"/>
      <w:sz w:val="24"/>
      <w:szCs w:val="20"/>
      <w:lang w:eastAsia="zh-TW"/>
    </w:rPr>
  </w:style>
  <w:style w:type="paragraph" w:styleId="7">
    <w:name w:val="heading 6"/>
    <w:basedOn w:val="1"/>
    <w:next w:val="1"/>
    <w:link w:val="61"/>
    <w:qFormat/>
    <w:locked/>
    <w:uiPriority w:val="0"/>
    <w:pPr>
      <w:keepNext/>
      <w:tabs>
        <w:tab w:val="left" w:pos="1440"/>
      </w:tabs>
      <w:ind w:left="1134" w:hanging="1134"/>
      <w:outlineLvl w:val="5"/>
    </w:pPr>
    <w:rPr>
      <w:rFonts w:ascii="Univers" w:hAnsi="Univers" w:eastAsia="PMingLiU"/>
      <w:sz w:val="24"/>
      <w:szCs w:val="20"/>
      <w:lang w:eastAsia="zh-TW"/>
    </w:rPr>
  </w:style>
  <w:style w:type="paragraph" w:styleId="8">
    <w:name w:val="heading 7"/>
    <w:basedOn w:val="1"/>
    <w:next w:val="1"/>
    <w:link w:val="62"/>
    <w:qFormat/>
    <w:locked/>
    <w:uiPriority w:val="0"/>
    <w:pPr>
      <w:keepNext/>
      <w:tabs>
        <w:tab w:val="left" w:pos="1800"/>
      </w:tabs>
      <w:ind w:left="1134" w:hanging="1134"/>
      <w:outlineLvl w:val="6"/>
    </w:pPr>
    <w:rPr>
      <w:rFonts w:ascii="Univers" w:hAnsi="Univers" w:eastAsia="PMingLiU"/>
      <w:sz w:val="24"/>
      <w:szCs w:val="20"/>
      <w:lang w:eastAsia="zh-TW"/>
    </w:rPr>
  </w:style>
  <w:style w:type="paragraph" w:styleId="9">
    <w:name w:val="heading 8"/>
    <w:basedOn w:val="1"/>
    <w:next w:val="1"/>
    <w:link w:val="63"/>
    <w:qFormat/>
    <w:locked/>
    <w:uiPriority w:val="0"/>
    <w:pPr>
      <w:keepNext/>
      <w:tabs>
        <w:tab w:val="left" w:pos="1800"/>
      </w:tabs>
      <w:ind w:left="1134" w:hanging="1134"/>
      <w:outlineLvl w:val="7"/>
    </w:pPr>
    <w:rPr>
      <w:rFonts w:ascii="Univers" w:hAnsi="Univers" w:eastAsia="PMingLiU"/>
      <w:sz w:val="24"/>
      <w:szCs w:val="20"/>
      <w:lang w:eastAsia="zh-TW"/>
    </w:rPr>
  </w:style>
  <w:style w:type="paragraph" w:styleId="10">
    <w:name w:val="heading 9"/>
    <w:basedOn w:val="1"/>
    <w:next w:val="1"/>
    <w:link w:val="64"/>
    <w:qFormat/>
    <w:locked/>
    <w:uiPriority w:val="0"/>
    <w:pPr>
      <w:keepNext/>
      <w:tabs>
        <w:tab w:val="left" w:pos="2160"/>
      </w:tabs>
      <w:ind w:left="1134" w:hanging="1134"/>
      <w:outlineLvl w:val="8"/>
    </w:pPr>
    <w:rPr>
      <w:rFonts w:ascii="Univers" w:hAnsi="Univers" w:eastAsia="PMingLiU"/>
      <w:sz w:val="24"/>
      <w:szCs w:val="20"/>
      <w:lang w:eastAsia="zh-TW"/>
    </w:rPr>
  </w:style>
  <w:style w:type="character" w:default="1" w:styleId="40">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ind w:left="480"/>
    </w:pPr>
    <w:rPr>
      <w:rFonts w:ascii="Univers" w:hAnsi="Univers" w:eastAsia="PMingLiU"/>
      <w:sz w:val="24"/>
      <w:szCs w:val="20"/>
      <w:lang w:eastAsia="zh-TW"/>
    </w:rPr>
  </w:style>
  <w:style w:type="paragraph" w:styleId="12">
    <w:name w:val="caption"/>
    <w:basedOn w:val="1"/>
    <w:next w:val="1"/>
    <w:unhideWhenUsed/>
    <w:qFormat/>
    <w:locked/>
    <w:uiPriority w:val="0"/>
    <w:rPr>
      <w:rFonts w:eastAsia="黑体" w:asciiTheme="majorHAnsi" w:hAnsiTheme="majorHAnsi" w:cstheme="majorBidi"/>
      <w:sz w:val="20"/>
      <w:szCs w:val="20"/>
    </w:rPr>
  </w:style>
  <w:style w:type="paragraph" w:styleId="13">
    <w:name w:val="Document Map"/>
    <w:basedOn w:val="1"/>
    <w:link w:val="102"/>
    <w:qFormat/>
    <w:uiPriority w:val="0"/>
    <w:pPr>
      <w:shd w:val="clear" w:color="auto" w:fill="000080"/>
      <w:ind w:left="1134"/>
    </w:pPr>
    <w:rPr>
      <w:rFonts w:ascii="Arial" w:hAnsi="Arial" w:eastAsia="PMingLiU"/>
      <w:sz w:val="24"/>
      <w:szCs w:val="20"/>
      <w:lang w:eastAsia="zh-TW"/>
    </w:rPr>
  </w:style>
  <w:style w:type="paragraph" w:styleId="14">
    <w:name w:val="annotation text"/>
    <w:basedOn w:val="1"/>
    <w:link w:val="52"/>
    <w:unhideWhenUsed/>
    <w:qFormat/>
    <w:uiPriority w:val="0"/>
    <w:pPr>
      <w:jc w:val="left"/>
    </w:pPr>
  </w:style>
  <w:style w:type="paragraph" w:styleId="15">
    <w:name w:val="Body Text 3"/>
    <w:basedOn w:val="1"/>
    <w:link w:val="80"/>
    <w:uiPriority w:val="0"/>
    <w:pPr>
      <w:spacing w:after="120"/>
    </w:pPr>
    <w:rPr>
      <w:rFonts w:ascii="Times New Roman" w:hAnsi="Times New Roman"/>
      <w:sz w:val="16"/>
      <w:szCs w:val="16"/>
    </w:rPr>
  </w:style>
  <w:style w:type="paragraph" w:styleId="16">
    <w:name w:val="Body Text"/>
    <w:basedOn w:val="1"/>
    <w:link w:val="71"/>
    <w:qFormat/>
    <w:uiPriority w:val="0"/>
    <w:pPr>
      <w:widowControl/>
      <w:jc w:val="left"/>
    </w:pPr>
    <w:rPr>
      <w:rFonts w:ascii="Times New Roman" w:hAnsi="Times New Roman"/>
      <w:kern w:val="0"/>
      <w:sz w:val="24"/>
      <w:szCs w:val="20"/>
    </w:rPr>
  </w:style>
  <w:style w:type="paragraph" w:styleId="17">
    <w:name w:val="Body Text Indent"/>
    <w:basedOn w:val="1"/>
    <w:link w:val="74"/>
    <w:qFormat/>
    <w:uiPriority w:val="0"/>
    <w:pPr>
      <w:spacing w:line="360" w:lineRule="auto"/>
      <w:ind w:left="564"/>
    </w:pPr>
    <w:rPr>
      <w:rFonts w:ascii="Times New Roman" w:hAnsi="Times New Roman"/>
      <w:szCs w:val="20"/>
    </w:rPr>
  </w:style>
  <w:style w:type="paragraph" w:styleId="18">
    <w:name w:val="Block Text"/>
    <w:basedOn w:val="1"/>
    <w:uiPriority w:val="0"/>
    <w:pPr>
      <w:spacing w:line="360" w:lineRule="auto"/>
      <w:ind w:left="564" w:right="26"/>
    </w:pPr>
    <w:rPr>
      <w:rFonts w:ascii="宋体" w:hAnsi="Times New Roman"/>
      <w:color w:val="000000"/>
      <w:szCs w:val="20"/>
    </w:rPr>
  </w:style>
  <w:style w:type="paragraph" w:styleId="19">
    <w:name w:val="toc 3"/>
    <w:basedOn w:val="1"/>
    <w:next w:val="1"/>
    <w:locked/>
    <w:uiPriority w:val="39"/>
    <w:pPr>
      <w:jc w:val="left"/>
    </w:pPr>
    <w:rPr>
      <w:rFonts w:ascii="Times New Roman" w:hAnsi="Times New Roman"/>
      <w:smallCaps/>
      <w:sz w:val="22"/>
      <w:szCs w:val="24"/>
    </w:rPr>
  </w:style>
  <w:style w:type="paragraph" w:styleId="20">
    <w:name w:val="Plain Text"/>
    <w:basedOn w:val="1"/>
    <w:link w:val="78"/>
    <w:qFormat/>
    <w:uiPriority w:val="99"/>
    <w:pPr>
      <w:widowControl/>
      <w:jc w:val="left"/>
    </w:pPr>
    <w:rPr>
      <w:rFonts w:ascii="Courier New" w:hAnsi="Courier New"/>
      <w:kern w:val="0"/>
      <w:sz w:val="20"/>
      <w:szCs w:val="20"/>
    </w:rPr>
  </w:style>
  <w:style w:type="paragraph" w:styleId="21">
    <w:name w:val="Date"/>
    <w:basedOn w:val="1"/>
    <w:next w:val="1"/>
    <w:link w:val="56"/>
    <w:unhideWhenUsed/>
    <w:qFormat/>
    <w:uiPriority w:val="0"/>
    <w:pPr>
      <w:ind w:left="100" w:leftChars="2500"/>
    </w:pPr>
  </w:style>
  <w:style w:type="paragraph" w:styleId="22">
    <w:name w:val="Body Text Indent 2"/>
    <w:basedOn w:val="1"/>
    <w:link w:val="75"/>
    <w:qFormat/>
    <w:uiPriority w:val="0"/>
    <w:pPr>
      <w:ind w:left="468" w:leftChars="223"/>
    </w:pPr>
    <w:rPr>
      <w:rFonts w:ascii="Times New Roman" w:hAnsi="Times New Roman"/>
      <w:szCs w:val="20"/>
    </w:rPr>
  </w:style>
  <w:style w:type="paragraph" w:styleId="23">
    <w:name w:val="Balloon Text"/>
    <w:basedOn w:val="1"/>
    <w:link w:val="51"/>
    <w:qFormat/>
    <w:uiPriority w:val="99"/>
    <w:rPr>
      <w:sz w:val="18"/>
      <w:szCs w:val="18"/>
    </w:rPr>
  </w:style>
  <w:style w:type="paragraph" w:styleId="24">
    <w:name w:val="footer"/>
    <w:basedOn w:val="1"/>
    <w:link w:val="50"/>
    <w:qFormat/>
    <w:uiPriority w:val="99"/>
    <w:pPr>
      <w:tabs>
        <w:tab w:val="center" w:pos="4153"/>
        <w:tab w:val="right" w:pos="8306"/>
      </w:tabs>
      <w:snapToGrid w:val="0"/>
      <w:jc w:val="left"/>
    </w:pPr>
    <w:rPr>
      <w:sz w:val="18"/>
      <w:szCs w:val="18"/>
    </w:rPr>
  </w:style>
  <w:style w:type="paragraph" w:styleId="25">
    <w:name w:val="header"/>
    <w:basedOn w:val="1"/>
    <w:link w:val="49"/>
    <w:qFormat/>
    <w:uiPriority w:val="99"/>
    <w:pPr>
      <w:pBdr>
        <w:bottom w:val="single" w:color="auto" w:sz="6" w:space="1"/>
      </w:pBdr>
      <w:tabs>
        <w:tab w:val="center" w:pos="4153"/>
        <w:tab w:val="right" w:pos="8306"/>
      </w:tabs>
      <w:snapToGrid w:val="0"/>
      <w:jc w:val="center"/>
    </w:pPr>
    <w:rPr>
      <w:sz w:val="18"/>
      <w:szCs w:val="18"/>
    </w:rPr>
  </w:style>
  <w:style w:type="paragraph" w:styleId="26">
    <w:name w:val="toc 1"/>
    <w:basedOn w:val="1"/>
    <w:next w:val="1"/>
    <w:unhideWhenUsed/>
    <w:qFormat/>
    <w:locked/>
    <w:uiPriority w:val="39"/>
    <w:rPr>
      <w:rFonts w:asciiTheme="minorHAnsi" w:hAnsiTheme="minorHAnsi" w:eastAsiaTheme="minorEastAsia" w:cstheme="minorBidi"/>
    </w:rPr>
  </w:style>
  <w:style w:type="paragraph" w:styleId="27">
    <w:name w:val="Subtitle"/>
    <w:basedOn w:val="1"/>
    <w:next w:val="1"/>
    <w:link w:val="113"/>
    <w:qFormat/>
    <w:locked/>
    <w:uiPriority w:val="0"/>
    <w:pPr>
      <w:spacing w:before="240" w:after="60" w:line="312" w:lineRule="auto"/>
      <w:jc w:val="center"/>
      <w:outlineLvl w:val="1"/>
    </w:pPr>
    <w:rPr>
      <w:rFonts w:ascii="Cambria" w:hAnsi="Cambria"/>
      <w:b/>
      <w:bCs/>
      <w:kern w:val="28"/>
      <w:sz w:val="32"/>
      <w:szCs w:val="32"/>
    </w:rPr>
  </w:style>
  <w:style w:type="paragraph" w:styleId="28">
    <w:name w:val="footnote text"/>
    <w:basedOn w:val="1"/>
    <w:link w:val="122"/>
    <w:unhideWhenUsed/>
    <w:qFormat/>
    <w:uiPriority w:val="99"/>
    <w:pPr>
      <w:snapToGrid w:val="0"/>
      <w:jc w:val="left"/>
    </w:pPr>
    <w:rPr>
      <w:sz w:val="18"/>
      <w:szCs w:val="18"/>
    </w:rPr>
  </w:style>
  <w:style w:type="paragraph" w:styleId="29">
    <w:name w:val="List 5"/>
    <w:basedOn w:val="1"/>
    <w:qFormat/>
    <w:uiPriority w:val="0"/>
    <w:pPr>
      <w:numPr>
        <w:ilvl w:val="7"/>
        <w:numId w:val="1"/>
      </w:numPr>
      <w:ind w:left="2100"/>
    </w:pPr>
    <w:rPr>
      <w:rFonts w:ascii="Times New Roman" w:hAnsi="Times New Roman"/>
      <w:szCs w:val="20"/>
    </w:rPr>
  </w:style>
  <w:style w:type="paragraph" w:styleId="30">
    <w:name w:val="Body Text Indent 3"/>
    <w:basedOn w:val="1"/>
    <w:link w:val="76"/>
    <w:uiPriority w:val="0"/>
    <w:pPr>
      <w:ind w:firstLine="376" w:firstLineChars="179"/>
    </w:pPr>
    <w:rPr>
      <w:rFonts w:ascii="宋体" w:hAnsi="宋体"/>
      <w:szCs w:val="20"/>
    </w:rPr>
  </w:style>
  <w:style w:type="paragraph" w:styleId="31">
    <w:name w:val="toc 2"/>
    <w:basedOn w:val="1"/>
    <w:next w:val="1"/>
    <w:unhideWhenUsed/>
    <w:qFormat/>
    <w:locked/>
    <w:uiPriority w:val="39"/>
    <w:pPr>
      <w:ind w:left="420" w:leftChars="200"/>
    </w:pPr>
    <w:rPr>
      <w:rFonts w:asciiTheme="minorHAnsi" w:hAnsiTheme="minorHAnsi" w:eastAsiaTheme="minorEastAsia" w:cstheme="minorBidi"/>
    </w:rPr>
  </w:style>
  <w:style w:type="paragraph" w:styleId="32">
    <w:name w:val="Body Text 2"/>
    <w:basedOn w:val="1"/>
    <w:link w:val="72"/>
    <w:qFormat/>
    <w:uiPriority w:val="0"/>
    <w:pPr>
      <w:spacing w:line="360" w:lineRule="auto"/>
    </w:pPr>
    <w:rPr>
      <w:rFonts w:ascii="Times New Roman" w:hAnsi="Times New Roman"/>
      <w:sz w:val="24"/>
      <w:szCs w:val="20"/>
    </w:rPr>
  </w:style>
  <w:style w:type="paragraph" w:styleId="33">
    <w:name w:val="HTML Preformatted"/>
    <w:basedOn w:val="1"/>
    <w:link w:val="12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szCs w:val="21"/>
    </w:rPr>
  </w:style>
  <w:style w:type="paragraph" w:styleId="34">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35">
    <w:name w:val="Title"/>
    <w:basedOn w:val="1"/>
    <w:next w:val="1"/>
    <w:link w:val="101"/>
    <w:qFormat/>
    <w:locked/>
    <w:uiPriority w:val="0"/>
    <w:pPr>
      <w:keepNext/>
      <w:keepLines/>
      <w:tabs>
        <w:tab w:val="left" w:pos="1134"/>
      </w:tabs>
      <w:autoSpaceDE w:val="0"/>
      <w:autoSpaceDN w:val="0"/>
      <w:adjustRightInd w:val="0"/>
      <w:spacing w:before="144" w:after="72"/>
      <w:ind w:left="1134" w:hanging="1134"/>
    </w:pPr>
    <w:rPr>
      <w:rFonts w:ascii="MingLiU" w:hAnsi="Univers" w:eastAsia="MingLiU"/>
      <w:b/>
      <w:color w:val="000000"/>
      <w:kern w:val="0"/>
      <w:sz w:val="36"/>
      <w:szCs w:val="20"/>
      <w:lang w:eastAsia="zh-TW"/>
    </w:rPr>
  </w:style>
  <w:style w:type="paragraph" w:styleId="36">
    <w:name w:val="annotation subject"/>
    <w:basedOn w:val="14"/>
    <w:next w:val="14"/>
    <w:link w:val="53"/>
    <w:unhideWhenUsed/>
    <w:qFormat/>
    <w:uiPriority w:val="99"/>
    <w:rPr>
      <w:b/>
      <w:bCs/>
    </w:rPr>
  </w:style>
  <w:style w:type="table" w:styleId="38">
    <w:name w:val="Table Grid"/>
    <w:basedOn w:val="37"/>
    <w:qFormat/>
    <w:uiPriority w:val="0"/>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39">
    <w:name w:val="Table Theme"/>
    <w:basedOn w:val="37"/>
    <w:unhideWhenUsed/>
    <w:uiPriority w:val="0"/>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Strong"/>
    <w:qFormat/>
    <w:locked/>
    <w:uiPriority w:val="0"/>
    <w:rPr>
      <w:b/>
      <w:bCs/>
    </w:rPr>
  </w:style>
  <w:style w:type="character" w:styleId="42">
    <w:name w:val="page number"/>
    <w:basedOn w:val="40"/>
    <w:qFormat/>
    <w:uiPriority w:val="0"/>
    <w:rPr>
      <w:rFonts w:cs="Times New Roman"/>
    </w:rPr>
  </w:style>
  <w:style w:type="character" w:styleId="43">
    <w:name w:val="FollowedHyperlink"/>
    <w:qFormat/>
    <w:uiPriority w:val="99"/>
    <w:rPr>
      <w:color w:val="800080"/>
      <w:u w:val="single"/>
    </w:rPr>
  </w:style>
  <w:style w:type="character" w:styleId="44">
    <w:name w:val="Emphasis"/>
    <w:basedOn w:val="40"/>
    <w:qFormat/>
    <w:locked/>
    <w:uiPriority w:val="20"/>
    <w:rPr>
      <w:i/>
      <w:iCs/>
    </w:rPr>
  </w:style>
  <w:style w:type="character" w:styleId="45">
    <w:name w:val="Hyperlink"/>
    <w:basedOn w:val="40"/>
    <w:unhideWhenUsed/>
    <w:qFormat/>
    <w:uiPriority w:val="99"/>
    <w:rPr>
      <w:color w:val="0000FF" w:themeColor="hyperlink"/>
      <w:u w:val="single"/>
      <w14:textFill>
        <w14:solidFill>
          <w14:schemeClr w14:val="hlink"/>
        </w14:solidFill>
      </w14:textFill>
    </w:rPr>
  </w:style>
  <w:style w:type="character" w:styleId="46">
    <w:name w:val="annotation reference"/>
    <w:basedOn w:val="40"/>
    <w:unhideWhenUsed/>
    <w:qFormat/>
    <w:uiPriority w:val="99"/>
    <w:rPr>
      <w:sz w:val="21"/>
      <w:szCs w:val="21"/>
    </w:rPr>
  </w:style>
  <w:style w:type="character" w:styleId="47">
    <w:name w:val="footnote reference"/>
    <w:unhideWhenUsed/>
    <w:qFormat/>
    <w:uiPriority w:val="99"/>
    <w:rPr>
      <w:vertAlign w:val="superscript"/>
    </w:rPr>
  </w:style>
  <w:style w:type="paragraph" w:styleId="48">
    <w:name w:val="List Paragraph"/>
    <w:basedOn w:val="1"/>
    <w:qFormat/>
    <w:uiPriority w:val="34"/>
    <w:pPr>
      <w:ind w:firstLine="420" w:firstLineChars="200"/>
    </w:pPr>
  </w:style>
  <w:style w:type="character" w:customStyle="1" w:styleId="49">
    <w:name w:val="页眉 字符"/>
    <w:basedOn w:val="40"/>
    <w:link w:val="25"/>
    <w:qFormat/>
    <w:locked/>
    <w:uiPriority w:val="99"/>
    <w:rPr>
      <w:rFonts w:cs="Times New Roman"/>
      <w:sz w:val="18"/>
      <w:szCs w:val="18"/>
    </w:rPr>
  </w:style>
  <w:style w:type="character" w:customStyle="1" w:styleId="50">
    <w:name w:val="页脚 字符"/>
    <w:basedOn w:val="40"/>
    <w:link w:val="24"/>
    <w:qFormat/>
    <w:locked/>
    <w:uiPriority w:val="99"/>
    <w:rPr>
      <w:rFonts w:cs="Times New Roman"/>
      <w:sz w:val="18"/>
      <w:szCs w:val="18"/>
    </w:rPr>
  </w:style>
  <w:style w:type="character" w:customStyle="1" w:styleId="51">
    <w:name w:val="批注框文本 字符"/>
    <w:basedOn w:val="40"/>
    <w:link w:val="23"/>
    <w:qFormat/>
    <w:locked/>
    <w:uiPriority w:val="99"/>
    <w:rPr>
      <w:rFonts w:cs="Times New Roman"/>
      <w:sz w:val="18"/>
      <w:szCs w:val="18"/>
    </w:rPr>
  </w:style>
  <w:style w:type="character" w:customStyle="1" w:styleId="52">
    <w:name w:val="批注文字 字符"/>
    <w:basedOn w:val="40"/>
    <w:link w:val="14"/>
    <w:qFormat/>
    <w:uiPriority w:val="0"/>
  </w:style>
  <w:style w:type="character" w:customStyle="1" w:styleId="53">
    <w:name w:val="批注主题 字符"/>
    <w:basedOn w:val="52"/>
    <w:link w:val="36"/>
    <w:qFormat/>
    <w:uiPriority w:val="99"/>
    <w:rPr>
      <w:b/>
      <w:bCs/>
    </w:rPr>
  </w:style>
  <w:style w:type="character" w:customStyle="1" w:styleId="54">
    <w:name w:val="标题 1 字符"/>
    <w:basedOn w:val="40"/>
    <w:link w:val="2"/>
    <w:qFormat/>
    <w:uiPriority w:val="9"/>
    <w:rPr>
      <w:rFonts w:asciiTheme="minorHAnsi" w:hAnsiTheme="minorHAnsi" w:eastAsiaTheme="minorEastAsia" w:cstheme="minorBidi"/>
      <w:b/>
      <w:bCs/>
      <w:kern w:val="44"/>
      <w:sz w:val="44"/>
      <w:szCs w:val="44"/>
    </w:rPr>
  </w:style>
  <w:style w:type="paragraph" w:styleId="55">
    <w:name w:val="No Spacing"/>
    <w:link w:val="330"/>
    <w:qFormat/>
    <w:uiPriority w:val="1"/>
    <w:pPr>
      <w:widowControl w:val="0"/>
      <w:spacing w:line="360" w:lineRule="auto"/>
      <w:jc w:val="center"/>
    </w:pPr>
    <w:rPr>
      <w:rFonts w:ascii="宋体" w:hAnsi="宋体" w:eastAsia="宋体" w:cstheme="minorBidi"/>
      <w:kern w:val="2"/>
      <w:sz w:val="21"/>
      <w:szCs w:val="22"/>
      <w:lang w:val="en-US" w:eastAsia="zh-CN" w:bidi="ar-SA"/>
    </w:rPr>
  </w:style>
  <w:style w:type="character" w:customStyle="1" w:styleId="56">
    <w:name w:val="日期 字符"/>
    <w:basedOn w:val="40"/>
    <w:link w:val="21"/>
    <w:qFormat/>
    <w:uiPriority w:val="0"/>
  </w:style>
  <w:style w:type="character" w:customStyle="1" w:styleId="57">
    <w:name w:val="标题 2 字符"/>
    <w:basedOn w:val="40"/>
    <w:link w:val="3"/>
    <w:qFormat/>
    <w:uiPriority w:val="0"/>
    <w:rPr>
      <w:rFonts w:ascii="Arial" w:hAnsi="Arial" w:eastAsia="黑体"/>
      <w:b/>
      <w:bCs/>
      <w:sz w:val="32"/>
      <w:szCs w:val="32"/>
    </w:rPr>
  </w:style>
  <w:style w:type="character" w:customStyle="1" w:styleId="58">
    <w:name w:val="标题 3 字符"/>
    <w:basedOn w:val="40"/>
    <w:link w:val="4"/>
    <w:qFormat/>
    <w:uiPriority w:val="0"/>
    <w:rPr>
      <w:rFonts w:cs="黑体"/>
      <w:b/>
      <w:bCs/>
      <w:sz w:val="32"/>
      <w:szCs w:val="32"/>
    </w:rPr>
  </w:style>
  <w:style w:type="character" w:customStyle="1" w:styleId="59">
    <w:name w:val="标题 4 字符"/>
    <w:basedOn w:val="40"/>
    <w:link w:val="5"/>
    <w:qFormat/>
    <w:uiPriority w:val="0"/>
    <w:rPr>
      <w:rFonts w:ascii="Univers" w:hAnsi="Univers" w:eastAsia="PMingLiU"/>
      <w:sz w:val="24"/>
      <w:szCs w:val="20"/>
      <w:lang w:eastAsia="zh-TW"/>
    </w:rPr>
  </w:style>
  <w:style w:type="character" w:customStyle="1" w:styleId="60">
    <w:name w:val="标题 5 字符"/>
    <w:basedOn w:val="40"/>
    <w:link w:val="6"/>
    <w:qFormat/>
    <w:uiPriority w:val="0"/>
    <w:rPr>
      <w:rFonts w:ascii="Univers" w:hAnsi="Univers" w:eastAsia="PMingLiU"/>
      <w:sz w:val="24"/>
      <w:szCs w:val="20"/>
      <w:lang w:eastAsia="zh-TW"/>
    </w:rPr>
  </w:style>
  <w:style w:type="character" w:customStyle="1" w:styleId="61">
    <w:name w:val="标题 6 字符"/>
    <w:basedOn w:val="40"/>
    <w:link w:val="7"/>
    <w:qFormat/>
    <w:uiPriority w:val="0"/>
    <w:rPr>
      <w:rFonts w:ascii="Univers" w:hAnsi="Univers" w:eastAsia="PMingLiU"/>
      <w:sz w:val="24"/>
      <w:szCs w:val="20"/>
      <w:lang w:eastAsia="zh-TW"/>
    </w:rPr>
  </w:style>
  <w:style w:type="character" w:customStyle="1" w:styleId="62">
    <w:name w:val="标题 7 字符"/>
    <w:basedOn w:val="40"/>
    <w:link w:val="8"/>
    <w:qFormat/>
    <w:uiPriority w:val="0"/>
    <w:rPr>
      <w:rFonts w:ascii="Univers" w:hAnsi="Univers" w:eastAsia="PMingLiU"/>
      <w:sz w:val="24"/>
      <w:szCs w:val="20"/>
      <w:lang w:eastAsia="zh-TW"/>
    </w:rPr>
  </w:style>
  <w:style w:type="character" w:customStyle="1" w:styleId="63">
    <w:name w:val="标题 8 字符"/>
    <w:basedOn w:val="40"/>
    <w:link w:val="9"/>
    <w:qFormat/>
    <w:uiPriority w:val="0"/>
    <w:rPr>
      <w:rFonts w:ascii="Univers" w:hAnsi="Univers" w:eastAsia="PMingLiU"/>
      <w:sz w:val="24"/>
      <w:szCs w:val="20"/>
      <w:lang w:eastAsia="zh-TW"/>
    </w:rPr>
  </w:style>
  <w:style w:type="character" w:customStyle="1" w:styleId="64">
    <w:name w:val="标题 9 字符"/>
    <w:basedOn w:val="40"/>
    <w:link w:val="10"/>
    <w:qFormat/>
    <w:uiPriority w:val="0"/>
    <w:rPr>
      <w:rFonts w:ascii="Univers" w:hAnsi="Univers" w:eastAsia="PMingLiU"/>
      <w:sz w:val="24"/>
      <w:szCs w:val="20"/>
      <w:lang w:eastAsia="zh-TW"/>
    </w:rPr>
  </w:style>
  <w:style w:type="paragraph" w:customStyle="1" w:styleId="65">
    <w:name w:val="列出段落1"/>
    <w:basedOn w:val="1"/>
    <w:qFormat/>
    <w:uiPriority w:val="34"/>
    <w:pPr>
      <w:ind w:firstLine="420" w:firstLineChars="200"/>
    </w:pPr>
    <w:rPr>
      <w:rFonts w:cs="黑体"/>
    </w:rPr>
  </w:style>
  <w:style w:type="paragraph" w:customStyle="1" w:styleId="66">
    <w:name w:val="H2"/>
    <w:qFormat/>
    <w:uiPriority w:val="0"/>
    <w:pPr>
      <w:widowControl w:val="0"/>
      <w:adjustRightInd w:val="0"/>
      <w:spacing w:after="240"/>
    </w:pPr>
    <w:rPr>
      <w:rFonts w:ascii="Times New Roman" w:hAnsi="Times New Roman" w:eastAsia="全真中明體" w:cs="Times New Roman"/>
      <w:b/>
      <w:spacing w:val="30"/>
      <w:kern w:val="0"/>
      <w:sz w:val="24"/>
      <w:szCs w:val="20"/>
      <w:lang w:val="en-GB" w:eastAsia="zh-TW" w:bidi="ar-SA"/>
    </w:rPr>
  </w:style>
  <w:style w:type="paragraph" w:customStyle="1" w:styleId="67">
    <w:name w:val="H1"/>
    <w:qFormat/>
    <w:uiPriority w:val="0"/>
    <w:pPr>
      <w:widowControl w:val="0"/>
      <w:adjustRightInd w:val="0"/>
      <w:spacing w:after="240" w:line="0" w:lineRule="atLeast"/>
    </w:pPr>
    <w:rPr>
      <w:rFonts w:ascii="Times New Roman" w:hAnsi="Times New Roman" w:eastAsia="全真中明體" w:cs="Times New Roman"/>
      <w:b/>
      <w:caps/>
      <w:spacing w:val="30"/>
      <w:kern w:val="0"/>
      <w:sz w:val="24"/>
      <w:szCs w:val="20"/>
      <w:lang w:val="en-GB" w:eastAsia="zh-TW" w:bidi="ar-SA"/>
    </w:rPr>
  </w:style>
  <w:style w:type="paragraph" w:customStyle="1" w:styleId="68">
    <w:name w:val="P1"/>
    <w:qFormat/>
    <w:uiPriority w:val="0"/>
    <w:pPr>
      <w:widowControl w:val="0"/>
      <w:adjustRightInd w:val="0"/>
      <w:spacing w:after="240"/>
      <w:ind w:left="2304" w:hanging="576"/>
      <w:jc w:val="both"/>
    </w:pPr>
    <w:rPr>
      <w:rFonts w:ascii="Times New Roman" w:hAnsi="Times New Roman" w:eastAsia="全真中明體" w:cs="Times New Roman"/>
      <w:spacing w:val="30"/>
      <w:kern w:val="0"/>
      <w:sz w:val="24"/>
      <w:szCs w:val="20"/>
      <w:lang w:val="en-GB" w:eastAsia="zh-TW" w:bidi="ar-SA"/>
    </w:rPr>
  </w:style>
  <w:style w:type="paragraph" w:customStyle="1" w:styleId="69">
    <w:name w:val="P3"/>
    <w:qFormat/>
    <w:uiPriority w:val="0"/>
    <w:pPr>
      <w:widowControl w:val="0"/>
      <w:adjustRightInd w:val="0"/>
      <w:spacing w:after="240"/>
      <w:ind w:left="2880" w:hanging="576"/>
      <w:jc w:val="both"/>
    </w:pPr>
    <w:rPr>
      <w:rFonts w:ascii="Times New Roman" w:hAnsi="Times New Roman" w:eastAsia="全真中明體" w:cs="Times New Roman"/>
      <w:spacing w:val="30"/>
      <w:kern w:val="0"/>
      <w:sz w:val="24"/>
      <w:szCs w:val="20"/>
      <w:lang w:val="en-GB" w:eastAsia="zh-TW" w:bidi="ar-SA"/>
    </w:rPr>
  </w:style>
  <w:style w:type="paragraph" w:customStyle="1" w:styleId="70">
    <w:name w:val="P6"/>
    <w:qFormat/>
    <w:uiPriority w:val="0"/>
    <w:pPr>
      <w:widowControl w:val="0"/>
      <w:adjustRightInd w:val="0"/>
      <w:spacing w:after="240" w:line="0" w:lineRule="atLeast"/>
      <w:ind w:left="3456" w:hanging="576"/>
      <w:jc w:val="both"/>
    </w:pPr>
    <w:rPr>
      <w:rFonts w:ascii="Times New Roman" w:hAnsi="Times New Roman" w:eastAsia="全真中明體" w:cs="Times New Roman"/>
      <w:spacing w:val="30"/>
      <w:kern w:val="0"/>
      <w:sz w:val="24"/>
      <w:szCs w:val="20"/>
      <w:lang w:val="en-GB" w:eastAsia="zh-TW" w:bidi="ar-SA"/>
    </w:rPr>
  </w:style>
  <w:style w:type="character" w:customStyle="1" w:styleId="71">
    <w:name w:val="正文文本 字符"/>
    <w:basedOn w:val="40"/>
    <w:link w:val="16"/>
    <w:qFormat/>
    <w:uiPriority w:val="0"/>
    <w:rPr>
      <w:rFonts w:ascii="Times New Roman" w:hAnsi="Times New Roman"/>
      <w:kern w:val="0"/>
      <w:sz w:val="24"/>
      <w:szCs w:val="20"/>
    </w:rPr>
  </w:style>
  <w:style w:type="character" w:customStyle="1" w:styleId="72">
    <w:name w:val="正文文本 2 字符"/>
    <w:basedOn w:val="40"/>
    <w:link w:val="32"/>
    <w:qFormat/>
    <w:uiPriority w:val="0"/>
    <w:rPr>
      <w:rFonts w:ascii="Times New Roman" w:hAnsi="Times New Roman"/>
      <w:sz w:val="24"/>
      <w:szCs w:val="20"/>
    </w:rPr>
  </w:style>
  <w:style w:type="character" w:customStyle="1" w:styleId="73">
    <w:name w:val="日期 字符1"/>
    <w:qFormat/>
    <w:uiPriority w:val="0"/>
    <w:rPr>
      <w:rFonts w:ascii="Times New Roman" w:hAnsi="Times New Roman" w:eastAsia="宋体" w:cs="Times New Roman"/>
      <w:szCs w:val="20"/>
    </w:rPr>
  </w:style>
  <w:style w:type="character" w:customStyle="1" w:styleId="74">
    <w:name w:val="正文文本缩进 字符"/>
    <w:basedOn w:val="40"/>
    <w:link w:val="17"/>
    <w:qFormat/>
    <w:uiPriority w:val="0"/>
    <w:rPr>
      <w:rFonts w:ascii="Times New Roman" w:hAnsi="Times New Roman"/>
      <w:szCs w:val="20"/>
    </w:rPr>
  </w:style>
  <w:style w:type="character" w:customStyle="1" w:styleId="75">
    <w:name w:val="正文文本缩进 2 字符"/>
    <w:basedOn w:val="40"/>
    <w:link w:val="22"/>
    <w:qFormat/>
    <w:uiPriority w:val="0"/>
    <w:rPr>
      <w:rFonts w:ascii="Times New Roman" w:hAnsi="Times New Roman"/>
      <w:szCs w:val="20"/>
    </w:rPr>
  </w:style>
  <w:style w:type="character" w:customStyle="1" w:styleId="76">
    <w:name w:val="正文文本缩进 3 字符"/>
    <w:basedOn w:val="40"/>
    <w:link w:val="30"/>
    <w:qFormat/>
    <w:uiPriority w:val="0"/>
    <w:rPr>
      <w:rFonts w:ascii="宋体" w:hAnsi="宋体"/>
      <w:szCs w:val="20"/>
    </w:rPr>
  </w:style>
  <w:style w:type="character" w:customStyle="1" w:styleId="77">
    <w:name w:val="页眉 字符1"/>
    <w:uiPriority w:val="99"/>
    <w:rPr>
      <w:rFonts w:eastAsia="宋体"/>
      <w:kern w:val="2"/>
      <w:sz w:val="18"/>
      <w:szCs w:val="18"/>
      <w:lang w:val="en-US" w:eastAsia="zh-CN" w:bidi="ar-SA"/>
    </w:rPr>
  </w:style>
  <w:style w:type="character" w:customStyle="1" w:styleId="78">
    <w:name w:val="纯文本 字符"/>
    <w:basedOn w:val="40"/>
    <w:link w:val="20"/>
    <w:qFormat/>
    <w:uiPriority w:val="99"/>
    <w:rPr>
      <w:rFonts w:ascii="Courier New" w:hAnsi="Courier New"/>
      <w:kern w:val="0"/>
      <w:sz w:val="20"/>
      <w:szCs w:val="20"/>
    </w:rPr>
  </w:style>
  <w:style w:type="paragraph" w:customStyle="1" w:styleId="79">
    <w:name w:val="xl2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lang w:eastAsia="en-US"/>
    </w:rPr>
  </w:style>
  <w:style w:type="character" w:customStyle="1" w:styleId="80">
    <w:name w:val="正文文本 3 字符"/>
    <w:basedOn w:val="40"/>
    <w:link w:val="15"/>
    <w:qFormat/>
    <w:uiPriority w:val="0"/>
    <w:rPr>
      <w:rFonts w:ascii="Times New Roman" w:hAnsi="Times New Roman"/>
      <w:sz w:val="16"/>
      <w:szCs w:val="16"/>
    </w:rPr>
  </w:style>
  <w:style w:type="paragraph" w:customStyle="1" w:styleId="81">
    <w:name w:val="xl2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lang w:eastAsia="en-US"/>
    </w:rPr>
  </w:style>
  <w:style w:type="paragraph" w:customStyle="1" w:styleId="82">
    <w:name w:val="xl27"/>
    <w:basedOn w:val="1"/>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4"/>
      <w:szCs w:val="24"/>
      <w:lang w:eastAsia="en-US"/>
    </w:rPr>
  </w:style>
  <w:style w:type="paragraph" w:customStyle="1" w:styleId="83">
    <w:name w:val="xl2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szCs w:val="20"/>
      <w:lang w:eastAsia="en-US"/>
    </w:rPr>
  </w:style>
  <w:style w:type="paragraph" w:customStyle="1" w:styleId="84">
    <w:name w:val="xl2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szCs w:val="20"/>
      <w:lang w:eastAsia="en-US"/>
    </w:rPr>
  </w:style>
  <w:style w:type="paragraph" w:customStyle="1" w:styleId="85">
    <w:name w:val="xl30"/>
    <w:basedOn w:val="1"/>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4"/>
      <w:szCs w:val="24"/>
      <w:lang w:eastAsia="en-US"/>
    </w:rPr>
  </w:style>
  <w:style w:type="paragraph" w:customStyle="1" w:styleId="86">
    <w:name w:val="font5"/>
    <w:basedOn w:val="1"/>
    <w:qFormat/>
    <w:uiPriority w:val="0"/>
    <w:pPr>
      <w:widowControl/>
      <w:spacing w:before="100" w:beforeAutospacing="1" w:after="100" w:afterAutospacing="1"/>
      <w:jc w:val="left"/>
    </w:pPr>
    <w:rPr>
      <w:rFonts w:hint="eastAsia" w:ascii="宋体" w:hAnsi="宋体"/>
      <w:b/>
      <w:bCs/>
      <w:kern w:val="0"/>
      <w:sz w:val="22"/>
      <w:lang w:eastAsia="en-US"/>
    </w:rPr>
  </w:style>
  <w:style w:type="paragraph" w:customStyle="1" w:styleId="87">
    <w:name w:val="font6"/>
    <w:basedOn w:val="1"/>
    <w:qFormat/>
    <w:uiPriority w:val="0"/>
    <w:pPr>
      <w:widowControl/>
      <w:spacing w:before="100" w:beforeAutospacing="1" w:after="100" w:afterAutospacing="1"/>
      <w:jc w:val="left"/>
    </w:pPr>
    <w:rPr>
      <w:rFonts w:hint="eastAsia" w:ascii="宋体" w:hAnsi="宋体"/>
      <w:b/>
      <w:bCs/>
      <w:kern w:val="0"/>
      <w:sz w:val="24"/>
      <w:szCs w:val="24"/>
      <w:lang w:eastAsia="en-US"/>
    </w:rPr>
  </w:style>
  <w:style w:type="paragraph" w:customStyle="1" w:styleId="88">
    <w:name w:val="xl3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89">
    <w:name w:val="xl3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0">
    <w:name w:val="xl33"/>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1">
    <w:name w:val="font7"/>
    <w:basedOn w:val="1"/>
    <w:qFormat/>
    <w:uiPriority w:val="0"/>
    <w:pPr>
      <w:widowControl/>
      <w:spacing w:before="100" w:beforeAutospacing="1" w:after="100" w:afterAutospacing="1"/>
      <w:jc w:val="left"/>
    </w:pPr>
    <w:rPr>
      <w:rFonts w:ascii="Times New Roman" w:hAnsi="Times New Roman"/>
      <w:b/>
      <w:bCs/>
      <w:kern w:val="0"/>
      <w:sz w:val="24"/>
      <w:szCs w:val="24"/>
      <w:lang w:eastAsia="en-US"/>
    </w:rPr>
  </w:style>
  <w:style w:type="paragraph" w:customStyle="1" w:styleId="92">
    <w:name w:val="xl3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3">
    <w:name w:val="xl35"/>
    <w:basedOn w:val="1"/>
    <w:uiPriority w:val="0"/>
    <w:pPr>
      <w:widowControl/>
      <w:pBdr>
        <w:left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4">
    <w:name w:val="xl3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5">
    <w:name w:val="xl3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6">
    <w:name w:val="xl38"/>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7">
    <w:name w:val="xl39"/>
    <w:basedOn w:val="1"/>
    <w:qFormat/>
    <w:uiPriority w:val="0"/>
    <w:pPr>
      <w:widowControl/>
      <w:pBdr>
        <w:top w:val="single" w:color="auto" w:sz="4" w:space="0"/>
        <w:bottom w:val="single" w:color="auto" w:sz="4" w:space="0"/>
        <w:right w:val="single" w:color="000000" w:sz="8" w:space="0"/>
      </w:pBdr>
      <w:spacing w:before="100" w:beforeAutospacing="1" w:after="100" w:afterAutospacing="1"/>
      <w:jc w:val="center"/>
    </w:pPr>
    <w:rPr>
      <w:rFonts w:ascii="宋体" w:hAnsi="宋体"/>
      <w:b/>
      <w:bCs/>
      <w:kern w:val="0"/>
      <w:sz w:val="22"/>
      <w:lang w:eastAsia="en-US"/>
    </w:rPr>
  </w:style>
  <w:style w:type="paragraph" w:customStyle="1" w:styleId="98">
    <w:name w:val="xl4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99">
    <w:name w:val="xl41"/>
    <w:basedOn w:val="1"/>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100">
    <w:name w:val="Char"/>
    <w:basedOn w:val="1"/>
    <w:uiPriority w:val="0"/>
    <w:rPr>
      <w:rFonts w:ascii="Arial" w:hAnsi="Arial" w:cs="Arial"/>
      <w:sz w:val="20"/>
      <w:szCs w:val="20"/>
    </w:rPr>
  </w:style>
  <w:style w:type="character" w:customStyle="1" w:styleId="101">
    <w:name w:val="标题 字符"/>
    <w:basedOn w:val="40"/>
    <w:link w:val="35"/>
    <w:uiPriority w:val="0"/>
    <w:rPr>
      <w:rFonts w:ascii="MingLiU" w:hAnsi="Univers" w:eastAsia="MingLiU"/>
      <w:b/>
      <w:color w:val="000000"/>
      <w:kern w:val="0"/>
      <w:sz w:val="36"/>
      <w:szCs w:val="20"/>
      <w:lang w:eastAsia="zh-TW"/>
    </w:rPr>
  </w:style>
  <w:style w:type="character" w:customStyle="1" w:styleId="102">
    <w:name w:val="文档结构图 字符"/>
    <w:basedOn w:val="40"/>
    <w:link w:val="13"/>
    <w:qFormat/>
    <w:uiPriority w:val="0"/>
    <w:rPr>
      <w:rFonts w:ascii="Arial" w:hAnsi="Arial" w:eastAsia="PMingLiU"/>
      <w:sz w:val="24"/>
      <w:szCs w:val="20"/>
      <w:shd w:val="clear" w:color="auto" w:fill="000080"/>
      <w:lang w:eastAsia="zh-TW"/>
    </w:rPr>
  </w:style>
  <w:style w:type="character" w:customStyle="1" w:styleId="103">
    <w:name w:val="批注文字 字符1"/>
    <w:uiPriority w:val="99"/>
    <w:rPr>
      <w:rFonts w:ascii="Univers" w:hAnsi="Univers" w:eastAsia="PMingLiU" w:cs="Times New Roman"/>
      <w:sz w:val="24"/>
      <w:szCs w:val="20"/>
      <w:lang w:eastAsia="zh-TW"/>
    </w:rPr>
  </w:style>
  <w:style w:type="paragraph" w:customStyle="1" w:styleId="104">
    <w:name w:val="P2"/>
    <w:qFormat/>
    <w:uiPriority w:val="0"/>
    <w:pPr>
      <w:widowControl w:val="0"/>
      <w:adjustRightInd w:val="0"/>
      <w:spacing w:after="240"/>
      <w:ind w:left="1728"/>
      <w:jc w:val="both"/>
      <w:textAlignment w:val="baseline"/>
    </w:pPr>
    <w:rPr>
      <w:rFonts w:ascii="Times New Roman" w:hAnsi="Times New Roman" w:eastAsia="全真中明體" w:cs="Times New Roman"/>
      <w:spacing w:val="30"/>
      <w:kern w:val="0"/>
      <w:sz w:val="24"/>
      <w:szCs w:val="20"/>
      <w:lang w:val="en-GB" w:eastAsia="zh-TW" w:bidi="ar-SA"/>
    </w:rPr>
  </w:style>
  <w:style w:type="paragraph" w:customStyle="1" w:styleId="105">
    <w:name w:val="P4"/>
    <w:qFormat/>
    <w:uiPriority w:val="0"/>
    <w:pPr>
      <w:widowControl w:val="0"/>
      <w:adjustRightInd w:val="0"/>
      <w:spacing w:after="240" w:line="0" w:lineRule="atLeast"/>
      <w:ind w:left="2880"/>
      <w:jc w:val="both"/>
      <w:textAlignment w:val="baseline"/>
    </w:pPr>
    <w:rPr>
      <w:rFonts w:ascii="Times New Roman" w:hAnsi="Times New Roman" w:eastAsia="全真中明體" w:cs="Times New Roman"/>
      <w:spacing w:val="30"/>
      <w:kern w:val="0"/>
      <w:sz w:val="24"/>
      <w:szCs w:val="20"/>
      <w:lang w:val="en-GB" w:eastAsia="zh-TW" w:bidi="ar-SA"/>
    </w:rPr>
  </w:style>
  <w:style w:type="character" w:customStyle="1" w:styleId="106">
    <w:name w:val="批注主题 字符1"/>
    <w:qFormat/>
    <w:uiPriority w:val="99"/>
    <w:rPr>
      <w:rFonts w:ascii="Univers" w:hAnsi="Univers" w:eastAsia="PMingLiU" w:cs="Times New Roman"/>
      <w:b/>
      <w:bCs/>
      <w:sz w:val="24"/>
      <w:szCs w:val="20"/>
      <w:lang w:eastAsia="zh-TW"/>
    </w:rPr>
  </w:style>
  <w:style w:type="paragraph" w:customStyle="1" w:styleId="107">
    <w:name w:val="1"/>
    <w:basedOn w:val="1"/>
    <w:next w:val="48"/>
    <w:link w:val="108"/>
    <w:qFormat/>
    <w:uiPriority w:val="34"/>
    <w:pPr>
      <w:ind w:firstLine="420" w:firstLineChars="200"/>
    </w:pPr>
  </w:style>
  <w:style w:type="character" w:customStyle="1" w:styleId="108">
    <w:name w:val="列出段落 字符"/>
    <w:link w:val="107"/>
    <w:qFormat/>
    <w:uiPriority w:val="0"/>
  </w:style>
  <w:style w:type="paragraph" w:customStyle="1" w:styleId="109">
    <w:name w:val="缺省文本"/>
    <w:basedOn w:val="1"/>
    <w:qFormat/>
    <w:uiPriority w:val="0"/>
    <w:pPr>
      <w:autoSpaceDE w:val="0"/>
      <w:autoSpaceDN w:val="0"/>
      <w:adjustRightInd w:val="0"/>
      <w:jc w:val="left"/>
    </w:pPr>
    <w:rPr>
      <w:rFonts w:ascii="Times New Roman" w:hAnsi="Times New Roman"/>
      <w:kern w:val="0"/>
      <w:sz w:val="24"/>
      <w:szCs w:val="24"/>
    </w:rPr>
  </w:style>
  <w:style w:type="character" w:customStyle="1" w:styleId="110">
    <w:name w:val="纯文本 字符1"/>
    <w:qFormat/>
    <w:uiPriority w:val="99"/>
    <w:rPr>
      <w:rFonts w:ascii="Courier New" w:hAnsi="Courier New" w:eastAsia="宋体" w:cs="Times New Roman"/>
      <w:kern w:val="0"/>
      <w:sz w:val="20"/>
      <w:szCs w:val="20"/>
    </w:rPr>
  </w:style>
  <w:style w:type="character" w:customStyle="1" w:styleId="111">
    <w:name w:val="正文文本_"/>
    <w:link w:val="112"/>
    <w:unhideWhenUsed/>
    <w:qFormat/>
    <w:uiPriority w:val="99"/>
    <w:rPr>
      <w:rFonts w:ascii="Arial Unicode MS" w:hAnsi="Arial Unicode MS" w:eastAsia="Arial Unicode MS"/>
      <w:sz w:val="84"/>
      <w:shd w:val="clear" w:color="auto" w:fill="FFFFFF"/>
    </w:rPr>
  </w:style>
  <w:style w:type="paragraph" w:customStyle="1" w:styleId="112">
    <w:name w:val="正文文本1"/>
    <w:basedOn w:val="1"/>
    <w:link w:val="111"/>
    <w:unhideWhenUsed/>
    <w:qFormat/>
    <w:uiPriority w:val="99"/>
    <w:pPr>
      <w:shd w:val="clear" w:color="auto" w:fill="FFFFFF"/>
      <w:spacing w:line="1360" w:lineRule="exact"/>
      <w:ind w:hanging="1940"/>
    </w:pPr>
    <w:rPr>
      <w:rFonts w:ascii="Arial Unicode MS" w:hAnsi="Arial Unicode MS" w:eastAsia="Arial Unicode MS"/>
      <w:sz w:val="84"/>
    </w:rPr>
  </w:style>
  <w:style w:type="character" w:customStyle="1" w:styleId="113">
    <w:name w:val="副标题 字符"/>
    <w:link w:val="27"/>
    <w:qFormat/>
    <w:uiPriority w:val="0"/>
    <w:rPr>
      <w:rFonts w:ascii="Cambria" w:hAnsi="Cambria"/>
      <w:b/>
      <w:bCs/>
      <w:kern w:val="28"/>
      <w:sz w:val="32"/>
      <w:szCs w:val="32"/>
    </w:rPr>
  </w:style>
  <w:style w:type="character" w:customStyle="1" w:styleId="114">
    <w:name w:val="副标题 字符1"/>
    <w:basedOn w:val="40"/>
    <w:qFormat/>
    <w:uiPriority w:val="0"/>
    <w:rPr>
      <w:rFonts w:asciiTheme="minorHAnsi" w:hAnsiTheme="minorHAnsi" w:eastAsiaTheme="minorEastAsia" w:cstheme="minorBidi"/>
      <w:b/>
      <w:bCs/>
      <w:kern w:val="28"/>
      <w:sz w:val="32"/>
      <w:szCs w:val="32"/>
    </w:rPr>
  </w:style>
  <w:style w:type="paragraph" w:customStyle="1" w:styleId="115">
    <w:name w:val="Default"/>
    <w:qFormat/>
    <w:uiPriority w:val="0"/>
    <w:pPr>
      <w:widowControl w:val="0"/>
      <w:autoSpaceDE w:val="0"/>
      <w:autoSpaceDN w:val="0"/>
      <w:adjustRightInd w:val="0"/>
    </w:pPr>
    <w:rPr>
      <w:rFonts w:ascii="宋体" w:hAnsi="Calibri" w:eastAsia="宋体" w:cs="宋体"/>
      <w:color w:val="000000"/>
      <w:kern w:val="0"/>
      <w:sz w:val="24"/>
      <w:szCs w:val="24"/>
      <w:lang w:val="en-US" w:eastAsia="zh-CN" w:bidi="ar-SA"/>
    </w:rPr>
  </w:style>
  <w:style w:type="paragraph" w:customStyle="1" w:styleId="116">
    <w:name w:val="正文文本缩进2"/>
    <w:basedOn w:val="1"/>
    <w:qFormat/>
    <w:uiPriority w:val="0"/>
    <w:pPr>
      <w:spacing w:line="360" w:lineRule="auto"/>
      <w:ind w:left="564"/>
    </w:pPr>
    <w:rPr>
      <w:rFonts w:ascii="Times New Roman" w:hAnsi="Times New Roman"/>
      <w:szCs w:val="20"/>
    </w:rPr>
  </w:style>
  <w:style w:type="character" w:customStyle="1" w:styleId="117">
    <w:name w:val="列表段落 字符"/>
    <w:qFormat/>
    <w:uiPriority w:val="34"/>
    <w:rPr>
      <w:rFonts w:ascii="Calibri" w:hAnsi="Calibri"/>
      <w:kern w:val="2"/>
      <w:sz w:val="21"/>
      <w:szCs w:val="22"/>
    </w:rPr>
  </w:style>
  <w:style w:type="character" w:customStyle="1" w:styleId="118">
    <w:name w:val="font81"/>
    <w:qFormat/>
    <w:uiPriority w:val="0"/>
    <w:rPr>
      <w:rFonts w:hint="eastAsia" w:ascii="宋体" w:hAnsi="宋体" w:eastAsia="宋体" w:cs="宋体"/>
      <w:color w:val="000000"/>
      <w:sz w:val="18"/>
      <w:szCs w:val="18"/>
      <w:u w:val="none"/>
    </w:rPr>
  </w:style>
  <w:style w:type="character" w:customStyle="1" w:styleId="119">
    <w:name w:val="font91"/>
    <w:qFormat/>
    <w:uiPriority w:val="0"/>
    <w:rPr>
      <w:rFonts w:hint="default" w:ascii="Times New Roman" w:hAnsi="Times New Roman" w:cs="Times New Roman"/>
      <w:color w:val="000000"/>
      <w:sz w:val="18"/>
      <w:szCs w:val="18"/>
      <w:u w:val="none"/>
    </w:rPr>
  </w:style>
  <w:style w:type="character" w:customStyle="1" w:styleId="120">
    <w:name w:val="font61"/>
    <w:qFormat/>
    <w:uiPriority w:val="0"/>
    <w:rPr>
      <w:rFonts w:hint="eastAsia" w:ascii="宋体" w:hAnsi="宋体" w:eastAsia="宋体" w:cs="宋体"/>
      <w:color w:val="000000"/>
      <w:sz w:val="18"/>
      <w:szCs w:val="18"/>
      <w:u w:val="none"/>
    </w:rPr>
  </w:style>
  <w:style w:type="character" w:customStyle="1" w:styleId="121">
    <w:name w:val="font41"/>
    <w:qFormat/>
    <w:uiPriority w:val="0"/>
    <w:rPr>
      <w:rFonts w:hint="default" w:ascii="Times New Roman" w:hAnsi="Times New Roman" w:cs="Times New Roman"/>
      <w:color w:val="000000"/>
      <w:sz w:val="18"/>
      <w:szCs w:val="18"/>
      <w:u w:val="none"/>
    </w:rPr>
  </w:style>
  <w:style w:type="character" w:customStyle="1" w:styleId="122">
    <w:name w:val="脚注文本 字符"/>
    <w:basedOn w:val="40"/>
    <w:link w:val="28"/>
    <w:qFormat/>
    <w:uiPriority w:val="99"/>
    <w:rPr>
      <w:sz w:val="18"/>
      <w:szCs w:val="18"/>
    </w:rPr>
  </w:style>
  <w:style w:type="paragraph" w:customStyle="1" w:styleId="123">
    <w:name w:val="TOC 标题1"/>
    <w:basedOn w:val="2"/>
    <w:next w:val="1"/>
    <w:unhideWhenUsed/>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124">
    <w:name w:val="TOC Heading"/>
    <w:basedOn w:val="2"/>
    <w:next w:val="1"/>
    <w:unhideWhenUsed/>
    <w:qFormat/>
    <w:uiPriority w:val="39"/>
    <w:pPr>
      <w:widowControl/>
      <w:spacing w:before="240" w:after="0" w:line="259" w:lineRule="auto"/>
      <w:jc w:val="left"/>
      <w:outlineLvl w:val="9"/>
    </w:pPr>
    <w:rPr>
      <w:rFonts w:ascii="Cambria" w:hAnsi="Cambria" w:eastAsia="宋体" w:cs="Times New Roman"/>
      <w:b w:val="0"/>
      <w:bCs w:val="0"/>
      <w:color w:val="365F91"/>
      <w:kern w:val="0"/>
      <w:sz w:val="32"/>
      <w:szCs w:val="32"/>
    </w:rPr>
  </w:style>
  <w:style w:type="character" w:customStyle="1" w:styleId="125">
    <w:name w:val="文档结构图 字符1"/>
    <w:qFormat/>
    <w:uiPriority w:val="0"/>
    <w:rPr>
      <w:rFonts w:ascii="Microsoft YaHei UI" w:eastAsia="Microsoft YaHei UI"/>
      <w:kern w:val="2"/>
      <w:sz w:val="18"/>
      <w:szCs w:val="18"/>
    </w:rPr>
  </w:style>
  <w:style w:type="character" w:customStyle="1" w:styleId="126">
    <w:name w:val="HTML 预设格式 字符"/>
    <w:link w:val="33"/>
    <w:qFormat/>
    <w:uiPriority w:val="0"/>
    <w:rPr>
      <w:rFonts w:ascii="宋体" w:hAnsi="宋体" w:cs="宋体"/>
      <w:color w:val="000000"/>
      <w:szCs w:val="21"/>
    </w:rPr>
  </w:style>
  <w:style w:type="character" w:customStyle="1" w:styleId="127">
    <w:name w:val="HTML 预设格式 字符1"/>
    <w:basedOn w:val="40"/>
    <w:qFormat/>
    <w:uiPriority w:val="0"/>
    <w:rPr>
      <w:rFonts w:ascii="Courier New" w:hAnsi="Courier New" w:cs="Courier New"/>
      <w:sz w:val="20"/>
      <w:szCs w:val="20"/>
    </w:rPr>
  </w:style>
  <w:style w:type="paragraph" w:customStyle="1" w:styleId="128">
    <w:name w:val="xl99"/>
    <w:basedOn w:val="1"/>
    <w:qFormat/>
    <w:uiPriority w:val="0"/>
    <w:pPr>
      <w:widowControl/>
      <w:pBdr>
        <w:top w:val="single" w:color="auto" w:sz="4" w:space="0"/>
        <w:bottom w:val="single" w:color="auto" w:sz="4" w:space="0"/>
      </w:pBdr>
      <w:spacing w:before="100" w:beforeAutospacing="1" w:after="100" w:afterAutospacing="1"/>
      <w:jc w:val="left"/>
    </w:pPr>
    <w:rPr>
      <w:rFonts w:ascii="Times New Roman" w:hAnsi="Times New Roman" w:eastAsia="Times New Roman"/>
      <w:kern w:val="0"/>
      <w:sz w:val="24"/>
      <w:szCs w:val="24"/>
    </w:rPr>
  </w:style>
  <w:style w:type="paragraph" w:customStyle="1" w:styleId="129">
    <w:name w:val="Char Char2"/>
    <w:basedOn w:val="1"/>
    <w:qFormat/>
    <w:uiPriority w:val="0"/>
    <w:pPr>
      <w:spacing w:line="240" w:lineRule="atLeast"/>
      <w:ind w:left="420" w:firstLine="420"/>
    </w:pPr>
    <w:rPr>
      <w:rFonts w:ascii="Times New Roman" w:hAnsi="Times New Roman"/>
      <w:kern w:val="0"/>
      <w:szCs w:val="21"/>
    </w:rPr>
  </w:style>
  <w:style w:type="paragraph" w:customStyle="1" w:styleId="130">
    <w:name w:val="引言 图"/>
    <w:next w:val="131"/>
    <w:qFormat/>
    <w:uiPriority w:val="0"/>
    <w:pPr>
      <w:numPr>
        <w:ilvl w:val="7"/>
        <w:numId w:val="2"/>
      </w:numPr>
      <w:jc w:val="center"/>
    </w:pPr>
    <w:rPr>
      <w:rFonts w:ascii="Times New Roman" w:hAnsi="Times New Roman" w:eastAsia="黑体" w:cs="Times New Roman"/>
      <w:kern w:val="0"/>
      <w:sz w:val="20"/>
      <w:szCs w:val="20"/>
      <w:lang w:val="en-US" w:eastAsia="zh-CN" w:bidi="ar-SA"/>
    </w:rPr>
  </w:style>
  <w:style w:type="paragraph" w:customStyle="1" w:styleId="131">
    <w:name w:val="段落"/>
    <w:qFormat/>
    <w:uiPriority w:val="0"/>
    <w:pPr>
      <w:spacing w:line="310" w:lineRule="exact"/>
      <w:ind w:firstLine="200" w:firstLineChars="200"/>
    </w:pPr>
    <w:rPr>
      <w:rFonts w:ascii="Times New Roman" w:hAnsi="Times New Roman" w:eastAsia="宋体" w:cs="Times New Roman"/>
      <w:kern w:val="0"/>
      <w:sz w:val="21"/>
      <w:szCs w:val="20"/>
      <w:lang w:val="en-US" w:eastAsia="zh-CN" w:bidi="ar-SA"/>
    </w:rPr>
  </w:style>
  <w:style w:type="paragraph" w:customStyle="1" w:styleId="132">
    <w:name w:val="条文 3"/>
    <w:next w:val="131"/>
    <w:qFormat/>
    <w:uiPriority w:val="0"/>
    <w:pPr>
      <w:numPr>
        <w:ilvl w:val="3"/>
        <w:numId w:val="3"/>
      </w:numPr>
      <w:spacing w:line="310" w:lineRule="exact"/>
    </w:pPr>
    <w:rPr>
      <w:rFonts w:ascii="Times New Roman" w:hAnsi="Times New Roman" w:eastAsia="黑体" w:cs="Times New Roman"/>
      <w:kern w:val="0"/>
      <w:sz w:val="21"/>
      <w:szCs w:val="20"/>
      <w:lang w:val="en-US" w:eastAsia="zh-CN" w:bidi="ar-SA"/>
    </w:rPr>
  </w:style>
  <w:style w:type="paragraph" w:customStyle="1" w:styleId="133">
    <w:name w:val="xl9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Times New Roman" w:hAnsi="Times New Roman" w:eastAsia="Times New Roman"/>
      <w:kern w:val="0"/>
      <w:sz w:val="24"/>
      <w:szCs w:val="24"/>
    </w:rPr>
  </w:style>
  <w:style w:type="paragraph" w:customStyle="1" w:styleId="134">
    <w:name w:val="Nota:"/>
    <w:basedOn w:val="1"/>
    <w:qFormat/>
    <w:uiPriority w:val="0"/>
    <w:pPr>
      <w:widowControl/>
      <w:tabs>
        <w:tab w:val="left" w:pos="-284"/>
        <w:tab w:val="left" w:pos="0"/>
        <w:tab w:val="left" w:pos="1134"/>
      </w:tabs>
      <w:ind w:left="-284" w:hanging="283"/>
      <w:jc w:val="left"/>
    </w:pPr>
    <w:rPr>
      <w:rFonts w:ascii="Arial" w:hAnsi="Arial"/>
      <w:i/>
      <w:kern w:val="0"/>
      <w:sz w:val="20"/>
      <w:szCs w:val="20"/>
      <w:lang w:val="en-GB"/>
    </w:rPr>
  </w:style>
  <w:style w:type="paragraph" w:customStyle="1" w:styleId="135">
    <w:name w:val="xl77"/>
    <w:basedOn w:val="1"/>
    <w:qFormat/>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36">
    <w:name w:val="xl49"/>
    <w:basedOn w:val="1"/>
    <w:qFormat/>
    <w:uiPriority w:val="0"/>
    <w:pPr>
      <w:widowControl/>
      <w:numPr>
        <w:ilvl w:val="3"/>
        <w:numId w:val="4"/>
      </w:numPr>
      <w:pBdr>
        <w:top w:val="single" w:color="auto" w:sz="8" w:space="0"/>
        <w:left w:val="single" w:color="auto" w:sz="8" w:space="0"/>
        <w:right w:val="single" w:color="auto" w:sz="8" w:space="0"/>
      </w:pBdr>
      <w:spacing w:before="100" w:beforeAutospacing="1" w:after="100" w:afterAutospacing="1"/>
      <w:jc w:val="center"/>
    </w:pPr>
    <w:rPr>
      <w:rFonts w:hint="eastAsia" w:ascii="宋体" w:hAnsi="宋体"/>
      <w:kern w:val="0"/>
      <w:sz w:val="24"/>
      <w:szCs w:val="24"/>
    </w:rPr>
  </w:style>
  <w:style w:type="paragraph" w:customStyle="1" w:styleId="137">
    <w:name w:val="font8"/>
    <w:basedOn w:val="1"/>
    <w:qFormat/>
    <w:uiPriority w:val="0"/>
    <w:pPr>
      <w:widowControl/>
      <w:spacing w:before="100" w:beforeAutospacing="1" w:after="100" w:afterAutospacing="1"/>
      <w:jc w:val="left"/>
    </w:pPr>
    <w:rPr>
      <w:rFonts w:ascii="Arial" w:hAnsi="Arial" w:cs="Arial"/>
      <w:kern w:val="0"/>
      <w:sz w:val="20"/>
      <w:szCs w:val="20"/>
    </w:rPr>
  </w:style>
  <w:style w:type="paragraph" w:customStyle="1" w:styleId="138">
    <w:name w:val="xl47"/>
    <w:basedOn w:val="1"/>
    <w:qFormat/>
    <w:uiPriority w:val="0"/>
    <w:pPr>
      <w:widowControl/>
      <w:pBdr>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139">
    <w:name w:val="font10"/>
    <w:basedOn w:val="1"/>
    <w:qFormat/>
    <w:uiPriority w:val="0"/>
    <w:pPr>
      <w:widowControl/>
      <w:spacing w:before="100" w:beforeAutospacing="1" w:after="100" w:afterAutospacing="1"/>
      <w:jc w:val="left"/>
    </w:pPr>
    <w:rPr>
      <w:rFonts w:ascii="Arial" w:hAnsi="Arial" w:eastAsia="Arial Unicode MS" w:cs="Arial"/>
      <w:b/>
      <w:bCs/>
      <w:kern w:val="0"/>
      <w:sz w:val="24"/>
      <w:szCs w:val="24"/>
      <w:lang w:eastAsia="en-US"/>
    </w:rPr>
  </w:style>
  <w:style w:type="paragraph" w:customStyle="1" w:styleId="140">
    <w:name w:val="xl59"/>
    <w:basedOn w:val="1"/>
    <w:qFormat/>
    <w:uiPriority w:val="0"/>
    <w:pPr>
      <w:widowControl/>
      <w:pBdr>
        <w:top w:val="single" w:color="auto" w:sz="8" w:space="0"/>
        <w:left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41">
    <w:name w:val="引言 4"/>
    <w:next w:val="131"/>
    <w:qFormat/>
    <w:uiPriority w:val="0"/>
    <w:pPr>
      <w:numPr>
        <w:ilvl w:val="4"/>
        <w:numId w:val="2"/>
      </w:numPr>
      <w:tabs>
        <w:tab w:val="right" w:pos="8820"/>
      </w:tabs>
      <w:spacing w:line="310" w:lineRule="exact"/>
    </w:pPr>
    <w:rPr>
      <w:rFonts w:ascii="Times New Roman" w:hAnsi="Times New Roman" w:eastAsia="黑体" w:cs="Times New Roman"/>
      <w:kern w:val="0"/>
      <w:sz w:val="21"/>
      <w:szCs w:val="20"/>
      <w:lang w:val="en-US" w:eastAsia="zh-CN" w:bidi="ar-SA"/>
    </w:rPr>
  </w:style>
  <w:style w:type="paragraph" w:customStyle="1" w:styleId="142">
    <w:name w:val="Char Char"/>
    <w:next w:val="1"/>
    <w:qFormat/>
    <w:uiPriority w:val="0"/>
    <w:pPr>
      <w:keepNext/>
      <w:keepLines/>
      <w:spacing w:before="240" w:after="240"/>
      <w:ind w:left="624" w:hanging="624"/>
      <w:outlineLvl w:val="7"/>
    </w:pPr>
    <w:rPr>
      <w:rFonts w:ascii="Arial" w:hAnsi="Arial" w:eastAsia="黑体" w:cs="Arial"/>
      <w:snapToGrid w:val="0"/>
      <w:kern w:val="0"/>
      <w:sz w:val="21"/>
      <w:szCs w:val="21"/>
      <w:lang w:val="en-US" w:eastAsia="zh-CN" w:bidi="ar-SA"/>
    </w:rPr>
  </w:style>
  <w:style w:type="paragraph" w:customStyle="1" w:styleId="143">
    <w:name w:val="xl53"/>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144">
    <w:name w:val="条文 表"/>
    <w:next w:val="131"/>
    <w:qFormat/>
    <w:uiPriority w:val="0"/>
    <w:pPr>
      <w:numPr>
        <w:ilvl w:val="6"/>
        <w:numId w:val="3"/>
      </w:numPr>
      <w:jc w:val="center"/>
    </w:pPr>
    <w:rPr>
      <w:rFonts w:ascii="Times New Roman" w:hAnsi="Times New Roman" w:eastAsia="黑体" w:cs="Times New Roman"/>
      <w:kern w:val="0"/>
      <w:sz w:val="21"/>
      <w:szCs w:val="20"/>
      <w:lang w:val="en-US" w:eastAsia="zh-CN" w:bidi="ar-SA"/>
    </w:rPr>
  </w:style>
  <w:style w:type="paragraph" w:customStyle="1" w:styleId="145">
    <w:name w:val="Titre"/>
    <w:basedOn w:val="1"/>
    <w:next w:val="1"/>
    <w:qFormat/>
    <w:uiPriority w:val="0"/>
    <w:pPr>
      <w:widowControl/>
      <w:tabs>
        <w:tab w:val="right" w:pos="1560"/>
        <w:tab w:val="right" w:pos="7797"/>
        <w:tab w:val="left" w:pos="7938"/>
      </w:tabs>
      <w:spacing w:before="204"/>
      <w:ind w:left="1701" w:hanging="1701"/>
      <w:jc w:val="left"/>
    </w:pPr>
    <w:rPr>
      <w:rFonts w:ascii="Arial" w:hAnsi="Arial"/>
      <w:color w:val="000000"/>
      <w:kern w:val="0"/>
      <w:sz w:val="20"/>
      <w:szCs w:val="20"/>
      <w:lang w:val="fr-FR" w:eastAsia="en-US"/>
    </w:rPr>
  </w:style>
  <w:style w:type="paragraph" w:customStyle="1" w:styleId="146">
    <w:name w:val="xl67"/>
    <w:basedOn w:val="1"/>
    <w:qFormat/>
    <w:uiPriority w:val="0"/>
    <w:pPr>
      <w:widowControl/>
      <w:pBdr>
        <w:top w:val="single" w:color="auto" w:sz="8"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47">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48">
    <w:name w:val="列出段落2"/>
    <w:basedOn w:val="1"/>
    <w:qFormat/>
    <w:uiPriority w:val="34"/>
    <w:pPr>
      <w:ind w:firstLine="420" w:firstLineChars="200"/>
    </w:pPr>
    <w:rPr>
      <w:rFonts w:ascii="Times New Roman" w:hAnsi="Times New Roman"/>
      <w:szCs w:val="20"/>
    </w:rPr>
  </w:style>
  <w:style w:type="paragraph" w:customStyle="1" w:styleId="149">
    <w:name w:val="xl57"/>
    <w:basedOn w:val="1"/>
    <w:qFormat/>
    <w:uiPriority w:val="0"/>
    <w:pPr>
      <w:widowControl/>
      <w:pBdr>
        <w:left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50">
    <w:name w:val="xl54"/>
    <w:basedOn w:val="1"/>
    <w:qFormat/>
    <w:uiPriority w:val="0"/>
    <w:pPr>
      <w:widowControl/>
      <w:numPr>
        <w:ilvl w:val="4"/>
        <w:numId w:val="1"/>
      </w:numPr>
      <w:pBdr>
        <w:top w:val="single" w:color="auto" w:sz="8" w:space="0"/>
        <w:right w:val="single" w:color="auto" w:sz="8" w:space="0"/>
      </w:pBdr>
      <w:spacing w:before="100" w:beforeAutospacing="1" w:after="100" w:afterAutospacing="1"/>
      <w:ind w:left="0" w:firstLine="0"/>
      <w:jc w:val="left"/>
    </w:pPr>
    <w:rPr>
      <w:rFonts w:ascii="宋体" w:hAnsi="宋体"/>
      <w:kern w:val="0"/>
      <w:sz w:val="24"/>
      <w:szCs w:val="24"/>
    </w:rPr>
  </w:style>
  <w:style w:type="paragraph" w:customStyle="1" w:styleId="151">
    <w:name w:val="xl87"/>
    <w:basedOn w:val="1"/>
    <w:qFormat/>
    <w:uiPriority w:val="0"/>
    <w:pPr>
      <w:widowControl/>
      <w:pBdr>
        <w:top w:val="single" w:color="auto" w:sz="8" w:space="0"/>
        <w:left w:val="single" w:color="auto" w:sz="8" w:space="0"/>
        <w:right w:val="single" w:color="auto" w:sz="8" w:space="0"/>
      </w:pBdr>
      <w:shd w:val="clear" w:color="auto" w:fill="CCFFCC"/>
      <w:spacing w:before="100" w:beforeAutospacing="1" w:after="100" w:afterAutospacing="1"/>
      <w:jc w:val="center"/>
    </w:pPr>
    <w:rPr>
      <w:rFonts w:ascii="Times New Roman" w:hAnsi="Times New Roman" w:eastAsia="Arial Unicode MS"/>
      <w:kern w:val="0"/>
      <w:sz w:val="24"/>
      <w:szCs w:val="24"/>
    </w:rPr>
  </w:style>
  <w:style w:type="paragraph" w:customStyle="1" w:styleId="152">
    <w:name w:val="Char Char1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53">
    <w:name w:val="Default Text"/>
    <w:basedOn w:val="1"/>
    <w:qFormat/>
    <w:uiPriority w:val="0"/>
    <w:pPr>
      <w:widowControl/>
      <w:numPr>
        <w:ilvl w:val="6"/>
        <w:numId w:val="4"/>
      </w:numPr>
      <w:jc w:val="left"/>
    </w:pPr>
    <w:rPr>
      <w:rFonts w:ascii="Times New Roman" w:hAnsi="Times New Roman"/>
      <w:snapToGrid w:val="0"/>
      <w:kern w:val="0"/>
      <w:sz w:val="24"/>
      <w:szCs w:val="20"/>
      <w:lang w:eastAsia="en-US"/>
    </w:rPr>
  </w:style>
  <w:style w:type="paragraph" w:customStyle="1" w:styleId="154">
    <w:name w:val="xl74"/>
    <w:basedOn w:val="1"/>
    <w:qFormat/>
    <w:uiPriority w:val="0"/>
    <w:pPr>
      <w:widowControl/>
      <w:pBdr>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55">
    <w:name w:val="条文 5"/>
    <w:next w:val="131"/>
    <w:qFormat/>
    <w:uiPriority w:val="0"/>
    <w:pPr>
      <w:numPr>
        <w:ilvl w:val="5"/>
        <w:numId w:val="3"/>
      </w:numPr>
      <w:spacing w:line="310" w:lineRule="exact"/>
    </w:pPr>
    <w:rPr>
      <w:rFonts w:ascii="Times New Roman" w:hAnsi="Times New Roman" w:eastAsia="黑体" w:cs="Times New Roman"/>
      <w:kern w:val="0"/>
      <w:sz w:val="21"/>
      <w:szCs w:val="20"/>
      <w:lang w:val="en-US" w:eastAsia="zh-CN" w:bidi="ar-SA"/>
    </w:rPr>
  </w:style>
  <w:style w:type="paragraph" w:customStyle="1" w:styleId="156">
    <w:name w:val="引言 1"/>
    <w:next w:val="131"/>
    <w:qFormat/>
    <w:uiPriority w:val="0"/>
    <w:pPr>
      <w:numPr>
        <w:ilvl w:val="1"/>
        <w:numId w:val="2"/>
      </w:numPr>
      <w:spacing w:line="310" w:lineRule="exact"/>
    </w:pPr>
    <w:rPr>
      <w:rFonts w:ascii="Times New Roman" w:hAnsi="Times New Roman" w:eastAsia="黑体" w:cs="Times New Roman"/>
      <w:kern w:val="0"/>
      <w:sz w:val="21"/>
      <w:szCs w:val="20"/>
      <w:lang w:val="en-US" w:eastAsia="zh-CN" w:bidi="ar-SA"/>
    </w:rPr>
  </w:style>
  <w:style w:type="paragraph" w:customStyle="1" w:styleId="157">
    <w:name w:val="Bullet1"/>
    <w:basedOn w:val="1"/>
    <w:qFormat/>
    <w:uiPriority w:val="0"/>
    <w:pPr>
      <w:widowControl/>
      <w:tabs>
        <w:tab w:val="left" w:pos="360"/>
      </w:tabs>
      <w:ind w:left="360" w:hanging="360"/>
      <w:jc w:val="left"/>
    </w:pPr>
    <w:rPr>
      <w:rFonts w:ascii="Arial" w:hAnsi="Arial"/>
      <w:kern w:val="0"/>
      <w:sz w:val="20"/>
      <w:szCs w:val="20"/>
    </w:rPr>
  </w:style>
  <w:style w:type="paragraph" w:customStyle="1" w:styleId="158">
    <w:name w:val="引言 5"/>
    <w:next w:val="131"/>
    <w:qFormat/>
    <w:uiPriority w:val="0"/>
    <w:pPr>
      <w:numPr>
        <w:ilvl w:val="5"/>
        <w:numId w:val="2"/>
      </w:numPr>
      <w:tabs>
        <w:tab w:val="right" w:pos="8820"/>
      </w:tabs>
      <w:spacing w:line="310" w:lineRule="exact"/>
    </w:pPr>
    <w:rPr>
      <w:rFonts w:ascii="Times New Roman" w:hAnsi="Times New Roman" w:eastAsia="黑体" w:cs="Times New Roman"/>
      <w:kern w:val="0"/>
      <w:sz w:val="21"/>
      <w:szCs w:val="20"/>
      <w:lang w:val="en-US" w:eastAsia="zh-CN" w:bidi="ar-SA"/>
    </w:rPr>
  </w:style>
  <w:style w:type="paragraph" w:customStyle="1" w:styleId="159">
    <w:name w:val="xl45"/>
    <w:basedOn w:val="1"/>
    <w:qFormat/>
    <w:uiPriority w:val="0"/>
    <w:pPr>
      <w:widowControl/>
      <w:pBdr>
        <w:top w:val="single" w:color="auto" w:sz="4" w:space="0"/>
        <w:left w:val="single" w:color="auto" w:sz="8" w:space="0"/>
        <w:right w:val="single" w:color="auto" w:sz="8" w:space="0"/>
      </w:pBdr>
      <w:spacing w:before="100" w:beforeAutospacing="1" w:after="100" w:afterAutospacing="1"/>
      <w:jc w:val="center"/>
    </w:pPr>
    <w:rPr>
      <w:rFonts w:ascii="宋体" w:hAnsi="宋体"/>
      <w:kern w:val="0"/>
      <w:sz w:val="24"/>
      <w:szCs w:val="24"/>
    </w:rPr>
  </w:style>
  <w:style w:type="paragraph" w:customStyle="1" w:styleId="160">
    <w:name w:val="条文 图"/>
    <w:next w:val="131"/>
    <w:qFormat/>
    <w:uiPriority w:val="0"/>
    <w:pPr>
      <w:numPr>
        <w:ilvl w:val="7"/>
        <w:numId w:val="3"/>
      </w:numPr>
      <w:jc w:val="center"/>
    </w:pPr>
    <w:rPr>
      <w:rFonts w:ascii="Times New Roman" w:hAnsi="Times New Roman" w:eastAsia="黑体" w:cs="Times New Roman"/>
      <w:kern w:val="0"/>
      <w:sz w:val="21"/>
      <w:szCs w:val="20"/>
      <w:lang w:val="en-US" w:eastAsia="zh-CN" w:bidi="ar-SA"/>
    </w:rPr>
  </w:style>
  <w:style w:type="paragraph" w:customStyle="1" w:styleId="161">
    <w:name w:val="xl82"/>
    <w:basedOn w:val="1"/>
    <w:qFormat/>
    <w:uiPriority w:val="0"/>
    <w:pPr>
      <w:widowControl/>
      <w:pBdr>
        <w:lef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62">
    <w:name w:val="font9"/>
    <w:basedOn w:val="1"/>
    <w:qFormat/>
    <w:uiPriority w:val="0"/>
    <w:pPr>
      <w:widowControl/>
      <w:spacing w:before="100" w:beforeAutospacing="1" w:after="100" w:afterAutospacing="1"/>
      <w:jc w:val="left"/>
    </w:pPr>
    <w:rPr>
      <w:rFonts w:ascii="Times New Roman" w:hAnsi="Times New Roman"/>
      <w:kern w:val="0"/>
      <w:sz w:val="20"/>
      <w:szCs w:val="20"/>
    </w:rPr>
  </w:style>
  <w:style w:type="paragraph" w:customStyle="1" w:styleId="163">
    <w:name w:val="xl9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64">
    <w:name w:val="xl61"/>
    <w:basedOn w:val="1"/>
    <w:qFormat/>
    <w:uiPriority w:val="0"/>
    <w:pPr>
      <w:widowControl/>
      <w:numPr>
        <w:ilvl w:val="5"/>
        <w:numId w:val="4"/>
      </w:numPr>
      <w:pBdr>
        <w:top w:val="single" w:color="auto" w:sz="4" w:space="0"/>
        <w:left w:val="single" w:color="auto" w:sz="8" w:space="0"/>
        <w:bottom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65">
    <w:name w:val="xl58"/>
    <w:basedOn w:val="1"/>
    <w:uiPriority w:val="0"/>
    <w:pPr>
      <w:widowControl/>
      <w:numPr>
        <w:ilvl w:val="1"/>
        <w:numId w:val="1"/>
      </w:numPr>
      <w:pBdr>
        <w:top w:val="single" w:color="auto" w:sz="4" w:space="0"/>
        <w:left w:val="single" w:color="auto" w:sz="8" w:space="0"/>
        <w:bottom w:val="single" w:color="auto" w:sz="4" w:space="0"/>
        <w:right w:val="single" w:color="auto" w:sz="8" w:space="0"/>
      </w:pBdr>
      <w:spacing w:before="100" w:beforeAutospacing="1" w:after="100" w:afterAutospacing="1"/>
      <w:ind w:left="0" w:firstLine="0"/>
      <w:jc w:val="right"/>
    </w:pPr>
    <w:rPr>
      <w:rFonts w:ascii="宋体" w:hAnsi="宋体"/>
      <w:kern w:val="0"/>
      <w:sz w:val="24"/>
      <w:szCs w:val="24"/>
    </w:rPr>
  </w:style>
  <w:style w:type="paragraph" w:customStyle="1" w:styleId="166">
    <w:name w:val="xl73"/>
    <w:basedOn w:val="1"/>
    <w:qFormat/>
    <w:uiPriority w:val="0"/>
    <w:pPr>
      <w:widowControl/>
      <w:pBdr>
        <w:top w:val="single" w:color="auto" w:sz="8" w:space="0"/>
        <w:left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67">
    <w:name w:val="xl46"/>
    <w:basedOn w:val="1"/>
    <w:qFormat/>
    <w:uiPriority w:val="0"/>
    <w:pPr>
      <w:widowControl/>
      <w:numPr>
        <w:ilvl w:val="5"/>
        <w:numId w:val="1"/>
      </w:numPr>
      <w:pBdr>
        <w:top w:val="single" w:color="auto" w:sz="4" w:space="0"/>
        <w:left w:val="single" w:color="auto" w:sz="8" w:space="0"/>
        <w:bottom w:val="single" w:color="auto" w:sz="8" w:space="0"/>
        <w:right w:val="single" w:color="auto" w:sz="8" w:space="0"/>
      </w:pBdr>
      <w:spacing w:before="100" w:beforeAutospacing="1" w:after="100" w:afterAutospacing="1"/>
      <w:ind w:left="0" w:firstLine="0"/>
      <w:jc w:val="center"/>
    </w:pPr>
    <w:rPr>
      <w:rFonts w:ascii="宋体" w:hAnsi="宋体"/>
      <w:kern w:val="0"/>
      <w:sz w:val="24"/>
      <w:szCs w:val="24"/>
    </w:rPr>
  </w:style>
  <w:style w:type="paragraph" w:customStyle="1" w:styleId="168">
    <w:name w:val="引言 3"/>
    <w:next w:val="131"/>
    <w:qFormat/>
    <w:uiPriority w:val="0"/>
    <w:pPr>
      <w:numPr>
        <w:ilvl w:val="3"/>
        <w:numId w:val="2"/>
      </w:numPr>
      <w:spacing w:line="310" w:lineRule="exact"/>
    </w:pPr>
    <w:rPr>
      <w:rFonts w:ascii="Times New Roman" w:hAnsi="Times New Roman" w:eastAsia="黑体" w:cs="Times New Roman"/>
      <w:kern w:val="0"/>
      <w:sz w:val="21"/>
      <w:szCs w:val="20"/>
      <w:lang w:val="en-US" w:eastAsia="zh-CN" w:bidi="ar-SA"/>
    </w:rPr>
  </w:style>
  <w:style w:type="paragraph" w:customStyle="1" w:styleId="169">
    <w:name w:val="条文 0"/>
    <w:next w:val="131"/>
    <w:qFormat/>
    <w:uiPriority w:val="0"/>
    <w:pPr>
      <w:numPr>
        <w:ilvl w:val="7"/>
        <w:numId w:val="4"/>
      </w:numPr>
      <w:spacing w:before="240" w:after="240"/>
    </w:pPr>
    <w:rPr>
      <w:rFonts w:ascii="Times New Roman" w:hAnsi="Times New Roman" w:eastAsia="黑体" w:cs="Times New Roman"/>
      <w:kern w:val="0"/>
      <w:sz w:val="21"/>
      <w:szCs w:val="20"/>
      <w:lang w:val="en-US" w:eastAsia="zh-CN" w:bidi="ar-SA"/>
    </w:rPr>
  </w:style>
  <w:style w:type="paragraph" w:customStyle="1" w:styleId="170">
    <w:name w:val="Char Char1"/>
    <w:basedOn w:val="1"/>
    <w:qFormat/>
    <w:uiPriority w:val="0"/>
    <w:pPr>
      <w:widowControl/>
      <w:spacing w:after="160" w:line="240" w:lineRule="exact"/>
      <w:jc w:val="left"/>
    </w:pPr>
    <w:rPr>
      <w:rFonts w:ascii="Verdana" w:hAnsi="Verdana" w:eastAsia="楷体_GB2312"/>
      <w:b/>
      <w:i/>
      <w:iCs/>
      <w:color w:val="000000"/>
      <w:kern w:val="0"/>
      <w:sz w:val="20"/>
      <w:szCs w:val="20"/>
      <w:lang w:eastAsia="en-US"/>
    </w:rPr>
  </w:style>
  <w:style w:type="paragraph" w:customStyle="1" w:styleId="171">
    <w:name w:val="条文 4"/>
    <w:next w:val="131"/>
    <w:qFormat/>
    <w:uiPriority w:val="0"/>
    <w:pPr>
      <w:numPr>
        <w:ilvl w:val="4"/>
        <w:numId w:val="3"/>
      </w:numPr>
      <w:spacing w:line="310" w:lineRule="exact"/>
    </w:pPr>
    <w:rPr>
      <w:rFonts w:ascii="Times New Roman" w:hAnsi="Times New Roman" w:eastAsia="黑体" w:cs="Times New Roman"/>
      <w:kern w:val="0"/>
      <w:sz w:val="21"/>
      <w:szCs w:val="20"/>
      <w:lang w:val="en-US" w:eastAsia="zh-CN" w:bidi="ar-SA"/>
    </w:rPr>
  </w:style>
  <w:style w:type="paragraph" w:customStyle="1" w:styleId="172">
    <w:name w:val="font0"/>
    <w:basedOn w:val="1"/>
    <w:qFormat/>
    <w:uiPriority w:val="0"/>
    <w:pPr>
      <w:widowControl/>
      <w:spacing w:before="100" w:beforeAutospacing="1" w:after="100" w:afterAutospacing="1"/>
      <w:jc w:val="left"/>
    </w:pPr>
    <w:rPr>
      <w:rFonts w:ascii="Arial" w:hAnsi="Arial" w:cs="Arial"/>
      <w:kern w:val="0"/>
      <w:sz w:val="20"/>
      <w:szCs w:val="20"/>
    </w:rPr>
  </w:style>
  <w:style w:type="paragraph" w:customStyle="1" w:styleId="173">
    <w:name w:val="Char Char1 Char Char Char Char Char Char Char Char"/>
    <w:basedOn w:val="1"/>
    <w:qFormat/>
    <w:uiPriority w:val="0"/>
    <w:rPr>
      <w:rFonts w:ascii="Arial" w:hAnsi="Arial" w:cs="Arial"/>
      <w:sz w:val="20"/>
      <w:szCs w:val="20"/>
    </w:rPr>
  </w:style>
  <w:style w:type="paragraph" w:customStyle="1" w:styleId="174">
    <w:name w:val="xl44"/>
    <w:basedOn w:val="1"/>
    <w:qFormat/>
    <w:uiPriority w:val="0"/>
    <w:pPr>
      <w:widowControl/>
      <w:pBdr>
        <w:top w:val="single" w:color="auto" w:sz="4" w:space="0"/>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175">
    <w:name w:val="xl51"/>
    <w:basedOn w:val="1"/>
    <w:qFormat/>
    <w:uiPriority w:val="0"/>
    <w:pPr>
      <w:widowControl/>
      <w:pBdr>
        <w:top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176">
    <w:name w:val="条文 1"/>
    <w:next w:val="131"/>
    <w:qFormat/>
    <w:uiPriority w:val="0"/>
    <w:pPr>
      <w:numPr>
        <w:ilvl w:val="1"/>
        <w:numId w:val="3"/>
      </w:numPr>
      <w:spacing w:line="310" w:lineRule="exact"/>
    </w:pPr>
    <w:rPr>
      <w:rFonts w:ascii="Times New Roman" w:hAnsi="Times New Roman" w:eastAsia="黑体" w:cs="Times New Roman"/>
      <w:kern w:val="0"/>
      <w:sz w:val="21"/>
      <w:szCs w:val="20"/>
      <w:lang w:val="en-US" w:eastAsia="zh-CN" w:bidi="ar-SA"/>
    </w:rPr>
  </w:style>
  <w:style w:type="paragraph" w:customStyle="1" w:styleId="177">
    <w:name w:val="列项——"/>
    <w:next w:val="131"/>
    <w:uiPriority w:val="0"/>
    <w:pPr>
      <w:widowControl w:val="0"/>
      <w:numPr>
        <w:ilvl w:val="3"/>
        <w:numId w:val="1"/>
      </w:numPr>
      <w:tabs>
        <w:tab w:val="left" w:pos="964"/>
      </w:tabs>
      <w:ind w:left="0" w:firstLine="0"/>
      <w:jc w:val="both"/>
    </w:pPr>
    <w:rPr>
      <w:rFonts w:ascii="Times New Roman" w:hAnsi="Times New Roman" w:eastAsia="宋体" w:cs="Times New Roman"/>
      <w:kern w:val="0"/>
      <w:sz w:val="21"/>
      <w:szCs w:val="20"/>
      <w:lang w:val="en-US" w:eastAsia="zh-CN" w:bidi="ar-SA"/>
    </w:rPr>
  </w:style>
  <w:style w:type="paragraph" w:customStyle="1" w:styleId="178">
    <w:name w:val="xl80"/>
    <w:basedOn w:val="1"/>
    <w:qFormat/>
    <w:uiPriority w:val="0"/>
    <w:pPr>
      <w:widowControl/>
      <w:pBdr>
        <w:top w:val="single" w:color="auto" w:sz="4" w:space="0"/>
        <w:bottom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79">
    <w:name w:val="xl94"/>
    <w:basedOn w:val="1"/>
    <w:qFormat/>
    <w:uiPriority w:val="0"/>
    <w:pPr>
      <w:widowControl/>
      <w:pBdr>
        <w:top w:val="single" w:color="auto" w:sz="8" w:space="0"/>
        <w:left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80">
    <w:name w:val="nota"/>
    <w:basedOn w:val="1"/>
    <w:qFormat/>
    <w:uiPriority w:val="0"/>
    <w:pPr>
      <w:widowControl/>
      <w:numPr>
        <w:ilvl w:val="4"/>
        <w:numId w:val="4"/>
      </w:numPr>
      <w:tabs>
        <w:tab w:val="left" w:pos="0"/>
        <w:tab w:val="left" w:pos="454"/>
      </w:tabs>
      <w:ind w:left="454" w:hanging="738"/>
      <w:jc w:val="left"/>
    </w:pPr>
    <w:rPr>
      <w:rFonts w:ascii="Arial" w:hAnsi="Arial"/>
      <w:kern w:val="0"/>
      <w:sz w:val="20"/>
      <w:szCs w:val="20"/>
      <w:lang w:val="en-GB"/>
    </w:rPr>
  </w:style>
  <w:style w:type="paragraph" w:customStyle="1" w:styleId="181">
    <w:name w:val="目次、标准名称标题"/>
    <w:next w:val="131"/>
    <w:qFormat/>
    <w:uiPriority w:val="0"/>
    <w:pPr>
      <w:shd w:val="clear" w:color="FFFFFF" w:fill="FFFFFF"/>
      <w:spacing w:before="600" w:after="600" w:line="460" w:lineRule="exact"/>
      <w:jc w:val="center"/>
    </w:pPr>
    <w:rPr>
      <w:rFonts w:ascii="黑体" w:hAnsi="Times New Roman" w:eastAsia="黑体" w:cs="Times New Roman"/>
      <w:kern w:val="0"/>
      <w:sz w:val="32"/>
      <w:szCs w:val="20"/>
      <w:lang w:val="en-US" w:eastAsia="zh-CN" w:bidi="ar-SA"/>
    </w:rPr>
  </w:style>
  <w:style w:type="paragraph" w:customStyle="1" w:styleId="182">
    <w:name w:val="xl63"/>
    <w:basedOn w:val="1"/>
    <w:qFormat/>
    <w:uiPriority w:val="0"/>
    <w:pPr>
      <w:widowControl/>
      <w:pBdr>
        <w:left w:val="single" w:color="auto" w:sz="8" w:space="0"/>
      </w:pBdr>
      <w:spacing w:before="100" w:beforeAutospacing="1" w:after="100" w:afterAutospacing="1"/>
      <w:jc w:val="center"/>
    </w:pPr>
    <w:rPr>
      <w:rFonts w:hint="eastAsia" w:ascii="宋体" w:hAnsi="宋体"/>
      <w:kern w:val="0"/>
      <w:sz w:val="24"/>
      <w:szCs w:val="24"/>
    </w:rPr>
  </w:style>
  <w:style w:type="paragraph" w:customStyle="1" w:styleId="183">
    <w:name w:val="样式5"/>
    <w:basedOn w:val="1"/>
    <w:qFormat/>
    <w:uiPriority w:val="0"/>
    <w:rPr>
      <w:rFonts w:ascii="宋体" w:hAnsi="Times New Roman"/>
      <w:sz w:val="24"/>
      <w:szCs w:val="20"/>
    </w:rPr>
  </w:style>
  <w:style w:type="paragraph" w:customStyle="1" w:styleId="184">
    <w:name w:val="注×："/>
    <w:next w:val="131"/>
    <w:qFormat/>
    <w:uiPriority w:val="0"/>
    <w:pPr>
      <w:widowControl w:val="0"/>
      <w:numPr>
        <w:ilvl w:val="0"/>
        <w:numId w:val="5"/>
      </w:numPr>
      <w:tabs>
        <w:tab w:val="left" w:pos="630"/>
        <w:tab w:val="left" w:pos="900"/>
      </w:tabs>
      <w:autoSpaceDE w:val="0"/>
      <w:autoSpaceDN w:val="0"/>
      <w:jc w:val="both"/>
    </w:pPr>
    <w:rPr>
      <w:rFonts w:ascii="宋体" w:hAnsi="Times New Roman" w:eastAsia="宋体" w:cs="Times New Roman"/>
      <w:kern w:val="0"/>
      <w:sz w:val="18"/>
      <w:szCs w:val="20"/>
      <w:lang w:val="en-US" w:eastAsia="zh-CN" w:bidi="ar-SA"/>
    </w:rPr>
  </w:style>
  <w:style w:type="paragraph" w:customStyle="1" w:styleId="185">
    <w:name w:val="xl71"/>
    <w:basedOn w:val="1"/>
    <w:qFormat/>
    <w:uiPriority w:val="0"/>
    <w:pPr>
      <w:widowControl/>
      <w:numPr>
        <w:ilvl w:val="1"/>
        <w:numId w:val="4"/>
      </w:numPr>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86">
    <w:name w:val="xl88"/>
    <w:basedOn w:val="1"/>
    <w:qFormat/>
    <w:uiPriority w:val="0"/>
    <w:pPr>
      <w:widowControl/>
      <w:numPr>
        <w:ilvl w:val="0"/>
        <w:numId w:val="6"/>
      </w:numPr>
      <w:pBdr>
        <w:top w:val="single" w:color="auto" w:sz="8"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87">
    <w:name w:val="xl55"/>
    <w:basedOn w:val="1"/>
    <w:qFormat/>
    <w:uiPriority w:val="0"/>
    <w:pPr>
      <w:widowControl/>
      <w:pBdr>
        <w:right w:val="single" w:color="auto" w:sz="8" w:space="0"/>
      </w:pBdr>
      <w:spacing w:before="100" w:beforeAutospacing="1" w:after="100" w:afterAutospacing="1"/>
      <w:jc w:val="left"/>
    </w:pPr>
    <w:rPr>
      <w:rFonts w:ascii="宋体" w:hAnsi="宋体"/>
      <w:kern w:val="0"/>
      <w:sz w:val="24"/>
      <w:szCs w:val="24"/>
    </w:rPr>
  </w:style>
  <w:style w:type="paragraph" w:customStyle="1" w:styleId="188">
    <w:name w:val="xl48"/>
    <w:basedOn w:val="1"/>
    <w:qFormat/>
    <w:uiPriority w:val="0"/>
    <w:pPr>
      <w:widowControl/>
      <w:pBdr>
        <w:top w:val="single" w:color="auto" w:sz="8" w:space="0"/>
        <w:right w:val="single" w:color="auto" w:sz="4" w:space="0"/>
      </w:pBdr>
      <w:spacing w:before="100" w:beforeAutospacing="1" w:after="100" w:afterAutospacing="1"/>
      <w:jc w:val="center"/>
    </w:pPr>
    <w:rPr>
      <w:rFonts w:hint="eastAsia" w:ascii="宋体" w:hAnsi="宋体"/>
      <w:kern w:val="0"/>
      <w:sz w:val="24"/>
      <w:szCs w:val="24"/>
    </w:rPr>
  </w:style>
  <w:style w:type="paragraph" w:customStyle="1" w:styleId="189">
    <w:name w:val="xl81"/>
    <w:basedOn w:val="1"/>
    <w:qFormat/>
    <w:uiPriority w:val="0"/>
    <w:pPr>
      <w:widowControl/>
      <w:pBdr>
        <w:top w:val="single" w:color="auto" w:sz="8" w:space="0"/>
        <w:lef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90">
    <w:name w:val="xl84"/>
    <w:basedOn w:val="1"/>
    <w:qFormat/>
    <w:uiPriority w:val="0"/>
    <w:pPr>
      <w:widowControl/>
      <w:pBdr>
        <w:top w:val="single" w:color="auto" w:sz="8"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91">
    <w:name w:val="xl76"/>
    <w:basedOn w:val="1"/>
    <w:qFormat/>
    <w:uiPriority w:val="0"/>
    <w:pPr>
      <w:widowControl/>
      <w:pBdr>
        <w:top w:val="single" w:color="auto" w:sz="8" w:space="0"/>
        <w:bottom w:val="single" w:color="auto" w:sz="4"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92">
    <w:name w:val="前言、引言标题"/>
    <w:next w:val="131"/>
    <w:qFormat/>
    <w:uiPriority w:val="0"/>
    <w:pPr>
      <w:numPr>
        <w:ilvl w:val="0"/>
        <w:numId w:val="7"/>
      </w:numPr>
      <w:shd w:val="clear" w:color="FFFFFF" w:fill="FFFFFF"/>
      <w:spacing w:before="600" w:after="600"/>
      <w:jc w:val="center"/>
    </w:pPr>
    <w:rPr>
      <w:rFonts w:ascii="黑体" w:hAnsi="Times New Roman" w:eastAsia="黑体" w:cs="Times New Roman"/>
      <w:kern w:val="0"/>
      <w:sz w:val="32"/>
      <w:szCs w:val="20"/>
      <w:lang w:val="en-US" w:eastAsia="zh-CN" w:bidi="ar-SA"/>
    </w:rPr>
  </w:style>
  <w:style w:type="paragraph" w:customStyle="1" w:styleId="193">
    <w:name w:val="xl92"/>
    <w:basedOn w:val="1"/>
    <w:qFormat/>
    <w:uiPriority w:val="0"/>
    <w:pPr>
      <w:widowControl/>
      <w:numPr>
        <w:ilvl w:val="0"/>
        <w:numId w:val="8"/>
      </w:numPr>
      <w:pBdr>
        <w:top w:val="single" w:color="auto" w:sz="4" w:space="0"/>
        <w:bottom w:val="single" w:color="auto" w:sz="8" w:space="0"/>
        <w:right w:val="single" w:color="auto" w:sz="8" w:space="0"/>
      </w:pBdr>
      <w:shd w:val="clear" w:color="auto" w:fill="CCFFCC"/>
      <w:tabs>
        <w:tab w:val="clear" w:pos="964"/>
      </w:tabs>
      <w:spacing w:before="100" w:beforeAutospacing="1" w:after="100" w:afterAutospacing="1"/>
      <w:ind w:left="0" w:firstLine="0"/>
      <w:jc w:val="center"/>
    </w:pPr>
    <w:rPr>
      <w:rFonts w:ascii="Arial Unicode MS" w:hAnsi="Arial Unicode MS" w:eastAsia="Arial Unicode MS" w:cs="Arial Unicode MS"/>
      <w:kern w:val="0"/>
      <w:sz w:val="20"/>
      <w:szCs w:val="20"/>
    </w:rPr>
  </w:style>
  <w:style w:type="paragraph" w:customStyle="1" w:styleId="194">
    <w:name w:val="引言 2"/>
    <w:next w:val="131"/>
    <w:qFormat/>
    <w:uiPriority w:val="0"/>
    <w:pPr>
      <w:numPr>
        <w:ilvl w:val="2"/>
        <w:numId w:val="2"/>
      </w:numPr>
      <w:spacing w:line="310" w:lineRule="exact"/>
    </w:pPr>
    <w:rPr>
      <w:rFonts w:ascii="Times New Roman" w:hAnsi="Times New Roman" w:eastAsia="黑体" w:cs="Times New Roman"/>
      <w:kern w:val="0"/>
      <w:sz w:val="21"/>
      <w:szCs w:val="20"/>
      <w:lang w:val="en-US" w:eastAsia="zh-CN" w:bidi="ar-SA"/>
    </w:rPr>
  </w:style>
  <w:style w:type="paragraph" w:customStyle="1" w:styleId="195">
    <w:name w:val="xl90"/>
    <w:basedOn w:val="1"/>
    <w:qFormat/>
    <w:uiPriority w:val="0"/>
    <w:pPr>
      <w:widowControl/>
      <w:pBdr>
        <w:top w:val="single" w:color="auto" w:sz="4" w:space="0"/>
        <w:bottom w:val="single" w:color="auto" w:sz="4"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96">
    <w:name w:val="xl9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97">
    <w:name w:val="xl60"/>
    <w:basedOn w:val="1"/>
    <w:qFormat/>
    <w:uiPriority w:val="0"/>
    <w:pPr>
      <w:widowControl/>
      <w:pBdr>
        <w:left w:val="single" w:color="auto" w:sz="8" w:space="0"/>
        <w:bottom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98">
    <w:name w:val="xl66"/>
    <w:basedOn w:val="1"/>
    <w:qFormat/>
    <w:uiPriority w:val="0"/>
    <w:pPr>
      <w:widowControl/>
      <w:pBdr>
        <w:top w:val="single" w:color="auto" w:sz="8" w:space="0"/>
        <w:bottom w:val="single" w:color="auto" w:sz="4" w:space="0"/>
      </w:pBdr>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99">
    <w:name w:val="xl72"/>
    <w:basedOn w:val="1"/>
    <w:uiPriority w:val="0"/>
    <w:pPr>
      <w:widowControl/>
      <w:pBdr>
        <w:top w:val="single" w:color="auto" w:sz="4" w:space="0"/>
        <w:bottom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00">
    <w:name w:val="xl75"/>
    <w:basedOn w:val="1"/>
    <w:qFormat/>
    <w:uiPriority w:val="0"/>
    <w:pPr>
      <w:widowControl/>
      <w:numPr>
        <w:ilvl w:val="0"/>
        <w:numId w:val="9"/>
      </w:numPr>
      <w:pBdr>
        <w:top w:val="single" w:color="auto" w:sz="8" w:space="0"/>
        <w:left w:val="single" w:color="auto" w:sz="8" w:space="0"/>
        <w:bottom w:val="single" w:color="auto" w:sz="4" w:space="0"/>
        <w:right w:val="single" w:color="auto" w:sz="8" w:space="0"/>
      </w:pBdr>
      <w:shd w:val="clear" w:color="auto" w:fill="CCFFFF"/>
      <w:tabs>
        <w:tab w:val="clear" w:pos="900"/>
      </w:tabs>
      <w:spacing w:before="100" w:beforeAutospacing="1" w:after="100" w:afterAutospacing="1"/>
      <w:ind w:left="0" w:firstLine="0"/>
      <w:jc w:val="center"/>
    </w:pPr>
    <w:rPr>
      <w:rFonts w:ascii="Times New Roman" w:hAnsi="Times New Roman" w:eastAsia="Arial Unicode MS"/>
      <w:kern w:val="0"/>
      <w:sz w:val="24"/>
      <w:szCs w:val="24"/>
    </w:rPr>
  </w:style>
  <w:style w:type="paragraph" w:customStyle="1" w:styleId="201">
    <w:name w:val="font1"/>
    <w:basedOn w:val="1"/>
    <w:uiPriority w:val="0"/>
    <w:pPr>
      <w:widowControl/>
      <w:spacing w:before="100" w:beforeAutospacing="1" w:after="100" w:afterAutospacing="1"/>
      <w:jc w:val="left"/>
    </w:pPr>
    <w:rPr>
      <w:rFonts w:hint="eastAsia" w:ascii="宋体" w:hAnsi="宋体" w:cs="Arial Unicode MS"/>
      <w:kern w:val="0"/>
      <w:sz w:val="24"/>
      <w:szCs w:val="24"/>
    </w:rPr>
  </w:style>
  <w:style w:type="paragraph" w:customStyle="1" w:styleId="202">
    <w:name w:val="xl89"/>
    <w:basedOn w:val="1"/>
    <w:qFormat/>
    <w:uiPriority w:val="0"/>
    <w:pPr>
      <w:widowControl/>
      <w:pBdr>
        <w:left w:val="single" w:color="auto" w:sz="8"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03">
    <w:name w:val="xl62"/>
    <w:basedOn w:val="1"/>
    <w:qFormat/>
    <w:uiPriority w:val="0"/>
    <w:pPr>
      <w:widowControl/>
      <w:numPr>
        <w:ilvl w:val="2"/>
        <w:numId w:val="1"/>
      </w:numPr>
      <w:pBdr>
        <w:left w:val="single" w:color="auto" w:sz="8" w:space="0"/>
      </w:pBdr>
      <w:spacing w:before="100" w:beforeAutospacing="1" w:after="100" w:afterAutospacing="1"/>
      <w:ind w:left="0" w:firstLine="0"/>
      <w:jc w:val="center"/>
    </w:pPr>
    <w:rPr>
      <w:rFonts w:ascii="宋体" w:hAnsi="宋体"/>
      <w:kern w:val="0"/>
      <w:sz w:val="24"/>
      <w:szCs w:val="24"/>
    </w:rPr>
  </w:style>
  <w:style w:type="paragraph" w:customStyle="1" w:styleId="204">
    <w:name w:val="xl78"/>
    <w:basedOn w:val="1"/>
    <w:qFormat/>
    <w:uiPriority w:val="0"/>
    <w:pPr>
      <w:widowControl/>
      <w:pBdr>
        <w:top w:val="single" w:color="auto" w:sz="4" w:space="0"/>
        <w:bottom w:val="single" w:color="auto" w:sz="4"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05">
    <w:name w:val="xl64"/>
    <w:basedOn w:val="1"/>
    <w:qFormat/>
    <w:uiPriority w:val="0"/>
    <w:pPr>
      <w:widowControl/>
      <w:pBdr>
        <w:top w:val="single" w:color="auto" w:sz="8" w:space="0"/>
        <w:left w:val="single" w:color="auto" w:sz="8" w:space="0"/>
      </w:pBdr>
      <w:spacing w:before="100" w:beforeAutospacing="1" w:after="100" w:afterAutospacing="1"/>
      <w:jc w:val="center"/>
    </w:pPr>
    <w:rPr>
      <w:rFonts w:ascii="宋体" w:hAnsi="宋体"/>
      <w:kern w:val="0"/>
      <w:sz w:val="24"/>
      <w:szCs w:val="24"/>
    </w:rPr>
  </w:style>
  <w:style w:type="paragraph" w:customStyle="1" w:styleId="206">
    <w:name w:val="xl91"/>
    <w:basedOn w:val="1"/>
    <w:uiPriority w:val="0"/>
    <w:pPr>
      <w:widowControl/>
      <w:pBdr>
        <w:left w:val="single" w:color="auto" w:sz="8" w:space="0"/>
        <w:bottom w:val="single" w:color="auto" w:sz="8" w:space="0"/>
        <w:right w:val="single" w:color="auto" w:sz="8" w:space="0"/>
      </w:pBdr>
      <w:shd w:val="clear" w:color="auto" w:fill="CCFFCC"/>
      <w:spacing w:before="100" w:beforeAutospacing="1" w:after="100" w:afterAutospacing="1"/>
      <w:jc w:val="center"/>
    </w:pPr>
    <w:rPr>
      <w:rFonts w:ascii="Times New Roman" w:hAnsi="Times New Roman" w:eastAsia="Arial Unicode MS"/>
      <w:kern w:val="0"/>
      <w:sz w:val="24"/>
      <w:szCs w:val="24"/>
    </w:rPr>
  </w:style>
  <w:style w:type="paragraph" w:customStyle="1" w:styleId="207">
    <w:name w:val="xl79"/>
    <w:basedOn w:val="1"/>
    <w:qFormat/>
    <w:uiPriority w:val="0"/>
    <w:pPr>
      <w:widowControl/>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08">
    <w:name w:val="列项·"/>
    <w:next w:val="131"/>
    <w:qFormat/>
    <w:uiPriority w:val="0"/>
    <w:pPr>
      <w:numPr>
        <w:ilvl w:val="0"/>
        <w:numId w:val="10"/>
      </w:numPr>
      <w:tabs>
        <w:tab w:val="left" w:pos="840"/>
        <w:tab w:val="left" w:pos="1140"/>
      </w:tabs>
      <w:jc w:val="both"/>
    </w:pPr>
    <w:rPr>
      <w:rFonts w:ascii="宋体" w:hAnsi="Times New Roman" w:eastAsia="宋体" w:cs="Times New Roman"/>
      <w:kern w:val="0"/>
      <w:sz w:val="21"/>
      <w:szCs w:val="20"/>
      <w:lang w:val="en-US" w:eastAsia="zh-CN" w:bidi="ar-SA"/>
    </w:rPr>
  </w:style>
  <w:style w:type="paragraph" w:customStyle="1" w:styleId="209">
    <w:name w:val="xl68"/>
    <w:basedOn w:val="1"/>
    <w:qFormat/>
    <w:uiPriority w:val="0"/>
    <w:pPr>
      <w:widowControl/>
      <w:pBdr>
        <w:top w:val="single" w:color="auto" w:sz="8" w:space="0"/>
        <w:bottom w:val="single" w:color="auto" w:sz="4"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0">
    <w:name w:val="xl23"/>
    <w:basedOn w:val="1"/>
    <w:qFormat/>
    <w:uiPriority w:val="0"/>
    <w:pPr>
      <w:widowControl/>
      <w:spacing w:before="100" w:beforeAutospacing="1" w:after="100" w:afterAutospacing="1"/>
      <w:jc w:val="left"/>
      <w:textAlignment w:val="center"/>
    </w:pPr>
    <w:rPr>
      <w:rFonts w:ascii="宋体" w:hAnsi="宋体"/>
      <w:kern w:val="0"/>
      <w:sz w:val="24"/>
      <w:szCs w:val="24"/>
    </w:rPr>
  </w:style>
  <w:style w:type="paragraph" w:customStyle="1" w:styleId="211">
    <w:name w:val="xl69"/>
    <w:basedOn w:val="1"/>
    <w:qFormat/>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2">
    <w:name w:val="xl50"/>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hint="eastAsia" w:ascii="宋体" w:hAnsi="宋体"/>
      <w:kern w:val="0"/>
      <w:sz w:val="24"/>
      <w:szCs w:val="24"/>
    </w:rPr>
  </w:style>
  <w:style w:type="paragraph" w:customStyle="1" w:styleId="213">
    <w:name w:val="xl43"/>
    <w:basedOn w:val="1"/>
    <w:uiPriority w:val="0"/>
    <w:pPr>
      <w:widowControl/>
      <w:pBdr>
        <w:top w:val="single" w:color="auto" w:sz="8" w:space="0"/>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214">
    <w:name w:val="xl70"/>
    <w:basedOn w:val="1"/>
    <w:qFormat/>
    <w:uiPriority w:val="0"/>
    <w:pPr>
      <w:widowControl/>
      <w:pBdr>
        <w:top w:val="single" w:color="auto" w:sz="4" w:space="0"/>
        <w:bottom w:val="single" w:color="auto" w:sz="4"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5">
    <w:name w:val="xl95"/>
    <w:basedOn w:val="1"/>
    <w:qFormat/>
    <w:uiPriority w:val="0"/>
    <w:pPr>
      <w:widowControl/>
      <w:pBdr>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6">
    <w:name w:val="xl24"/>
    <w:basedOn w:val="1"/>
    <w:qFormat/>
    <w:uiPriority w:val="0"/>
    <w:pPr>
      <w:widowControl/>
      <w:spacing w:before="100" w:beforeAutospacing="1" w:after="100" w:afterAutospacing="1"/>
      <w:jc w:val="left"/>
      <w:textAlignment w:val="center"/>
    </w:pPr>
    <w:rPr>
      <w:rFonts w:ascii="宋体" w:hAnsi="宋体"/>
      <w:kern w:val="0"/>
      <w:sz w:val="24"/>
      <w:szCs w:val="24"/>
    </w:rPr>
  </w:style>
  <w:style w:type="paragraph" w:customStyle="1" w:styleId="217">
    <w:name w:val="xl83"/>
    <w:basedOn w:val="1"/>
    <w:qFormat/>
    <w:uiPriority w:val="0"/>
    <w:pPr>
      <w:widowControl/>
      <w:numPr>
        <w:ilvl w:val="0"/>
        <w:numId w:val="11"/>
      </w:numPr>
      <w:pBdr>
        <w:left w:val="single" w:color="auto" w:sz="8" w:space="0"/>
        <w:bottom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18">
    <w:name w:val="xl10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Times New Roman"/>
      <w:kern w:val="0"/>
      <w:sz w:val="24"/>
      <w:szCs w:val="24"/>
    </w:rPr>
  </w:style>
  <w:style w:type="paragraph" w:customStyle="1" w:styleId="219">
    <w:name w:val="xl93"/>
    <w:basedOn w:val="1"/>
    <w:qFormat/>
    <w:uiPriority w:val="0"/>
    <w:pPr>
      <w:widowControl/>
      <w:pBdr>
        <w:left w:val="single" w:color="auto" w:sz="8" w:space="0"/>
        <w:right w:val="single" w:color="auto" w:sz="8" w:space="0"/>
      </w:pBdr>
      <w:spacing w:before="100" w:beforeAutospacing="1" w:after="100" w:afterAutospacing="1"/>
      <w:jc w:val="center"/>
    </w:pPr>
    <w:rPr>
      <w:rFonts w:ascii="Times New Roman" w:hAnsi="Times New Roman" w:eastAsia="Arial Unicode MS"/>
      <w:kern w:val="0"/>
      <w:sz w:val="24"/>
      <w:szCs w:val="24"/>
    </w:rPr>
  </w:style>
  <w:style w:type="paragraph" w:customStyle="1" w:styleId="220">
    <w:name w:val="xl86"/>
    <w:basedOn w:val="1"/>
    <w:qFormat/>
    <w:uiPriority w:val="0"/>
    <w:pPr>
      <w:widowControl/>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21">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22">
    <w:name w:val="xl56"/>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223">
    <w:name w:val="注："/>
    <w:next w:val="131"/>
    <w:qFormat/>
    <w:uiPriority w:val="0"/>
    <w:pPr>
      <w:widowControl w:val="0"/>
      <w:numPr>
        <w:ilvl w:val="0"/>
        <w:numId w:val="12"/>
      </w:numPr>
      <w:tabs>
        <w:tab w:val="left" w:pos="1140"/>
      </w:tabs>
      <w:autoSpaceDE w:val="0"/>
      <w:autoSpaceDN w:val="0"/>
      <w:jc w:val="both"/>
    </w:pPr>
    <w:rPr>
      <w:rFonts w:ascii="宋体" w:hAnsi="Times New Roman" w:eastAsia="宋体" w:cs="Times New Roman"/>
      <w:kern w:val="0"/>
      <w:sz w:val="18"/>
      <w:szCs w:val="20"/>
      <w:lang w:val="en-US" w:eastAsia="zh-CN" w:bidi="ar-SA"/>
    </w:rPr>
  </w:style>
  <w:style w:type="paragraph" w:customStyle="1" w:styleId="224">
    <w:name w:val="xl42"/>
    <w:basedOn w:val="1"/>
    <w:qFormat/>
    <w:uiPriority w:val="0"/>
    <w:pPr>
      <w:widowControl/>
      <w:pBdr>
        <w:top w:val="single" w:color="auto" w:sz="4" w:space="0"/>
        <w:bottom w:val="single" w:color="auto" w:sz="8" w:space="0"/>
      </w:pBdr>
      <w:spacing w:before="100" w:beforeAutospacing="1" w:after="100" w:afterAutospacing="1"/>
      <w:jc w:val="center"/>
    </w:pPr>
    <w:rPr>
      <w:rFonts w:ascii="宋体" w:hAnsi="宋体"/>
      <w:kern w:val="0"/>
      <w:sz w:val="24"/>
      <w:szCs w:val="24"/>
    </w:rPr>
  </w:style>
  <w:style w:type="paragraph" w:customStyle="1" w:styleId="225">
    <w:name w:val="xl65"/>
    <w:basedOn w:val="1"/>
    <w:qFormat/>
    <w:uiPriority w:val="0"/>
    <w:pPr>
      <w:widowControl/>
      <w:pBdr>
        <w:left w:val="single" w:color="auto" w:sz="8" w:space="0"/>
        <w:bottom w:val="single" w:color="auto" w:sz="8" w:space="0"/>
      </w:pBdr>
      <w:spacing w:before="100" w:beforeAutospacing="1" w:after="100" w:afterAutospacing="1"/>
      <w:jc w:val="center"/>
    </w:pPr>
    <w:rPr>
      <w:rFonts w:ascii="宋体" w:hAnsi="宋体"/>
      <w:kern w:val="0"/>
      <w:sz w:val="24"/>
      <w:szCs w:val="24"/>
    </w:rPr>
  </w:style>
  <w:style w:type="paragraph" w:customStyle="1" w:styleId="226">
    <w:name w:val="xl85"/>
    <w:basedOn w:val="1"/>
    <w:qFormat/>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27">
    <w:name w:val="xl52"/>
    <w:basedOn w:val="1"/>
    <w:qFormat/>
    <w:uiPriority w:val="0"/>
    <w:pPr>
      <w:widowControl/>
      <w:pBdr>
        <w:right w:val="single" w:color="auto" w:sz="8" w:space="0"/>
      </w:pBdr>
      <w:spacing w:before="100" w:beforeAutospacing="1" w:after="100" w:afterAutospacing="1"/>
      <w:jc w:val="left"/>
    </w:pPr>
    <w:rPr>
      <w:rFonts w:ascii="宋体" w:hAnsi="宋体"/>
      <w:kern w:val="0"/>
      <w:sz w:val="24"/>
      <w:szCs w:val="24"/>
    </w:rPr>
  </w:style>
  <w:style w:type="paragraph" w:customStyle="1" w:styleId="228">
    <w:name w:val="条文 2"/>
    <w:next w:val="131"/>
    <w:qFormat/>
    <w:uiPriority w:val="0"/>
    <w:pPr>
      <w:numPr>
        <w:ilvl w:val="2"/>
        <w:numId w:val="3"/>
      </w:numPr>
      <w:spacing w:line="310" w:lineRule="exact"/>
    </w:pPr>
    <w:rPr>
      <w:rFonts w:ascii="Times New Roman" w:hAnsi="Times New Roman" w:eastAsia="黑体" w:cs="Times New Roman"/>
      <w:kern w:val="0"/>
      <w:sz w:val="21"/>
      <w:szCs w:val="20"/>
      <w:lang w:val="en-US" w:eastAsia="zh-CN" w:bidi="ar-SA"/>
    </w:rPr>
  </w:style>
  <w:style w:type="paragraph" w:customStyle="1" w:styleId="229">
    <w:name w:val="引言 表"/>
    <w:next w:val="1"/>
    <w:qFormat/>
    <w:uiPriority w:val="0"/>
    <w:pPr>
      <w:numPr>
        <w:ilvl w:val="6"/>
        <w:numId w:val="2"/>
      </w:numPr>
      <w:jc w:val="center"/>
    </w:pPr>
    <w:rPr>
      <w:rFonts w:ascii="Times New Roman" w:hAnsi="Times New Roman" w:eastAsia="黑体" w:cs="Times New Roman"/>
      <w:kern w:val="0"/>
      <w:sz w:val="20"/>
      <w:szCs w:val="20"/>
      <w:lang w:val="en-US" w:eastAsia="zh-CN" w:bidi="ar-SA"/>
    </w:rPr>
  </w:style>
  <w:style w:type="paragraph" w:customStyle="1" w:styleId="230">
    <w:name w:val="_Style 6"/>
    <w:basedOn w:val="1"/>
    <w:qFormat/>
    <w:uiPriority w:val="34"/>
    <w:pPr>
      <w:ind w:firstLine="420" w:firstLineChars="200"/>
    </w:pPr>
    <w:rPr>
      <w:rFonts w:ascii="Times New Roman" w:hAnsi="Times New Roman"/>
      <w:szCs w:val="20"/>
    </w:rPr>
  </w:style>
  <w:style w:type="paragraph" w:customStyle="1" w:styleId="231">
    <w:name w:val="样式gh"/>
    <w:basedOn w:val="1"/>
    <w:link w:val="232"/>
    <w:qFormat/>
    <w:uiPriority w:val="0"/>
    <w:pPr>
      <w:snapToGrid w:val="0"/>
      <w:spacing w:before="50" w:beforeLines="50"/>
    </w:pPr>
    <w:rPr>
      <w:rFonts w:ascii="Times New Roman" w:hAnsi="Times New Roman" w:eastAsia="仿宋"/>
      <w:bCs/>
      <w:szCs w:val="21"/>
    </w:rPr>
  </w:style>
  <w:style w:type="character" w:customStyle="1" w:styleId="232">
    <w:name w:val="样式gh Char"/>
    <w:link w:val="231"/>
    <w:qFormat/>
    <w:uiPriority w:val="0"/>
    <w:rPr>
      <w:rFonts w:ascii="Times New Roman" w:hAnsi="Times New Roman" w:eastAsia="仿宋"/>
      <w:bCs/>
      <w:szCs w:val="21"/>
    </w:rPr>
  </w:style>
  <w:style w:type="table" w:customStyle="1" w:styleId="233">
    <w:name w:val="Table Normal"/>
    <w:semiHidden/>
    <w:unhideWhenUsed/>
    <w:qFormat/>
    <w:uiPriority w:val="2"/>
    <w:pPr>
      <w:widowControl w:val="0"/>
      <w:autoSpaceDE w:val="0"/>
      <w:autoSpaceDN w:val="0"/>
    </w:pPr>
    <w:rPr>
      <w:rFonts w:asciiTheme="minorHAnsi" w:hAnsiTheme="minorHAnsi" w:eastAsiaTheme="minorEastAsia" w:cstheme="minorBidi"/>
      <w:kern w:val="0"/>
      <w:sz w:val="22"/>
      <w:lang w:eastAsia="en-US"/>
    </w:rPr>
    <w:tblPr>
      <w:tblCellMar>
        <w:top w:w="0" w:type="dxa"/>
        <w:left w:w="0" w:type="dxa"/>
        <w:bottom w:w="0" w:type="dxa"/>
        <w:right w:w="0" w:type="dxa"/>
      </w:tblCellMar>
    </w:tblPr>
  </w:style>
  <w:style w:type="paragraph" w:customStyle="1" w:styleId="234">
    <w:name w:val="Table Paragraph"/>
    <w:basedOn w:val="1"/>
    <w:qFormat/>
    <w:uiPriority w:val="1"/>
    <w:pPr>
      <w:autoSpaceDE w:val="0"/>
      <w:autoSpaceDN w:val="0"/>
      <w:jc w:val="center"/>
    </w:pPr>
    <w:rPr>
      <w:rFonts w:ascii="宋体" w:hAnsi="宋体" w:cs="宋体"/>
      <w:kern w:val="0"/>
      <w:sz w:val="22"/>
      <w:lang w:eastAsia="en-US"/>
    </w:rPr>
  </w:style>
  <w:style w:type="paragraph" w:customStyle="1" w:styleId="235">
    <w:name w:val="一级条标题"/>
    <w:next w:val="1"/>
    <w:qFormat/>
    <w:uiPriority w:val="0"/>
    <w:pPr>
      <w:outlineLvl w:val="2"/>
    </w:pPr>
    <w:rPr>
      <w:rFonts w:ascii="Times New Roman" w:hAnsi="Times New Roman" w:eastAsia="黑体" w:cs="Times New Roman"/>
      <w:kern w:val="0"/>
      <w:sz w:val="21"/>
      <w:szCs w:val="20"/>
      <w:lang w:val="en-US" w:eastAsia="zh-CN" w:bidi="ar-SA"/>
    </w:rPr>
  </w:style>
  <w:style w:type="paragraph" w:customStyle="1" w:styleId="236">
    <w:name w:val="二级条标题"/>
    <w:basedOn w:val="235"/>
    <w:next w:val="1"/>
    <w:qFormat/>
    <w:uiPriority w:val="0"/>
    <w:pPr>
      <w:outlineLvl w:val="3"/>
    </w:pPr>
  </w:style>
  <w:style w:type="paragraph" w:customStyle="1" w:styleId="237">
    <w:name w:val="三级条标题"/>
    <w:basedOn w:val="236"/>
    <w:next w:val="1"/>
    <w:qFormat/>
    <w:uiPriority w:val="0"/>
    <w:pPr>
      <w:outlineLvl w:val="4"/>
    </w:pPr>
  </w:style>
  <w:style w:type="paragraph" w:customStyle="1" w:styleId="238">
    <w:name w:val="四级条标题"/>
    <w:basedOn w:val="237"/>
    <w:next w:val="1"/>
    <w:qFormat/>
    <w:uiPriority w:val="0"/>
    <w:pPr>
      <w:outlineLvl w:val="5"/>
    </w:pPr>
  </w:style>
  <w:style w:type="paragraph" w:customStyle="1" w:styleId="239">
    <w:name w:val="五级条标题"/>
    <w:basedOn w:val="238"/>
    <w:next w:val="1"/>
    <w:qFormat/>
    <w:uiPriority w:val="0"/>
    <w:pPr>
      <w:outlineLvl w:val="6"/>
    </w:pPr>
  </w:style>
  <w:style w:type="paragraph" w:customStyle="1" w:styleId="240">
    <w:name w:val="图表脚注"/>
    <w:next w:val="1"/>
    <w:qFormat/>
    <w:uiPriority w:val="0"/>
    <w:pPr>
      <w:ind w:left="300" w:leftChars="200" w:hanging="100" w:hangingChars="100"/>
      <w:jc w:val="both"/>
    </w:pPr>
    <w:rPr>
      <w:rFonts w:ascii="宋体" w:hAnsi="Times New Roman" w:eastAsia="宋体" w:cs="Times New Roman"/>
      <w:kern w:val="0"/>
      <w:sz w:val="18"/>
      <w:szCs w:val="20"/>
      <w:lang w:val="en-US" w:eastAsia="zh-CN" w:bidi="ar-SA"/>
    </w:rPr>
  </w:style>
  <w:style w:type="character" w:customStyle="1" w:styleId="241">
    <w:name w:val="Subtle Reference"/>
    <w:qFormat/>
    <w:uiPriority w:val="31"/>
    <w:rPr>
      <w:smallCaps/>
      <w:color w:val="5A5A5A"/>
    </w:rPr>
  </w:style>
  <w:style w:type="character" w:customStyle="1" w:styleId="242">
    <w:name w:val="正文文本 字符1"/>
    <w:basedOn w:val="40"/>
    <w:qFormat/>
    <w:uiPriority w:val="0"/>
  </w:style>
  <w:style w:type="character" w:customStyle="1" w:styleId="243">
    <w:name w:val="apple-converted-space"/>
    <w:qFormat/>
    <w:uiPriority w:val="0"/>
  </w:style>
  <w:style w:type="character" w:customStyle="1" w:styleId="244">
    <w:name w:val="页脚 字符1"/>
    <w:basedOn w:val="40"/>
    <w:qFormat/>
    <w:uiPriority w:val="0"/>
    <w:rPr>
      <w:kern w:val="2"/>
      <w:sz w:val="18"/>
      <w:szCs w:val="18"/>
    </w:rPr>
  </w:style>
  <w:style w:type="character" w:customStyle="1" w:styleId="245">
    <w:name w:val="标题 1 字符1"/>
    <w:basedOn w:val="40"/>
    <w:qFormat/>
    <w:uiPriority w:val="0"/>
    <w:rPr>
      <w:rFonts w:ascii="Times New Roman" w:hAnsi="Times New Roman" w:eastAsia="宋体" w:cs="Times New Roman"/>
      <w:b/>
      <w:kern w:val="44"/>
      <w:sz w:val="44"/>
      <w:szCs w:val="20"/>
    </w:rPr>
  </w:style>
  <w:style w:type="character" w:customStyle="1" w:styleId="246">
    <w:name w:val="标题 2 字符1"/>
    <w:basedOn w:val="40"/>
    <w:qFormat/>
    <w:uiPriority w:val="0"/>
    <w:rPr>
      <w:rFonts w:ascii="Arial" w:hAnsi="Arial" w:eastAsia="黑体" w:cs="Times New Roman"/>
      <w:b/>
      <w:sz w:val="32"/>
      <w:szCs w:val="20"/>
    </w:rPr>
  </w:style>
  <w:style w:type="character" w:customStyle="1" w:styleId="247">
    <w:name w:val="标题 3 字符1"/>
    <w:basedOn w:val="40"/>
    <w:qFormat/>
    <w:uiPriority w:val="0"/>
    <w:rPr>
      <w:rFonts w:ascii="Times New Roman" w:hAnsi="Times New Roman" w:eastAsia="宋体" w:cs="Times New Roman"/>
      <w:kern w:val="0"/>
      <w:sz w:val="24"/>
      <w:szCs w:val="20"/>
    </w:rPr>
  </w:style>
  <w:style w:type="character" w:customStyle="1" w:styleId="248">
    <w:name w:val="标题 4 字符1"/>
    <w:basedOn w:val="40"/>
    <w:uiPriority w:val="0"/>
    <w:rPr>
      <w:rFonts w:ascii="Arial" w:hAnsi="Arial" w:eastAsia="黑体" w:cs="Times New Roman"/>
      <w:b/>
      <w:sz w:val="28"/>
      <w:szCs w:val="20"/>
    </w:rPr>
  </w:style>
  <w:style w:type="character" w:customStyle="1" w:styleId="249">
    <w:name w:val="标题 5 字符1"/>
    <w:basedOn w:val="40"/>
    <w:uiPriority w:val="0"/>
    <w:rPr>
      <w:rFonts w:ascii="Times New Roman" w:hAnsi="Times New Roman" w:eastAsia="宋体" w:cs="Times New Roman"/>
      <w:b/>
      <w:sz w:val="28"/>
      <w:szCs w:val="20"/>
    </w:rPr>
  </w:style>
  <w:style w:type="character" w:customStyle="1" w:styleId="250">
    <w:name w:val="标题 6 字符1"/>
    <w:basedOn w:val="40"/>
    <w:uiPriority w:val="0"/>
    <w:rPr>
      <w:rFonts w:ascii="Arial" w:hAnsi="Arial" w:eastAsia="黑体" w:cs="Times New Roman"/>
      <w:b/>
      <w:sz w:val="24"/>
      <w:szCs w:val="20"/>
    </w:rPr>
  </w:style>
  <w:style w:type="character" w:customStyle="1" w:styleId="251">
    <w:name w:val="标题 7 字符1"/>
    <w:basedOn w:val="40"/>
    <w:uiPriority w:val="0"/>
    <w:rPr>
      <w:rFonts w:ascii="Times New Roman" w:hAnsi="Times New Roman" w:eastAsia="宋体" w:cs="Times New Roman"/>
      <w:b/>
      <w:sz w:val="24"/>
      <w:szCs w:val="20"/>
    </w:rPr>
  </w:style>
  <w:style w:type="character" w:customStyle="1" w:styleId="252">
    <w:name w:val="标题 8 字符1"/>
    <w:basedOn w:val="40"/>
    <w:uiPriority w:val="0"/>
    <w:rPr>
      <w:rFonts w:ascii="Arial" w:hAnsi="Arial" w:eastAsia="黑体" w:cs="Times New Roman"/>
      <w:sz w:val="24"/>
      <w:szCs w:val="20"/>
    </w:rPr>
  </w:style>
  <w:style w:type="character" w:customStyle="1" w:styleId="253">
    <w:name w:val="标题 9 字符1"/>
    <w:basedOn w:val="40"/>
    <w:uiPriority w:val="0"/>
    <w:rPr>
      <w:rFonts w:ascii="Arial" w:hAnsi="Arial" w:eastAsia="黑体" w:cs="Times New Roman"/>
      <w:szCs w:val="20"/>
    </w:rPr>
  </w:style>
  <w:style w:type="character" w:customStyle="1" w:styleId="254">
    <w:name w:val="正文文本 2 字符1"/>
    <w:basedOn w:val="40"/>
    <w:uiPriority w:val="0"/>
    <w:rPr>
      <w:rFonts w:ascii="Times New Roman" w:hAnsi="Times New Roman" w:eastAsia="宋体" w:cs="Times New Roman"/>
      <w:sz w:val="24"/>
      <w:szCs w:val="20"/>
    </w:rPr>
  </w:style>
  <w:style w:type="character" w:customStyle="1" w:styleId="255">
    <w:name w:val="正文文本缩进 字符1"/>
    <w:basedOn w:val="40"/>
    <w:uiPriority w:val="0"/>
    <w:rPr>
      <w:rFonts w:ascii="Times New Roman" w:hAnsi="Times New Roman" w:eastAsia="宋体" w:cs="Times New Roman"/>
      <w:szCs w:val="20"/>
    </w:rPr>
  </w:style>
  <w:style w:type="character" w:customStyle="1" w:styleId="256">
    <w:name w:val="正文文本缩进 2 字符1"/>
    <w:basedOn w:val="40"/>
    <w:uiPriority w:val="0"/>
    <w:rPr>
      <w:rFonts w:ascii="Times New Roman" w:hAnsi="Times New Roman" w:eastAsia="宋体" w:cs="Times New Roman"/>
      <w:szCs w:val="20"/>
    </w:rPr>
  </w:style>
  <w:style w:type="character" w:customStyle="1" w:styleId="257">
    <w:name w:val="正文文本缩进 3 字符1"/>
    <w:basedOn w:val="40"/>
    <w:uiPriority w:val="0"/>
    <w:rPr>
      <w:rFonts w:ascii="宋体" w:hAnsi="宋体" w:eastAsia="宋体" w:cs="Times New Roman"/>
      <w:szCs w:val="20"/>
    </w:rPr>
  </w:style>
  <w:style w:type="character" w:customStyle="1" w:styleId="258">
    <w:name w:val="正文文本 3 字符1"/>
    <w:basedOn w:val="40"/>
    <w:uiPriority w:val="0"/>
    <w:rPr>
      <w:rFonts w:ascii="宋体" w:hAnsi="宋体" w:eastAsia="宋体" w:cs="Times New Roman"/>
      <w:color w:val="000000"/>
      <w:szCs w:val="20"/>
    </w:rPr>
  </w:style>
  <w:style w:type="character" w:customStyle="1" w:styleId="259">
    <w:name w:val="批注框文本 字符1"/>
    <w:basedOn w:val="40"/>
    <w:uiPriority w:val="0"/>
    <w:rPr>
      <w:rFonts w:ascii="Times New Roman" w:hAnsi="Times New Roman" w:eastAsia="宋体" w:cs="Times New Roman"/>
      <w:sz w:val="18"/>
      <w:szCs w:val="18"/>
    </w:rPr>
  </w:style>
  <w:style w:type="paragraph" w:customStyle="1" w:styleId="260">
    <w:name w:val="Char1"/>
    <w:basedOn w:val="1"/>
    <w:uiPriority w:val="0"/>
    <w:rPr>
      <w:rFonts w:ascii="Times New Roman" w:hAnsi="Times New Roman"/>
      <w:szCs w:val="24"/>
    </w:rPr>
  </w:style>
  <w:style w:type="paragraph" w:customStyle="1" w:styleId="261">
    <w:name w:val="Char Char1 Char Char Char Char Char Char Char Char Char Char Char1"/>
    <w:basedOn w:val="1"/>
    <w:uiPriority w:val="0"/>
    <w:pPr>
      <w:widowControl/>
      <w:spacing w:after="160" w:line="240" w:lineRule="exact"/>
      <w:jc w:val="left"/>
    </w:pPr>
    <w:rPr>
      <w:rFonts w:ascii="Verdana" w:hAnsi="Verdana"/>
      <w:kern w:val="0"/>
      <w:sz w:val="20"/>
      <w:szCs w:val="20"/>
      <w:lang w:eastAsia="en-US"/>
    </w:rPr>
  </w:style>
  <w:style w:type="paragraph" w:customStyle="1" w:styleId="262">
    <w:name w:val="Char11"/>
    <w:basedOn w:val="1"/>
    <w:uiPriority w:val="0"/>
    <w:rPr>
      <w:rFonts w:ascii="Times New Roman" w:hAnsi="Times New Roman"/>
      <w:szCs w:val="24"/>
    </w:rPr>
  </w:style>
  <w:style w:type="paragraph" w:customStyle="1" w:styleId="263">
    <w:name w:val="Char3"/>
    <w:basedOn w:val="1"/>
    <w:uiPriority w:val="0"/>
    <w:rPr>
      <w:rFonts w:ascii="Arial" w:hAnsi="Arial" w:cs="Arial"/>
      <w:sz w:val="20"/>
      <w:szCs w:val="20"/>
    </w:rPr>
  </w:style>
  <w:style w:type="character" w:customStyle="1" w:styleId="264">
    <w:name w:val="纯文本 Char"/>
    <w:basedOn w:val="40"/>
    <w:semiHidden/>
    <w:uiPriority w:val="99"/>
    <w:rPr>
      <w:rFonts w:ascii="宋体" w:hAnsi="Courier New" w:eastAsia="宋体" w:cs="Courier New"/>
      <w:szCs w:val="21"/>
    </w:rPr>
  </w:style>
  <w:style w:type="character" w:customStyle="1" w:styleId="265">
    <w:name w:val="HTML 预设格式 Char"/>
    <w:basedOn w:val="40"/>
    <w:semiHidden/>
    <w:uiPriority w:val="99"/>
    <w:rPr>
      <w:rFonts w:ascii="Courier New" w:hAnsi="Courier New" w:eastAsia="宋体" w:cs="Courier New"/>
      <w:sz w:val="20"/>
      <w:szCs w:val="20"/>
    </w:rPr>
  </w:style>
  <w:style w:type="paragraph" w:customStyle="1" w:styleId="266">
    <w:name w:val="Char2"/>
    <w:basedOn w:val="1"/>
    <w:uiPriority w:val="0"/>
    <w:pPr>
      <w:ind w:firstLine="538" w:firstLineChars="192"/>
    </w:pPr>
    <w:rPr>
      <w:rFonts w:ascii="黑体" w:hAnsi="宋体" w:eastAsia="黑体"/>
      <w:b/>
      <w:color w:val="000000"/>
      <w:kern w:val="24"/>
      <w:sz w:val="28"/>
      <w:szCs w:val="28"/>
    </w:rPr>
  </w:style>
  <w:style w:type="character" w:customStyle="1" w:styleId="267">
    <w:name w:val="zhangts"/>
    <w:semiHidden/>
    <w:uiPriority w:val="0"/>
    <w:rPr>
      <w:rFonts w:ascii="Arial" w:hAnsi="Arial" w:eastAsia="宋体" w:cs="Arial"/>
      <w:color w:val="000080"/>
      <w:sz w:val="18"/>
      <w:szCs w:val="20"/>
    </w:rPr>
  </w:style>
  <w:style w:type="paragraph" w:customStyle="1" w:styleId="268">
    <w:name w:val="Revision"/>
    <w:hidden/>
    <w:semiHidden/>
    <w:uiPriority w:val="99"/>
    <w:rPr>
      <w:rFonts w:ascii="Times New Roman" w:hAnsi="Times New Roman" w:eastAsia="宋体" w:cs="Times New Roman"/>
      <w:kern w:val="2"/>
      <w:sz w:val="21"/>
      <w:szCs w:val="20"/>
      <w:lang w:val="en-US" w:eastAsia="zh-CN" w:bidi="ar-SA"/>
    </w:rPr>
  </w:style>
  <w:style w:type="paragraph" w:customStyle="1" w:styleId="269">
    <w:name w:val="字元 字元 Char Char"/>
    <w:basedOn w:val="32"/>
    <w:next w:val="16"/>
    <w:uiPriority w:val="0"/>
  </w:style>
  <w:style w:type="table" w:customStyle="1" w:styleId="270">
    <w:name w:val="网格型1"/>
    <w:basedOn w:val="3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71">
    <w:name w:val="网格型2"/>
    <w:basedOn w:val="37"/>
    <w:uiPriority w:val="59"/>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72">
    <w:name w:val="xl101"/>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73">
    <w:name w:val="xl10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74">
    <w:name w:val="xl103"/>
    <w:basedOn w:val="1"/>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2"/>
    </w:rPr>
  </w:style>
  <w:style w:type="paragraph" w:customStyle="1" w:styleId="275">
    <w:name w:val="xl104"/>
    <w:basedOn w:val="1"/>
    <w:uiPriority w:val="0"/>
    <w:pPr>
      <w:widowControl/>
      <w:spacing w:before="100" w:beforeAutospacing="1" w:after="100" w:afterAutospacing="1"/>
      <w:jc w:val="center"/>
    </w:pPr>
    <w:rPr>
      <w:rFonts w:ascii="宋体" w:hAnsi="宋体" w:cs="宋体"/>
      <w:kern w:val="0"/>
      <w:sz w:val="20"/>
      <w:szCs w:val="20"/>
    </w:rPr>
  </w:style>
  <w:style w:type="paragraph" w:customStyle="1" w:styleId="276">
    <w:name w:val="xl105"/>
    <w:basedOn w:val="1"/>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277">
    <w:name w:val="xl106"/>
    <w:basedOn w:val="1"/>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Cs w:val="21"/>
    </w:rPr>
  </w:style>
  <w:style w:type="paragraph" w:customStyle="1" w:styleId="278">
    <w:name w:val="xl10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279">
    <w:name w:val="xl10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80">
    <w:name w:val="xl11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81">
    <w:name w:val="xl11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82">
    <w:name w:val="xl11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83">
    <w:name w:val="xl11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84">
    <w:name w:val="xl11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85">
    <w:name w:val="xl116"/>
    <w:basedOn w:val="1"/>
    <w:uiPriority w:val="0"/>
    <w:pPr>
      <w:widowControl/>
      <w:shd w:val="clear" w:color="000000" w:fill="FFFF00"/>
      <w:spacing w:before="100" w:beforeAutospacing="1" w:after="100" w:afterAutospacing="1"/>
      <w:jc w:val="left"/>
    </w:pPr>
    <w:rPr>
      <w:rFonts w:ascii="宋体" w:hAnsi="宋体" w:cs="宋体"/>
      <w:b/>
      <w:bCs/>
      <w:kern w:val="0"/>
      <w:sz w:val="22"/>
    </w:rPr>
  </w:style>
  <w:style w:type="paragraph" w:customStyle="1" w:styleId="286">
    <w:name w:val="xl11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24"/>
      <w:szCs w:val="24"/>
    </w:rPr>
  </w:style>
  <w:style w:type="paragraph" w:customStyle="1" w:styleId="287">
    <w:name w:val="xl118"/>
    <w:basedOn w:val="1"/>
    <w:uiPriority w:val="0"/>
    <w:pPr>
      <w:widowControl/>
      <w:spacing w:before="100" w:beforeAutospacing="1" w:after="100" w:afterAutospacing="1"/>
      <w:jc w:val="left"/>
    </w:pPr>
    <w:rPr>
      <w:rFonts w:ascii="Times New Roman" w:hAnsi="Times New Roman"/>
      <w:kern w:val="0"/>
      <w:sz w:val="24"/>
      <w:szCs w:val="24"/>
    </w:rPr>
  </w:style>
  <w:style w:type="paragraph" w:customStyle="1" w:styleId="288">
    <w:name w:val="xl11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89">
    <w:name w:val="xl120"/>
    <w:basedOn w:val="1"/>
    <w:uiPriority w:val="0"/>
    <w:pPr>
      <w:widowControl/>
      <w:pBdr>
        <w:top w:val="single" w:color="auto" w:sz="8" w:space="0"/>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290">
    <w:name w:val="xl121"/>
    <w:basedOn w:val="1"/>
    <w:uiPriority w:val="0"/>
    <w:pPr>
      <w:widowControl/>
      <w:pBdr>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291">
    <w:name w:val="xl122"/>
    <w:basedOn w:val="1"/>
    <w:uiPriority w:val="0"/>
    <w:pPr>
      <w:widowControl/>
      <w:pBdr>
        <w:top w:val="single" w:color="auto" w:sz="8" w:space="0"/>
        <w:left w:val="single" w:color="auto" w:sz="4" w:space="0"/>
        <w:bottom w:val="single" w:color="auto" w:sz="4" w:space="0"/>
        <w:right w:val="single" w:color="auto" w:sz="8"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2">
    <w:name w:val="xl123"/>
    <w:basedOn w:val="1"/>
    <w:uiPriority w:val="0"/>
    <w:pPr>
      <w:widowControl/>
      <w:pBdr>
        <w:top w:val="single" w:color="auto" w:sz="4" w:space="0"/>
        <w:left w:val="single" w:color="auto" w:sz="4" w:space="0"/>
        <w:bottom w:val="single" w:color="auto" w:sz="4" w:space="0"/>
        <w:right w:val="single" w:color="auto" w:sz="8"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3">
    <w:name w:val="xl124"/>
    <w:basedOn w:val="1"/>
    <w:uiPriority w:val="0"/>
    <w:pPr>
      <w:widowControl/>
      <w:pBdr>
        <w:top w:val="single" w:color="auto" w:sz="8" w:space="0"/>
        <w:left w:val="single" w:color="auto" w:sz="8"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4">
    <w:name w:val="xl125"/>
    <w:basedOn w:val="1"/>
    <w:uiPriority w:val="0"/>
    <w:pPr>
      <w:widowControl/>
      <w:pBdr>
        <w:top w:val="single" w:color="auto" w:sz="4" w:space="0"/>
        <w:left w:val="single" w:color="auto" w:sz="8"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5">
    <w:name w:val="xl126"/>
    <w:basedOn w:val="1"/>
    <w:uiPriority w:val="0"/>
    <w:pPr>
      <w:widowControl/>
      <w:pBdr>
        <w:top w:val="single" w:color="auto" w:sz="8"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6">
    <w:name w:val="xl127"/>
    <w:basedOn w:val="1"/>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7">
    <w:name w:val="xl128"/>
    <w:basedOn w:val="1"/>
    <w:uiPriority w:val="0"/>
    <w:pPr>
      <w:widowControl/>
      <w:pBdr>
        <w:top w:val="single" w:color="auto" w:sz="8"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8">
    <w:name w:val="xl129"/>
    <w:basedOn w:val="1"/>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rPr>
  </w:style>
  <w:style w:type="paragraph" w:customStyle="1" w:styleId="299">
    <w:name w:val="xl130"/>
    <w:basedOn w:val="1"/>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cs="宋体"/>
      <w:kern w:val="0"/>
      <w:sz w:val="22"/>
    </w:rPr>
  </w:style>
  <w:style w:type="paragraph" w:customStyle="1" w:styleId="300">
    <w:name w:val="xl131"/>
    <w:basedOn w:val="1"/>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cs="宋体"/>
      <w:kern w:val="0"/>
      <w:sz w:val="22"/>
    </w:rPr>
  </w:style>
  <w:style w:type="paragraph" w:customStyle="1" w:styleId="301">
    <w:name w:val="xl132"/>
    <w:basedOn w:val="1"/>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rPr>
  </w:style>
  <w:style w:type="paragraph" w:customStyle="1" w:styleId="302">
    <w:name w:val="xl133"/>
    <w:basedOn w:val="1"/>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rPr>
  </w:style>
  <w:style w:type="paragraph" w:customStyle="1" w:styleId="303">
    <w:name w:val="xl134"/>
    <w:basedOn w:val="1"/>
    <w:uiPriority w:val="0"/>
    <w:pPr>
      <w:widowControl/>
      <w:pBdr>
        <w:bottom w:val="single" w:color="auto" w:sz="8" w:space="0"/>
      </w:pBdr>
      <w:spacing w:before="100" w:beforeAutospacing="1" w:after="100" w:afterAutospacing="1"/>
      <w:jc w:val="left"/>
    </w:pPr>
    <w:rPr>
      <w:rFonts w:ascii="宋体" w:hAnsi="宋体" w:cs="宋体"/>
      <w:b/>
      <w:bCs/>
      <w:kern w:val="0"/>
      <w:sz w:val="22"/>
    </w:rPr>
  </w:style>
  <w:style w:type="paragraph" w:customStyle="1" w:styleId="304">
    <w:name w:val="xl135"/>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305">
    <w:name w:val="xl136"/>
    <w:basedOn w:val="1"/>
    <w:uiPriority w:val="0"/>
    <w:pPr>
      <w:widowControl/>
      <w:spacing w:before="100" w:beforeAutospacing="1" w:after="100" w:afterAutospacing="1"/>
      <w:jc w:val="left"/>
    </w:pPr>
    <w:rPr>
      <w:rFonts w:ascii="宋体" w:hAnsi="宋体" w:cs="宋体"/>
      <w:b/>
      <w:bCs/>
      <w:kern w:val="0"/>
      <w:sz w:val="22"/>
    </w:rPr>
  </w:style>
  <w:style w:type="paragraph" w:customStyle="1" w:styleId="306">
    <w:name w:val="xl137"/>
    <w:basedOn w:val="1"/>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07">
    <w:name w:val="xl138"/>
    <w:basedOn w:val="1"/>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08">
    <w:name w:val="xl139"/>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09">
    <w:name w:val="xl14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10">
    <w:name w:val="xl141"/>
    <w:basedOn w:val="1"/>
    <w:uiPriority w:val="0"/>
    <w:pPr>
      <w:widowControl/>
      <w:pBdr>
        <w:top w:val="single" w:color="auto" w:sz="8"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1">
    <w:name w:val="xl142"/>
    <w:basedOn w:val="1"/>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2">
    <w:name w:val="xl143"/>
    <w:basedOn w:val="1"/>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313">
    <w:name w:val="xl144"/>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314">
    <w:name w:val="xl145"/>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15">
    <w:name w:val="xl146"/>
    <w:basedOn w:val="1"/>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left"/>
    </w:pPr>
    <w:rPr>
      <w:rFonts w:ascii="宋体" w:hAnsi="宋体" w:cs="宋体"/>
      <w:b/>
      <w:bCs/>
      <w:kern w:val="0"/>
      <w:sz w:val="22"/>
    </w:rPr>
  </w:style>
  <w:style w:type="paragraph" w:customStyle="1" w:styleId="316">
    <w:name w:val="xl147"/>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2"/>
    </w:rPr>
  </w:style>
  <w:style w:type="paragraph" w:customStyle="1" w:styleId="317">
    <w:name w:val="xl148"/>
    <w:basedOn w:val="1"/>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left"/>
    </w:pPr>
    <w:rPr>
      <w:rFonts w:ascii="宋体" w:hAnsi="宋体" w:cs="宋体"/>
      <w:b/>
      <w:bCs/>
      <w:kern w:val="0"/>
      <w:sz w:val="22"/>
    </w:rPr>
  </w:style>
  <w:style w:type="paragraph" w:customStyle="1" w:styleId="318">
    <w:name w:val="xl149"/>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9">
    <w:name w:val="xl15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20">
    <w:name w:val="xl151"/>
    <w:basedOn w:val="1"/>
    <w:uiPriority w:val="0"/>
    <w:pPr>
      <w:widowControl/>
      <w:spacing w:before="100" w:beforeAutospacing="1" w:after="100" w:afterAutospacing="1"/>
      <w:jc w:val="left"/>
    </w:pPr>
    <w:rPr>
      <w:rFonts w:ascii="宋体" w:hAnsi="宋体" w:cs="宋体"/>
      <w:b/>
      <w:bCs/>
      <w:kern w:val="0"/>
      <w:szCs w:val="21"/>
    </w:rPr>
  </w:style>
  <w:style w:type="paragraph" w:customStyle="1" w:styleId="321">
    <w:name w:val="xl152"/>
    <w:basedOn w:val="1"/>
    <w:uiPriority w:val="0"/>
    <w:pPr>
      <w:widowControl/>
      <w:spacing w:before="100" w:beforeAutospacing="1" w:after="100" w:afterAutospacing="1"/>
      <w:jc w:val="center"/>
    </w:pPr>
    <w:rPr>
      <w:rFonts w:ascii="Courier New" w:hAnsi="Courier New" w:cs="Courier New"/>
      <w:b/>
      <w:bCs/>
      <w:kern w:val="0"/>
      <w:sz w:val="36"/>
      <w:szCs w:val="36"/>
    </w:rPr>
  </w:style>
  <w:style w:type="paragraph" w:customStyle="1" w:styleId="322">
    <w:name w:val="xl153"/>
    <w:basedOn w:val="1"/>
    <w:uiPriority w:val="0"/>
    <w:pPr>
      <w:widowControl/>
      <w:spacing w:before="100" w:beforeAutospacing="1" w:after="100" w:afterAutospacing="1"/>
      <w:jc w:val="left"/>
    </w:pPr>
    <w:rPr>
      <w:rFonts w:ascii="宋体" w:hAnsi="宋体" w:cs="宋体"/>
      <w:kern w:val="0"/>
      <w:sz w:val="22"/>
    </w:rPr>
  </w:style>
  <w:style w:type="character" w:styleId="323">
    <w:name w:val="Placeholder Text"/>
    <w:semiHidden/>
    <w:uiPriority w:val="99"/>
    <w:rPr>
      <w:color w:val="808080"/>
    </w:rPr>
  </w:style>
  <w:style w:type="paragraph" w:customStyle="1" w:styleId="324">
    <w:name w:val="彩色列表 - 强调文字颜色 11"/>
    <w:basedOn w:val="1"/>
    <w:qFormat/>
    <w:uiPriority w:val="34"/>
    <w:pPr>
      <w:ind w:firstLine="420" w:firstLineChars="200"/>
    </w:pPr>
  </w:style>
  <w:style w:type="table" w:customStyle="1" w:styleId="325">
    <w:name w:val="网格型4"/>
    <w:basedOn w:val="37"/>
    <w:uiPriority w:val="0"/>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26">
    <w:name w:val="修订1"/>
    <w:hidden/>
    <w:semiHidden/>
    <w:uiPriority w:val="99"/>
    <w:rPr>
      <w:rFonts w:asciiTheme="minorHAnsi" w:hAnsiTheme="minorHAnsi" w:eastAsiaTheme="minorEastAsia" w:cstheme="minorBidi"/>
      <w:kern w:val="2"/>
      <w:sz w:val="21"/>
      <w:szCs w:val="22"/>
      <w:lang w:val="en-US" w:eastAsia="zh-CN" w:bidi="ar-SA"/>
    </w:rPr>
  </w:style>
  <w:style w:type="paragraph" w:customStyle="1" w:styleId="327">
    <w:name w:val="修订2"/>
    <w:hidden/>
    <w:semiHidden/>
    <w:uiPriority w:val="99"/>
    <w:rPr>
      <w:rFonts w:asciiTheme="minorHAnsi" w:hAnsiTheme="minorHAnsi" w:eastAsiaTheme="minorEastAsia" w:cstheme="minorBidi"/>
      <w:kern w:val="2"/>
      <w:sz w:val="21"/>
      <w:szCs w:val="22"/>
      <w:lang w:val="en-US" w:eastAsia="zh-CN" w:bidi="ar-SA"/>
    </w:rPr>
  </w:style>
  <w:style w:type="table" w:customStyle="1" w:styleId="328">
    <w:name w:val="TableGrid"/>
    <w:uiPriority w:val="0"/>
    <w:rPr>
      <w:rFonts w:asciiTheme="minorHAnsi" w:hAnsiTheme="minorHAnsi" w:eastAsiaTheme="minorEastAsia" w:cstheme="minorBidi"/>
    </w:rPr>
    <w:tblPr>
      <w:tblCellMar>
        <w:top w:w="0" w:type="dxa"/>
        <w:left w:w="0" w:type="dxa"/>
        <w:bottom w:w="0" w:type="dxa"/>
        <w:right w:w="0" w:type="dxa"/>
      </w:tblCellMar>
    </w:tblPr>
  </w:style>
  <w:style w:type="paragraph" w:customStyle="1" w:styleId="329">
    <w:name w:val="样式 宋体 行距: 最小值 12 磅"/>
    <w:basedOn w:val="1"/>
    <w:uiPriority w:val="0"/>
    <w:pPr>
      <w:widowControl/>
      <w:spacing w:line="280" w:lineRule="atLeast"/>
      <w:ind w:firstLine="360"/>
      <w:jc w:val="left"/>
    </w:pPr>
    <w:rPr>
      <w:rFonts w:ascii="宋体" w:hAnsi="宋体" w:cs="宋体"/>
      <w:kern w:val="0"/>
      <w:sz w:val="22"/>
      <w:szCs w:val="20"/>
      <w:lang w:eastAsia="en-US" w:bidi="en-US"/>
    </w:rPr>
  </w:style>
  <w:style w:type="character" w:customStyle="1" w:styleId="330">
    <w:name w:val="无间隔 字符"/>
    <w:basedOn w:val="40"/>
    <w:link w:val="55"/>
    <w:uiPriority w:val="1"/>
    <w:rPr>
      <w:rFonts w:ascii="宋体" w:hAnsi="宋体" w:cstheme="minorBidi"/>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EEF2C-8798-466A-A7FA-539021D4569B}">
  <ds:schemaRefs/>
</ds:datastoreItem>
</file>

<file path=docProps/app.xml><?xml version="1.0" encoding="utf-8"?>
<Properties xmlns="http://schemas.openxmlformats.org/officeDocument/2006/extended-properties" xmlns:vt="http://schemas.openxmlformats.org/officeDocument/2006/docPropsVTypes">
  <Template>Normal</Template>
  <Pages>9</Pages>
  <Words>5646</Words>
  <Characters>6297</Characters>
  <Lines>49</Lines>
  <Paragraphs>13</Paragraphs>
  <TotalTime>12</TotalTime>
  <ScaleCrop>false</ScaleCrop>
  <LinksUpToDate>false</LinksUpToDate>
  <CharactersWithSpaces>6560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2019-05-10T07:43:00Z</dcterms:created>
  <dc:creator>zhangy210</dc:creator>
  <cp:lastModifiedBy>admin</cp:lastModifiedBy>
  <cp:lastPrinted>2023-04-11T10:57:00Z</cp:lastPrinted>
  <dcterms:modified xsi:type="dcterms:W3CDTF">2023-05-15T01:53:09Z</dcterms:modified>
  <dc:title>加强工程安全管理的措施</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E1659AB692D54F279A72AE69547A912D_12</vt:lpwstr>
  </property>
</Properties>
</file>