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南通沿海开发集团有限公司</w:t>
      </w:r>
    </w:p>
    <w:p>
      <w:pPr>
        <w:spacing w:line="60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南通沿海开发集团有限公司系南通市政府授权南通市国资委出资管理的市属一类企业，成立于2012年5月18日，注册资本</w:t>
      </w:r>
      <w:r>
        <w:rPr>
          <w:rFonts w:ascii="仿宋_GB2312" w:eastAsia="仿宋_GB2312"/>
          <w:sz w:val="32"/>
          <w:szCs w:val="32"/>
        </w:rPr>
        <w:t>50</w:t>
      </w:r>
      <w:r>
        <w:rPr>
          <w:rFonts w:hint="eastAsia" w:ascii="仿宋_GB2312" w:eastAsia="仿宋_GB2312"/>
          <w:sz w:val="32"/>
          <w:szCs w:val="32"/>
        </w:rPr>
        <w:t>亿元，资产总额</w:t>
      </w:r>
      <w:r>
        <w:rPr>
          <w:rFonts w:ascii="仿宋_GB2312" w:eastAsia="仿宋_GB2312"/>
          <w:sz w:val="32"/>
          <w:szCs w:val="32"/>
        </w:rPr>
        <w:t>320</w:t>
      </w:r>
      <w:r>
        <w:rPr>
          <w:rFonts w:hint="eastAsia" w:ascii="仿宋_GB2312" w:eastAsia="仿宋_GB2312"/>
          <w:sz w:val="32"/>
          <w:szCs w:val="32"/>
        </w:rPr>
        <w:t>亿元，管理总资产</w:t>
      </w:r>
      <w:r>
        <w:rPr>
          <w:rFonts w:ascii="仿宋_GB2312" w:eastAsia="仿宋_GB2312"/>
          <w:sz w:val="32"/>
          <w:szCs w:val="32"/>
        </w:rPr>
        <w:t>420</w:t>
      </w:r>
      <w:r>
        <w:rPr>
          <w:rFonts w:hint="eastAsia" w:ascii="仿宋_GB2312" w:eastAsia="仿宋_GB2312"/>
          <w:sz w:val="32"/>
          <w:szCs w:val="32"/>
        </w:rPr>
        <w:t>亿元。</w:t>
      </w:r>
    </w:p>
    <w:p>
      <w:pPr>
        <w:spacing w:line="560" w:lineRule="exact"/>
        <w:ind w:firstLine="640" w:firstLineChars="200"/>
        <w:rPr>
          <w:rFonts w:ascii="仿宋_GB2312" w:eastAsia="仿宋_GB2312" w:hAnsiTheme="minorEastAsia"/>
          <w:sz w:val="32"/>
          <w:szCs w:val="32"/>
        </w:rPr>
      </w:pPr>
      <w:r>
        <w:rPr>
          <w:rFonts w:hint="eastAsia" w:ascii="仿宋_GB2312" w:eastAsia="仿宋_GB2312"/>
          <w:sz w:val="32"/>
          <w:szCs w:val="32"/>
        </w:rPr>
        <w:t>集团自成立以来，在南通市委</w:t>
      </w:r>
      <w:bookmarkStart w:id="2" w:name="_GoBack"/>
      <w:bookmarkEnd w:id="2"/>
      <w:r>
        <w:rPr>
          <w:rFonts w:hint="eastAsia" w:ascii="仿宋_GB2312" w:eastAsia="仿宋_GB2312"/>
          <w:sz w:val="32"/>
          <w:szCs w:val="32"/>
        </w:rPr>
        <w:t>、市政府的正确领导下，主动融入“一带一路”和长江经济带两大国家战略</w:t>
      </w:r>
      <w:r>
        <w:rPr>
          <w:rFonts w:hint="eastAsia" w:ascii="仿宋_GB2312" w:hAnsi="黑体" w:eastAsia="仿宋_GB2312"/>
          <w:sz w:val="32"/>
          <w:szCs w:val="32"/>
        </w:rPr>
        <w:t>，围绕“一个主业，两个片区，一个平台”的发展思路，推动集团迈向高质量发展的新征程。“一个主业”即以南通沿海开发为主业，不忘沿海初心，深耕通州湾。“两个片区”即按照市场化的原则，扎实推进通州湾新城和铁路西站片区开发。“一个平台”即以金融贸易平台为支撑，拓展营收与利润来源，增强集团可持续发展能力。</w:t>
      </w:r>
    </w:p>
    <w:p>
      <w:pPr>
        <w:spacing w:line="560" w:lineRule="exact"/>
        <w:ind w:firstLine="640" w:firstLineChars="200"/>
        <w:rPr>
          <w:rFonts w:ascii="仿宋_GB2312" w:eastAsia="仿宋_GB2312" w:hAnsiTheme="minorEastAsia"/>
          <w:sz w:val="32"/>
          <w:szCs w:val="32"/>
        </w:rPr>
      </w:pPr>
      <w:r>
        <w:rPr>
          <w:rFonts w:hint="eastAsia" w:ascii="黑体" w:hAnsi="黑体" w:eastAsia="黑体"/>
          <w:sz w:val="32"/>
          <w:szCs w:val="32"/>
        </w:rPr>
        <w:t>通州湾片区</w:t>
      </w:r>
      <w:r>
        <w:rPr>
          <w:rFonts w:hint="eastAsia" w:ascii="仿宋_GB2312" w:eastAsia="仿宋_GB2312" w:hAnsiTheme="minorEastAsia"/>
          <w:sz w:val="32"/>
          <w:szCs w:val="32"/>
        </w:rPr>
        <w:t>，规划总</w:t>
      </w:r>
      <w:r>
        <w:rPr>
          <w:rFonts w:ascii="仿宋_GB2312" w:eastAsia="仿宋_GB2312" w:hAnsiTheme="minorEastAsia"/>
          <w:sz w:val="32"/>
          <w:szCs w:val="32"/>
        </w:rPr>
        <w:t>面积5</w:t>
      </w:r>
      <w:r>
        <w:rPr>
          <w:rFonts w:hint="eastAsia" w:ascii="仿宋_GB2312" w:eastAsia="仿宋_GB2312" w:hAnsiTheme="minorEastAsia"/>
          <w:sz w:val="32"/>
          <w:szCs w:val="32"/>
        </w:rPr>
        <w:t>8</w:t>
      </w:r>
      <w:r>
        <w:rPr>
          <w:rFonts w:ascii="仿宋_GB2312" w:eastAsia="仿宋_GB2312" w:hAnsiTheme="minorEastAsia"/>
          <w:sz w:val="32"/>
          <w:szCs w:val="32"/>
        </w:rPr>
        <w:t>5平方公里，其中陆域292平方公里，海域293平方公里。</w:t>
      </w:r>
      <w:r>
        <w:rPr>
          <w:rFonts w:hint="eastAsia" w:ascii="仿宋_GB2312" w:eastAsia="仿宋_GB2312" w:hAnsiTheme="minorEastAsia"/>
          <w:sz w:val="32"/>
          <w:szCs w:val="32"/>
        </w:rPr>
        <w:t>片区以打造通江达海高质量临港产业新城为目标，坚持规划引领，按照系统谋划、分期实施的原则，逐步将通州湾打造成为上海国际航运中心北翼集装箱干线港、长三角港口群核心枢纽之一、江苏出海新通道、长江经济带发展战略支点。以湿地公园、城市开发为先导，高起点、成片区建设国际化生态旅游新城；以服务重大项目落户为引领，加快推进洋吕铁路建设</w:t>
      </w:r>
      <w:bookmarkStart w:id="0" w:name="_Hlk7188147"/>
      <w:r>
        <w:rPr>
          <w:rFonts w:hint="eastAsia" w:ascii="仿宋_GB2312" w:eastAsia="仿宋_GB2312" w:hAnsiTheme="minorEastAsia"/>
          <w:sz w:val="32"/>
          <w:szCs w:val="32"/>
        </w:rPr>
        <w:t>；</w:t>
      </w:r>
      <w:r>
        <w:rPr>
          <w:rFonts w:hint="eastAsia" w:ascii="仿宋_GB2312" w:eastAsia="仿宋_GB2312"/>
          <w:sz w:val="32"/>
          <w:szCs w:val="32"/>
        </w:rPr>
        <w:t>坚持“科创教育、产业地产”</w:t>
      </w:r>
      <w:bookmarkEnd w:id="0"/>
      <w:r>
        <w:rPr>
          <w:rFonts w:hint="eastAsia" w:ascii="仿宋_GB2312" w:eastAsia="仿宋_GB2312"/>
          <w:sz w:val="32"/>
          <w:szCs w:val="32"/>
        </w:rPr>
        <w:t>的发展定位，建成76万平方米集教育科研、商业办公、生活配套为一体的科创城，先后与兰州大学、西安交通大学等知名高校开展产学研及项目合作，入驻江苏商贸等职业学院（校）5所，在城学生5000余人，进驻各类企业100余家，为片区产城融合发展奠定了坚实基础。</w:t>
      </w:r>
    </w:p>
    <w:p>
      <w:pPr>
        <w:spacing w:line="560" w:lineRule="exact"/>
        <w:ind w:firstLine="646" w:firstLineChars="202"/>
        <w:rPr>
          <w:rFonts w:ascii="仿宋_GB2312" w:eastAsia="仿宋_GB2312"/>
          <w:sz w:val="32"/>
          <w:szCs w:val="32"/>
        </w:rPr>
      </w:pPr>
      <w:r>
        <w:rPr>
          <w:rFonts w:hint="eastAsia" w:ascii="黑体" w:hAnsi="黑体" w:eastAsia="黑体"/>
          <w:sz w:val="32"/>
          <w:szCs w:val="32"/>
        </w:rPr>
        <w:t>铁路西站片区</w:t>
      </w:r>
      <w:r>
        <w:rPr>
          <w:rFonts w:hint="eastAsia" w:ascii="仿宋_GB2312" w:eastAsia="仿宋_GB2312"/>
          <w:sz w:val="32"/>
          <w:szCs w:val="32"/>
        </w:rPr>
        <w:t>，</w:t>
      </w:r>
      <w:r>
        <w:rPr>
          <w:rFonts w:hint="eastAsia" w:ascii="仿宋_GB2312" w:hAnsi="楷体" w:eastAsia="仿宋_GB2312"/>
          <w:sz w:val="32"/>
          <w:szCs w:val="32"/>
        </w:rPr>
        <w:t>围绕</w:t>
      </w:r>
      <w:r>
        <w:rPr>
          <w:rFonts w:ascii="仿宋_GB2312" w:hAnsi="楷体" w:eastAsia="仿宋_GB2312"/>
          <w:sz w:val="32"/>
          <w:szCs w:val="32"/>
        </w:rPr>
        <w:t>2020</w:t>
      </w:r>
      <w:r>
        <w:rPr>
          <w:rFonts w:hint="eastAsia" w:ascii="仿宋_GB2312" w:hAnsi="楷体" w:eastAsia="仿宋_GB2312"/>
          <w:sz w:val="32"/>
          <w:szCs w:val="32"/>
        </w:rPr>
        <w:t>年沪通铁路通车之际，西站大道一期贯通，西站周边配套基本具备运营功能的目标，</w:t>
      </w:r>
      <w:r>
        <w:rPr>
          <w:rFonts w:hint="eastAsia" w:ascii="仿宋_GB2312" w:eastAsia="仿宋_GB2312"/>
          <w:sz w:val="32"/>
          <w:szCs w:val="32"/>
        </w:rPr>
        <w:t>全面建设9.12平方公里高铁新城，按照“一核两轴三组团”的空间发展格局，</w:t>
      </w:r>
      <w:r>
        <w:rPr>
          <w:rFonts w:hint="eastAsia" w:ascii="仿宋_GB2312" w:eastAsia="仿宋_GB2312" w:hAnsiTheme="minorEastAsia"/>
          <w:sz w:val="32"/>
          <w:szCs w:val="32"/>
        </w:rPr>
        <w:t>布局“1+N+X”的产业体系，提升基础设施配套功能，</w:t>
      </w:r>
      <w:r>
        <w:rPr>
          <w:rFonts w:hint="eastAsia" w:ascii="仿宋_GB2312" w:eastAsia="仿宋_GB2312"/>
          <w:sz w:val="32"/>
          <w:szCs w:val="32"/>
        </w:rPr>
        <w:t>打造国家沿海高铁和沿江高铁T型交汇的重要枢纽，成为上海虹桥枢纽跨江的首站之城、南通“城市副中心”和南通对接上海、南北联动、跨江融合的“桥头堡”。</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金融贸易平台</w:t>
      </w:r>
      <w:r>
        <w:rPr>
          <w:rFonts w:hint="eastAsia" w:ascii="仿宋_GB2312" w:eastAsia="仿宋_GB2312"/>
          <w:sz w:val="32"/>
          <w:szCs w:val="32"/>
        </w:rPr>
        <w:t>，立足</w:t>
      </w:r>
      <w:bookmarkStart w:id="1" w:name="_Hlk7186277"/>
      <w:r>
        <w:rPr>
          <w:rFonts w:hint="eastAsia" w:ascii="仿宋_GB2312" w:eastAsia="仿宋_GB2312"/>
          <w:sz w:val="32"/>
          <w:szCs w:val="32"/>
        </w:rPr>
        <w:t>“增强盈利能力，服务片区开发”</w:t>
      </w:r>
      <w:bookmarkEnd w:id="1"/>
      <w:r>
        <w:rPr>
          <w:rFonts w:hint="eastAsia" w:ascii="仿宋_GB2312" w:eastAsia="仿宋_GB2312"/>
          <w:sz w:val="32"/>
          <w:szCs w:val="32"/>
        </w:rPr>
        <w:t>的定位，推进基金管理业务，</w:t>
      </w:r>
      <w:r>
        <w:rPr>
          <w:rFonts w:hint="eastAsia" w:ascii="仿宋_GB2312" w:eastAsia="仿宋_GB2312" w:hAnsiTheme="minorEastAsia"/>
          <w:sz w:val="32"/>
          <w:szCs w:val="32"/>
        </w:rPr>
        <w:t>投资参股苏通大桥、众合担保、融资租赁、科技小贷等；</w:t>
      </w:r>
      <w:r>
        <w:rPr>
          <w:rFonts w:hint="eastAsia" w:ascii="仿宋_GB2312" w:eastAsia="仿宋_GB2312"/>
          <w:sz w:val="32"/>
          <w:szCs w:val="32"/>
        </w:rPr>
        <w:t>运营“易企银”资金融通平台，打造服务南通国资国企的“内部银行”；</w:t>
      </w:r>
      <w:r>
        <w:rPr>
          <w:rFonts w:hint="eastAsia" w:ascii="仿宋_GB2312" w:hAnsi="黑体" w:eastAsia="仿宋_GB2312"/>
          <w:sz w:val="32"/>
          <w:szCs w:val="32"/>
        </w:rPr>
        <w:t>做大做强西本供应链服务平台</w:t>
      </w:r>
      <w:r>
        <w:rPr>
          <w:rFonts w:hint="eastAsia" w:ascii="仿宋_GB2312" w:eastAsia="仿宋_GB2312"/>
          <w:sz w:val="32"/>
          <w:szCs w:val="32"/>
        </w:rPr>
        <w:t>，搭建南通农粮产品交易服务平台，提升集团融资及可持续发展能力，为南通平台经济建设先试先行。</w:t>
      </w:r>
    </w:p>
    <w:p>
      <w:pPr>
        <w:spacing w:line="560" w:lineRule="exact"/>
        <w:ind w:firstLine="646" w:firstLineChars="202"/>
        <w:rPr>
          <w:rFonts w:ascii="仿宋_GB2312" w:eastAsia="仿宋_GB2312" w:hAnsiTheme="minorEastAsia"/>
          <w:color w:val="FF0000"/>
          <w:sz w:val="32"/>
          <w:szCs w:val="32"/>
        </w:rPr>
      </w:pPr>
      <w:r>
        <w:rPr>
          <w:rFonts w:hint="eastAsia" w:ascii="仿宋_GB2312" w:eastAsia="仿宋_GB2312" w:hAnsiTheme="minorEastAsia"/>
          <w:sz w:val="32"/>
          <w:szCs w:val="32"/>
        </w:rPr>
        <w:t>好风凭借力，扬帆再起航！</w:t>
      </w:r>
      <w:r>
        <w:rPr>
          <w:rFonts w:hint="eastAsia" w:ascii="仿宋_GB2312" w:eastAsia="仿宋_GB2312"/>
          <w:sz w:val="32"/>
          <w:szCs w:val="32"/>
        </w:rPr>
        <w:t>集团将依托实体化运作与市场化运营的“双擎”之力，发挥自身优势，积极与国内外行业标杆企业强强联合，</w:t>
      </w:r>
      <w:r>
        <w:rPr>
          <w:rFonts w:hint="eastAsia" w:ascii="仿宋_GB2312" w:eastAsia="仿宋_GB2312" w:hAnsiTheme="minorEastAsia"/>
          <w:sz w:val="32"/>
          <w:szCs w:val="32"/>
        </w:rPr>
        <w:t>服务通州湾开发，引领高铁城建设，拓展金融贸易，</w:t>
      </w:r>
      <w:r>
        <w:rPr>
          <w:rFonts w:hint="eastAsia" w:ascii="仿宋_GB2312" w:eastAsia="仿宋_GB2312"/>
          <w:sz w:val="32"/>
          <w:szCs w:val="32"/>
        </w:rPr>
        <w:t>为南通争当江苏沿海崛起的龙头贡献力量，以更优业绩为股东创造效益、为社会创造价值、为员工创造成长空间！</w:t>
      </w:r>
    </w:p>
    <w:sectPr>
      <w:footerReference r:id="rId3" w:type="default"/>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32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410F9"/>
    <w:rsid w:val="00001254"/>
    <w:rsid w:val="000020C3"/>
    <w:rsid w:val="0000387F"/>
    <w:rsid w:val="0000433A"/>
    <w:rsid w:val="00004416"/>
    <w:rsid w:val="00004B3B"/>
    <w:rsid w:val="0000521F"/>
    <w:rsid w:val="00005A6A"/>
    <w:rsid w:val="000067F8"/>
    <w:rsid w:val="0001039C"/>
    <w:rsid w:val="00010CB8"/>
    <w:rsid w:val="00011464"/>
    <w:rsid w:val="000131C2"/>
    <w:rsid w:val="00013868"/>
    <w:rsid w:val="00014009"/>
    <w:rsid w:val="0001452C"/>
    <w:rsid w:val="00020CE0"/>
    <w:rsid w:val="000214F2"/>
    <w:rsid w:val="000222FE"/>
    <w:rsid w:val="00023801"/>
    <w:rsid w:val="0002526B"/>
    <w:rsid w:val="000257E0"/>
    <w:rsid w:val="00027206"/>
    <w:rsid w:val="000302D2"/>
    <w:rsid w:val="0003051B"/>
    <w:rsid w:val="00030BA5"/>
    <w:rsid w:val="00031483"/>
    <w:rsid w:val="00033136"/>
    <w:rsid w:val="00033430"/>
    <w:rsid w:val="00035760"/>
    <w:rsid w:val="000365CA"/>
    <w:rsid w:val="00036884"/>
    <w:rsid w:val="00036FAC"/>
    <w:rsid w:val="00037323"/>
    <w:rsid w:val="0003781E"/>
    <w:rsid w:val="000378C4"/>
    <w:rsid w:val="00040D2F"/>
    <w:rsid w:val="00040DC7"/>
    <w:rsid w:val="0004243A"/>
    <w:rsid w:val="000435CF"/>
    <w:rsid w:val="00043A83"/>
    <w:rsid w:val="00043DCC"/>
    <w:rsid w:val="000444FF"/>
    <w:rsid w:val="000453AF"/>
    <w:rsid w:val="000458D1"/>
    <w:rsid w:val="000476F3"/>
    <w:rsid w:val="00047A67"/>
    <w:rsid w:val="00047BC3"/>
    <w:rsid w:val="00050D1E"/>
    <w:rsid w:val="00050E80"/>
    <w:rsid w:val="00053E93"/>
    <w:rsid w:val="00054C3E"/>
    <w:rsid w:val="00057B96"/>
    <w:rsid w:val="00057CA9"/>
    <w:rsid w:val="00060A6E"/>
    <w:rsid w:val="00060D4D"/>
    <w:rsid w:val="000621DE"/>
    <w:rsid w:val="00062310"/>
    <w:rsid w:val="0006242B"/>
    <w:rsid w:val="0006250D"/>
    <w:rsid w:val="00063352"/>
    <w:rsid w:val="000640F9"/>
    <w:rsid w:val="00064561"/>
    <w:rsid w:val="00065987"/>
    <w:rsid w:val="00066A49"/>
    <w:rsid w:val="00066BC5"/>
    <w:rsid w:val="00066D78"/>
    <w:rsid w:val="00070C3B"/>
    <w:rsid w:val="00070FF3"/>
    <w:rsid w:val="00071E92"/>
    <w:rsid w:val="00072051"/>
    <w:rsid w:val="000746F9"/>
    <w:rsid w:val="00074AD1"/>
    <w:rsid w:val="00075126"/>
    <w:rsid w:val="00076A3F"/>
    <w:rsid w:val="00077C68"/>
    <w:rsid w:val="00083B1F"/>
    <w:rsid w:val="000846A5"/>
    <w:rsid w:val="000853A2"/>
    <w:rsid w:val="0008582E"/>
    <w:rsid w:val="0008623C"/>
    <w:rsid w:val="00086FF9"/>
    <w:rsid w:val="000901A1"/>
    <w:rsid w:val="00090643"/>
    <w:rsid w:val="0009252D"/>
    <w:rsid w:val="00092F46"/>
    <w:rsid w:val="00092FA0"/>
    <w:rsid w:val="00092FDE"/>
    <w:rsid w:val="000930D9"/>
    <w:rsid w:val="00093BAC"/>
    <w:rsid w:val="000942E1"/>
    <w:rsid w:val="0009435F"/>
    <w:rsid w:val="000947B9"/>
    <w:rsid w:val="00094A17"/>
    <w:rsid w:val="000959C3"/>
    <w:rsid w:val="00095AAD"/>
    <w:rsid w:val="00096409"/>
    <w:rsid w:val="00096806"/>
    <w:rsid w:val="00096973"/>
    <w:rsid w:val="0009712A"/>
    <w:rsid w:val="000977DA"/>
    <w:rsid w:val="00097F49"/>
    <w:rsid w:val="000A0128"/>
    <w:rsid w:val="000A0319"/>
    <w:rsid w:val="000A05D3"/>
    <w:rsid w:val="000A3FE6"/>
    <w:rsid w:val="000A74C3"/>
    <w:rsid w:val="000B017E"/>
    <w:rsid w:val="000B1D71"/>
    <w:rsid w:val="000B1EB4"/>
    <w:rsid w:val="000B286C"/>
    <w:rsid w:val="000B434A"/>
    <w:rsid w:val="000B474A"/>
    <w:rsid w:val="000B58B3"/>
    <w:rsid w:val="000B6089"/>
    <w:rsid w:val="000B6169"/>
    <w:rsid w:val="000B7C20"/>
    <w:rsid w:val="000C1B74"/>
    <w:rsid w:val="000C2153"/>
    <w:rsid w:val="000C2465"/>
    <w:rsid w:val="000C3D89"/>
    <w:rsid w:val="000C40F8"/>
    <w:rsid w:val="000C4B60"/>
    <w:rsid w:val="000C5637"/>
    <w:rsid w:val="000C566C"/>
    <w:rsid w:val="000C7640"/>
    <w:rsid w:val="000C783A"/>
    <w:rsid w:val="000D41C8"/>
    <w:rsid w:val="000D47B9"/>
    <w:rsid w:val="000D47C0"/>
    <w:rsid w:val="000D56C6"/>
    <w:rsid w:val="000D58AB"/>
    <w:rsid w:val="000D6C5A"/>
    <w:rsid w:val="000D7924"/>
    <w:rsid w:val="000E02FC"/>
    <w:rsid w:val="000E18BF"/>
    <w:rsid w:val="000E1D73"/>
    <w:rsid w:val="000E2E81"/>
    <w:rsid w:val="000E3BD6"/>
    <w:rsid w:val="000E3F28"/>
    <w:rsid w:val="000E4D23"/>
    <w:rsid w:val="000E4D91"/>
    <w:rsid w:val="000E65F7"/>
    <w:rsid w:val="000E79FD"/>
    <w:rsid w:val="000F0BB1"/>
    <w:rsid w:val="000F2B40"/>
    <w:rsid w:val="000F31EF"/>
    <w:rsid w:val="000F3789"/>
    <w:rsid w:val="000F39EC"/>
    <w:rsid w:val="000F5717"/>
    <w:rsid w:val="000F60D2"/>
    <w:rsid w:val="000F6104"/>
    <w:rsid w:val="000F651D"/>
    <w:rsid w:val="00100623"/>
    <w:rsid w:val="00100AAD"/>
    <w:rsid w:val="0010201A"/>
    <w:rsid w:val="00103A70"/>
    <w:rsid w:val="0010629F"/>
    <w:rsid w:val="0010781D"/>
    <w:rsid w:val="00107A21"/>
    <w:rsid w:val="0011026B"/>
    <w:rsid w:val="00110ACC"/>
    <w:rsid w:val="00111310"/>
    <w:rsid w:val="00111745"/>
    <w:rsid w:val="00111926"/>
    <w:rsid w:val="00112A41"/>
    <w:rsid w:val="001141B2"/>
    <w:rsid w:val="00114504"/>
    <w:rsid w:val="001147AA"/>
    <w:rsid w:val="00114C55"/>
    <w:rsid w:val="00115A3B"/>
    <w:rsid w:val="00115CE6"/>
    <w:rsid w:val="00117378"/>
    <w:rsid w:val="0011781F"/>
    <w:rsid w:val="001211DC"/>
    <w:rsid w:val="00123020"/>
    <w:rsid w:val="001230EC"/>
    <w:rsid w:val="001244B4"/>
    <w:rsid w:val="00124E4A"/>
    <w:rsid w:val="0012509D"/>
    <w:rsid w:val="00125EB6"/>
    <w:rsid w:val="001267CB"/>
    <w:rsid w:val="0012764E"/>
    <w:rsid w:val="00130E15"/>
    <w:rsid w:val="0013245F"/>
    <w:rsid w:val="001348B2"/>
    <w:rsid w:val="00135D45"/>
    <w:rsid w:val="00135EB2"/>
    <w:rsid w:val="00140D6A"/>
    <w:rsid w:val="00141586"/>
    <w:rsid w:val="00142351"/>
    <w:rsid w:val="0014344E"/>
    <w:rsid w:val="00144EF2"/>
    <w:rsid w:val="00144F53"/>
    <w:rsid w:val="00145018"/>
    <w:rsid w:val="001453F6"/>
    <w:rsid w:val="001457EB"/>
    <w:rsid w:val="00145B3B"/>
    <w:rsid w:val="00146D39"/>
    <w:rsid w:val="00147E96"/>
    <w:rsid w:val="00150076"/>
    <w:rsid w:val="0015108F"/>
    <w:rsid w:val="00152303"/>
    <w:rsid w:val="00152FFA"/>
    <w:rsid w:val="00153405"/>
    <w:rsid w:val="00153A68"/>
    <w:rsid w:val="00153F4E"/>
    <w:rsid w:val="0015403D"/>
    <w:rsid w:val="001554F3"/>
    <w:rsid w:val="0015576A"/>
    <w:rsid w:val="0016016E"/>
    <w:rsid w:val="00160604"/>
    <w:rsid w:val="001622CE"/>
    <w:rsid w:val="00162573"/>
    <w:rsid w:val="001625AA"/>
    <w:rsid w:val="00163293"/>
    <w:rsid w:val="00163AD2"/>
    <w:rsid w:val="00165432"/>
    <w:rsid w:val="00167870"/>
    <w:rsid w:val="00167E3B"/>
    <w:rsid w:val="00167E94"/>
    <w:rsid w:val="00171126"/>
    <w:rsid w:val="0017390E"/>
    <w:rsid w:val="00174B69"/>
    <w:rsid w:val="00174DCE"/>
    <w:rsid w:val="00175F22"/>
    <w:rsid w:val="001765E2"/>
    <w:rsid w:val="001771BA"/>
    <w:rsid w:val="0017786C"/>
    <w:rsid w:val="00177EC5"/>
    <w:rsid w:val="00177F13"/>
    <w:rsid w:val="0018221A"/>
    <w:rsid w:val="001830CA"/>
    <w:rsid w:val="001838E4"/>
    <w:rsid w:val="00184B16"/>
    <w:rsid w:val="0018533E"/>
    <w:rsid w:val="001856E5"/>
    <w:rsid w:val="001861B1"/>
    <w:rsid w:val="00186375"/>
    <w:rsid w:val="00187325"/>
    <w:rsid w:val="00190512"/>
    <w:rsid w:val="00190CDE"/>
    <w:rsid w:val="001912BF"/>
    <w:rsid w:val="00193DF0"/>
    <w:rsid w:val="00193F3F"/>
    <w:rsid w:val="0019576A"/>
    <w:rsid w:val="00195A77"/>
    <w:rsid w:val="00196CB5"/>
    <w:rsid w:val="001A1BEF"/>
    <w:rsid w:val="001A4145"/>
    <w:rsid w:val="001A4F60"/>
    <w:rsid w:val="001A52BB"/>
    <w:rsid w:val="001A539A"/>
    <w:rsid w:val="001A58A3"/>
    <w:rsid w:val="001A5B9B"/>
    <w:rsid w:val="001A64CA"/>
    <w:rsid w:val="001A7B1E"/>
    <w:rsid w:val="001B1250"/>
    <w:rsid w:val="001B1415"/>
    <w:rsid w:val="001B16A1"/>
    <w:rsid w:val="001B2E6D"/>
    <w:rsid w:val="001B4328"/>
    <w:rsid w:val="001B46B5"/>
    <w:rsid w:val="001B4FCE"/>
    <w:rsid w:val="001B587C"/>
    <w:rsid w:val="001B6FA1"/>
    <w:rsid w:val="001C0F6E"/>
    <w:rsid w:val="001C1951"/>
    <w:rsid w:val="001C24DA"/>
    <w:rsid w:val="001C3687"/>
    <w:rsid w:val="001C4BAA"/>
    <w:rsid w:val="001C5228"/>
    <w:rsid w:val="001C5943"/>
    <w:rsid w:val="001C5CD7"/>
    <w:rsid w:val="001C6588"/>
    <w:rsid w:val="001C703D"/>
    <w:rsid w:val="001D12A3"/>
    <w:rsid w:val="001D2835"/>
    <w:rsid w:val="001D43BA"/>
    <w:rsid w:val="001D43D9"/>
    <w:rsid w:val="001D44FD"/>
    <w:rsid w:val="001D55CD"/>
    <w:rsid w:val="001D659C"/>
    <w:rsid w:val="001E0620"/>
    <w:rsid w:val="001E0F13"/>
    <w:rsid w:val="001E1242"/>
    <w:rsid w:val="001E12A0"/>
    <w:rsid w:val="001E15FA"/>
    <w:rsid w:val="001E17AB"/>
    <w:rsid w:val="001E21C5"/>
    <w:rsid w:val="001E343C"/>
    <w:rsid w:val="001E3536"/>
    <w:rsid w:val="001E3B6D"/>
    <w:rsid w:val="001E3BA9"/>
    <w:rsid w:val="001E41B2"/>
    <w:rsid w:val="001E46E0"/>
    <w:rsid w:val="001E4D05"/>
    <w:rsid w:val="001F1299"/>
    <w:rsid w:val="001F145A"/>
    <w:rsid w:val="001F1925"/>
    <w:rsid w:val="001F4356"/>
    <w:rsid w:val="001F51C3"/>
    <w:rsid w:val="001F5436"/>
    <w:rsid w:val="001F7BD8"/>
    <w:rsid w:val="0020013C"/>
    <w:rsid w:val="00200456"/>
    <w:rsid w:val="00202987"/>
    <w:rsid w:val="00202F8F"/>
    <w:rsid w:val="00203659"/>
    <w:rsid w:val="002065B1"/>
    <w:rsid w:val="0021021A"/>
    <w:rsid w:val="00210358"/>
    <w:rsid w:val="002111DA"/>
    <w:rsid w:val="002126AA"/>
    <w:rsid w:val="00214D56"/>
    <w:rsid w:val="00215FC1"/>
    <w:rsid w:val="00217987"/>
    <w:rsid w:val="002179E9"/>
    <w:rsid w:val="00220F41"/>
    <w:rsid w:val="00221C6F"/>
    <w:rsid w:val="00222A87"/>
    <w:rsid w:val="00225A86"/>
    <w:rsid w:val="002272F4"/>
    <w:rsid w:val="00227374"/>
    <w:rsid w:val="002278B2"/>
    <w:rsid w:val="00231025"/>
    <w:rsid w:val="00231CE7"/>
    <w:rsid w:val="00236A89"/>
    <w:rsid w:val="00236B94"/>
    <w:rsid w:val="00236C86"/>
    <w:rsid w:val="00240483"/>
    <w:rsid w:val="002413D9"/>
    <w:rsid w:val="00244483"/>
    <w:rsid w:val="002445D2"/>
    <w:rsid w:val="002452AD"/>
    <w:rsid w:val="002457FA"/>
    <w:rsid w:val="00245CDD"/>
    <w:rsid w:val="002463B2"/>
    <w:rsid w:val="00246EAD"/>
    <w:rsid w:val="00247B77"/>
    <w:rsid w:val="00250DB6"/>
    <w:rsid w:val="00251068"/>
    <w:rsid w:val="002533D8"/>
    <w:rsid w:val="002544FF"/>
    <w:rsid w:val="00254783"/>
    <w:rsid w:val="0025529F"/>
    <w:rsid w:val="00255B36"/>
    <w:rsid w:val="002564FB"/>
    <w:rsid w:val="00256637"/>
    <w:rsid w:val="00256AF9"/>
    <w:rsid w:val="00257D5F"/>
    <w:rsid w:val="00261FB7"/>
    <w:rsid w:val="00263EF2"/>
    <w:rsid w:val="002641D7"/>
    <w:rsid w:val="0026469D"/>
    <w:rsid w:val="00265893"/>
    <w:rsid w:val="00271D97"/>
    <w:rsid w:val="00272080"/>
    <w:rsid w:val="0027264B"/>
    <w:rsid w:val="00274D72"/>
    <w:rsid w:val="0027523D"/>
    <w:rsid w:val="00275D41"/>
    <w:rsid w:val="00277156"/>
    <w:rsid w:val="00277A71"/>
    <w:rsid w:val="00277DBB"/>
    <w:rsid w:val="00280341"/>
    <w:rsid w:val="00280AE0"/>
    <w:rsid w:val="00280B88"/>
    <w:rsid w:val="00280C55"/>
    <w:rsid w:val="002811AF"/>
    <w:rsid w:val="00281A88"/>
    <w:rsid w:val="00281BBC"/>
    <w:rsid w:val="002821E7"/>
    <w:rsid w:val="00282630"/>
    <w:rsid w:val="00282758"/>
    <w:rsid w:val="00283013"/>
    <w:rsid w:val="002832D1"/>
    <w:rsid w:val="00283464"/>
    <w:rsid w:val="00284E05"/>
    <w:rsid w:val="002865B5"/>
    <w:rsid w:val="00286A98"/>
    <w:rsid w:val="00287413"/>
    <w:rsid w:val="00290D04"/>
    <w:rsid w:val="00291D01"/>
    <w:rsid w:val="0029249C"/>
    <w:rsid w:val="002939ED"/>
    <w:rsid w:val="0029436D"/>
    <w:rsid w:val="0029783A"/>
    <w:rsid w:val="002A0B5F"/>
    <w:rsid w:val="002A2D94"/>
    <w:rsid w:val="002A3257"/>
    <w:rsid w:val="002A38E5"/>
    <w:rsid w:val="002A3BC3"/>
    <w:rsid w:val="002A41AD"/>
    <w:rsid w:val="002A4DF2"/>
    <w:rsid w:val="002A534A"/>
    <w:rsid w:val="002A6904"/>
    <w:rsid w:val="002A72AB"/>
    <w:rsid w:val="002A7C00"/>
    <w:rsid w:val="002B02D7"/>
    <w:rsid w:val="002B0629"/>
    <w:rsid w:val="002B1042"/>
    <w:rsid w:val="002B11B4"/>
    <w:rsid w:val="002B14C8"/>
    <w:rsid w:val="002B3FAD"/>
    <w:rsid w:val="002B499E"/>
    <w:rsid w:val="002B5461"/>
    <w:rsid w:val="002B65F1"/>
    <w:rsid w:val="002B72A2"/>
    <w:rsid w:val="002B7C47"/>
    <w:rsid w:val="002C2E1F"/>
    <w:rsid w:val="002C3748"/>
    <w:rsid w:val="002C5FAC"/>
    <w:rsid w:val="002C64B9"/>
    <w:rsid w:val="002C68A8"/>
    <w:rsid w:val="002C75BE"/>
    <w:rsid w:val="002C7896"/>
    <w:rsid w:val="002D0BCE"/>
    <w:rsid w:val="002D0F7F"/>
    <w:rsid w:val="002D1482"/>
    <w:rsid w:val="002D2BBB"/>
    <w:rsid w:val="002D2EEE"/>
    <w:rsid w:val="002D41AA"/>
    <w:rsid w:val="002D5671"/>
    <w:rsid w:val="002D6B2B"/>
    <w:rsid w:val="002D6C6E"/>
    <w:rsid w:val="002D7829"/>
    <w:rsid w:val="002D787C"/>
    <w:rsid w:val="002E1BF6"/>
    <w:rsid w:val="002E22D5"/>
    <w:rsid w:val="002E3F9F"/>
    <w:rsid w:val="002E3FCF"/>
    <w:rsid w:val="002E40D9"/>
    <w:rsid w:val="002E46B0"/>
    <w:rsid w:val="002E527A"/>
    <w:rsid w:val="002E6684"/>
    <w:rsid w:val="002F3823"/>
    <w:rsid w:val="002F42C2"/>
    <w:rsid w:val="002F7514"/>
    <w:rsid w:val="002F7A1C"/>
    <w:rsid w:val="00300647"/>
    <w:rsid w:val="00300C58"/>
    <w:rsid w:val="00302568"/>
    <w:rsid w:val="00304718"/>
    <w:rsid w:val="003056F1"/>
    <w:rsid w:val="00306614"/>
    <w:rsid w:val="00306AFB"/>
    <w:rsid w:val="00306B37"/>
    <w:rsid w:val="00307C5C"/>
    <w:rsid w:val="00310801"/>
    <w:rsid w:val="00310F27"/>
    <w:rsid w:val="003119FA"/>
    <w:rsid w:val="00311AC1"/>
    <w:rsid w:val="00312FD8"/>
    <w:rsid w:val="0031337F"/>
    <w:rsid w:val="00314DBA"/>
    <w:rsid w:val="003171D8"/>
    <w:rsid w:val="0032052A"/>
    <w:rsid w:val="00320702"/>
    <w:rsid w:val="0032126F"/>
    <w:rsid w:val="0032276D"/>
    <w:rsid w:val="0032485A"/>
    <w:rsid w:val="00325379"/>
    <w:rsid w:val="00325E07"/>
    <w:rsid w:val="00325EC6"/>
    <w:rsid w:val="00326A3B"/>
    <w:rsid w:val="00327DA8"/>
    <w:rsid w:val="003301C0"/>
    <w:rsid w:val="003319D1"/>
    <w:rsid w:val="00332379"/>
    <w:rsid w:val="003335FA"/>
    <w:rsid w:val="0033472D"/>
    <w:rsid w:val="00335C83"/>
    <w:rsid w:val="00335E18"/>
    <w:rsid w:val="00337438"/>
    <w:rsid w:val="003378A1"/>
    <w:rsid w:val="003379C9"/>
    <w:rsid w:val="00337DE6"/>
    <w:rsid w:val="00337E6B"/>
    <w:rsid w:val="00340EA2"/>
    <w:rsid w:val="00342A1B"/>
    <w:rsid w:val="00342ABE"/>
    <w:rsid w:val="003432BF"/>
    <w:rsid w:val="003434BD"/>
    <w:rsid w:val="00344403"/>
    <w:rsid w:val="00344C2E"/>
    <w:rsid w:val="00344EC8"/>
    <w:rsid w:val="0034525A"/>
    <w:rsid w:val="003453DC"/>
    <w:rsid w:val="00345914"/>
    <w:rsid w:val="0034689C"/>
    <w:rsid w:val="00350344"/>
    <w:rsid w:val="00350C65"/>
    <w:rsid w:val="003525A0"/>
    <w:rsid w:val="00353C62"/>
    <w:rsid w:val="00354397"/>
    <w:rsid w:val="00354660"/>
    <w:rsid w:val="0035617A"/>
    <w:rsid w:val="003561E8"/>
    <w:rsid w:val="003570C2"/>
    <w:rsid w:val="00360BC2"/>
    <w:rsid w:val="00360C05"/>
    <w:rsid w:val="00360E09"/>
    <w:rsid w:val="00361537"/>
    <w:rsid w:val="00361828"/>
    <w:rsid w:val="00363230"/>
    <w:rsid w:val="0036459E"/>
    <w:rsid w:val="00365280"/>
    <w:rsid w:val="00365BDB"/>
    <w:rsid w:val="00367CD5"/>
    <w:rsid w:val="00370C27"/>
    <w:rsid w:val="003715D7"/>
    <w:rsid w:val="00373326"/>
    <w:rsid w:val="003740D4"/>
    <w:rsid w:val="0037548F"/>
    <w:rsid w:val="003771FD"/>
    <w:rsid w:val="0037724F"/>
    <w:rsid w:val="00377E27"/>
    <w:rsid w:val="0038015D"/>
    <w:rsid w:val="003802C1"/>
    <w:rsid w:val="003802FD"/>
    <w:rsid w:val="00380806"/>
    <w:rsid w:val="00380EEC"/>
    <w:rsid w:val="003813EF"/>
    <w:rsid w:val="00382483"/>
    <w:rsid w:val="00383718"/>
    <w:rsid w:val="00383DDD"/>
    <w:rsid w:val="003843F4"/>
    <w:rsid w:val="00384CED"/>
    <w:rsid w:val="003852C9"/>
    <w:rsid w:val="00387342"/>
    <w:rsid w:val="0039023E"/>
    <w:rsid w:val="00391BEB"/>
    <w:rsid w:val="00393128"/>
    <w:rsid w:val="0039479A"/>
    <w:rsid w:val="003953EA"/>
    <w:rsid w:val="00397025"/>
    <w:rsid w:val="00397603"/>
    <w:rsid w:val="003A02FB"/>
    <w:rsid w:val="003A3821"/>
    <w:rsid w:val="003A3BB0"/>
    <w:rsid w:val="003A3E22"/>
    <w:rsid w:val="003A4409"/>
    <w:rsid w:val="003A647F"/>
    <w:rsid w:val="003A7014"/>
    <w:rsid w:val="003B0AC4"/>
    <w:rsid w:val="003B0D23"/>
    <w:rsid w:val="003B256B"/>
    <w:rsid w:val="003B2AC1"/>
    <w:rsid w:val="003B2AE5"/>
    <w:rsid w:val="003B31C0"/>
    <w:rsid w:val="003B3E69"/>
    <w:rsid w:val="003B5A90"/>
    <w:rsid w:val="003B6B92"/>
    <w:rsid w:val="003B6E0C"/>
    <w:rsid w:val="003B76C0"/>
    <w:rsid w:val="003B7B01"/>
    <w:rsid w:val="003B7E59"/>
    <w:rsid w:val="003C19FB"/>
    <w:rsid w:val="003C3C1F"/>
    <w:rsid w:val="003C6BA4"/>
    <w:rsid w:val="003D06C7"/>
    <w:rsid w:val="003D0FD5"/>
    <w:rsid w:val="003D266D"/>
    <w:rsid w:val="003D36AC"/>
    <w:rsid w:val="003D4B68"/>
    <w:rsid w:val="003D52F3"/>
    <w:rsid w:val="003D5301"/>
    <w:rsid w:val="003D5938"/>
    <w:rsid w:val="003D5B70"/>
    <w:rsid w:val="003D5C7E"/>
    <w:rsid w:val="003E0066"/>
    <w:rsid w:val="003E0591"/>
    <w:rsid w:val="003E0917"/>
    <w:rsid w:val="003E1C76"/>
    <w:rsid w:val="003E1EE8"/>
    <w:rsid w:val="003E2863"/>
    <w:rsid w:val="003E2A9C"/>
    <w:rsid w:val="003E2CA6"/>
    <w:rsid w:val="003E2F9C"/>
    <w:rsid w:val="003E38A5"/>
    <w:rsid w:val="003E4D66"/>
    <w:rsid w:val="003E58E5"/>
    <w:rsid w:val="003E6AD4"/>
    <w:rsid w:val="003E7478"/>
    <w:rsid w:val="003F0E2D"/>
    <w:rsid w:val="003F1335"/>
    <w:rsid w:val="003F156B"/>
    <w:rsid w:val="003F20A0"/>
    <w:rsid w:val="003F2D8D"/>
    <w:rsid w:val="003F406B"/>
    <w:rsid w:val="003F562E"/>
    <w:rsid w:val="003F61B4"/>
    <w:rsid w:val="003F6E7A"/>
    <w:rsid w:val="00400831"/>
    <w:rsid w:val="00401565"/>
    <w:rsid w:val="00403E53"/>
    <w:rsid w:val="00404166"/>
    <w:rsid w:val="004051BD"/>
    <w:rsid w:val="0040569C"/>
    <w:rsid w:val="004071AF"/>
    <w:rsid w:val="0041087E"/>
    <w:rsid w:val="0041251D"/>
    <w:rsid w:val="0041306B"/>
    <w:rsid w:val="00413B46"/>
    <w:rsid w:val="004164FD"/>
    <w:rsid w:val="004166D6"/>
    <w:rsid w:val="00416A2D"/>
    <w:rsid w:val="00417F44"/>
    <w:rsid w:val="00420C23"/>
    <w:rsid w:val="00421C55"/>
    <w:rsid w:val="00422DB7"/>
    <w:rsid w:val="00423640"/>
    <w:rsid w:val="004242B8"/>
    <w:rsid w:val="004262B1"/>
    <w:rsid w:val="00427253"/>
    <w:rsid w:val="0042743C"/>
    <w:rsid w:val="00431AE4"/>
    <w:rsid w:val="0043221A"/>
    <w:rsid w:val="00433198"/>
    <w:rsid w:val="004338E5"/>
    <w:rsid w:val="0043399F"/>
    <w:rsid w:val="00434255"/>
    <w:rsid w:val="00435AED"/>
    <w:rsid w:val="00435CF9"/>
    <w:rsid w:val="0043630D"/>
    <w:rsid w:val="00436421"/>
    <w:rsid w:val="00436A66"/>
    <w:rsid w:val="00436AA4"/>
    <w:rsid w:val="00436F43"/>
    <w:rsid w:val="004372A8"/>
    <w:rsid w:val="0043734A"/>
    <w:rsid w:val="00437546"/>
    <w:rsid w:val="00437723"/>
    <w:rsid w:val="00437805"/>
    <w:rsid w:val="00437CBA"/>
    <w:rsid w:val="00440AD8"/>
    <w:rsid w:val="00442AC7"/>
    <w:rsid w:val="00442B8A"/>
    <w:rsid w:val="00442F5C"/>
    <w:rsid w:val="00443F22"/>
    <w:rsid w:val="0044511A"/>
    <w:rsid w:val="00445366"/>
    <w:rsid w:val="00445716"/>
    <w:rsid w:val="00450284"/>
    <w:rsid w:val="00450EAD"/>
    <w:rsid w:val="00451EB6"/>
    <w:rsid w:val="004541EA"/>
    <w:rsid w:val="00454668"/>
    <w:rsid w:val="00455FBF"/>
    <w:rsid w:val="00455FD8"/>
    <w:rsid w:val="00456568"/>
    <w:rsid w:val="00456BDA"/>
    <w:rsid w:val="00457555"/>
    <w:rsid w:val="00460AAD"/>
    <w:rsid w:val="004618BD"/>
    <w:rsid w:val="0046270A"/>
    <w:rsid w:val="00463356"/>
    <w:rsid w:val="00463993"/>
    <w:rsid w:val="00465B3B"/>
    <w:rsid w:val="00466668"/>
    <w:rsid w:val="00466CDD"/>
    <w:rsid w:val="004704EB"/>
    <w:rsid w:val="00470837"/>
    <w:rsid w:val="0047170A"/>
    <w:rsid w:val="004741D5"/>
    <w:rsid w:val="004746CF"/>
    <w:rsid w:val="00475911"/>
    <w:rsid w:val="00475B91"/>
    <w:rsid w:val="00476FCF"/>
    <w:rsid w:val="00477318"/>
    <w:rsid w:val="0048004C"/>
    <w:rsid w:val="00481532"/>
    <w:rsid w:val="004827E9"/>
    <w:rsid w:val="00483599"/>
    <w:rsid w:val="00483995"/>
    <w:rsid w:val="00483E32"/>
    <w:rsid w:val="00483F5B"/>
    <w:rsid w:val="00484802"/>
    <w:rsid w:val="0048568C"/>
    <w:rsid w:val="00485748"/>
    <w:rsid w:val="004860E4"/>
    <w:rsid w:val="00486316"/>
    <w:rsid w:val="0048753D"/>
    <w:rsid w:val="0049043C"/>
    <w:rsid w:val="00491D17"/>
    <w:rsid w:val="0049211A"/>
    <w:rsid w:val="004925A9"/>
    <w:rsid w:val="00492E16"/>
    <w:rsid w:val="0049395B"/>
    <w:rsid w:val="004967ED"/>
    <w:rsid w:val="00496C89"/>
    <w:rsid w:val="004978E5"/>
    <w:rsid w:val="00497CDB"/>
    <w:rsid w:val="004A038F"/>
    <w:rsid w:val="004A05FB"/>
    <w:rsid w:val="004A07B3"/>
    <w:rsid w:val="004A1AC0"/>
    <w:rsid w:val="004A24D9"/>
    <w:rsid w:val="004A418E"/>
    <w:rsid w:val="004A49C1"/>
    <w:rsid w:val="004A6948"/>
    <w:rsid w:val="004A6BA3"/>
    <w:rsid w:val="004A718D"/>
    <w:rsid w:val="004A79D0"/>
    <w:rsid w:val="004B22F3"/>
    <w:rsid w:val="004B23D0"/>
    <w:rsid w:val="004B2977"/>
    <w:rsid w:val="004B3003"/>
    <w:rsid w:val="004B4739"/>
    <w:rsid w:val="004B5636"/>
    <w:rsid w:val="004B61EF"/>
    <w:rsid w:val="004B7032"/>
    <w:rsid w:val="004B734F"/>
    <w:rsid w:val="004C184D"/>
    <w:rsid w:val="004C1A84"/>
    <w:rsid w:val="004C246F"/>
    <w:rsid w:val="004C2630"/>
    <w:rsid w:val="004C4429"/>
    <w:rsid w:val="004C5691"/>
    <w:rsid w:val="004C5CA3"/>
    <w:rsid w:val="004C6D3F"/>
    <w:rsid w:val="004C7C76"/>
    <w:rsid w:val="004D0BAC"/>
    <w:rsid w:val="004D0C0C"/>
    <w:rsid w:val="004D145A"/>
    <w:rsid w:val="004D1BD6"/>
    <w:rsid w:val="004D1FCC"/>
    <w:rsid w:val="004D3592"/>
    <w:rsid w:val="004D3DAB"/>
    <w:rsid w:val="004D4E18"/>
    <w:rsid w:val="004D62F9"/>
    <w:rsid w:val="004E0BB7"/>
    <w:rsid w:val="004E17DD"/>
    <w:rsid w:val="004E1EC1"/>
    <w:rsid w:val="004E1FF1"/>
    <w:rsid w:val="004E2259"/>
    <w:rsid w:val="004E2583"/>
    <w:rsid w:val="004E2D82"/>
    <w:rsid w:val="004E2E2D"/>
    <w:rsid w:val="004E3B00"/>
    <w:rsid w:val="004E53CC"/>
    <w:rsid w:val="004E6AB6"/>
    <w:rsid w:val="004E743C"/>
    <w:rsid w:val="004F003F"/>
    <w:rsid w:val="004F0A4A"/>
    <w:rsid w:val="004F1F17"/>
    <w:rsid w:val="004F3414"/>
    <w:rsid w:val="004F5581"/>
    <w:rsid w:val="004F5AF6"/>
    <w:rsid w:val="004F5B94"/>
    <w:rsid w:val="004F704A"/>
    <w:rsid w:val="005004CF"/>
    <w:rsid w:val="00503075"/>
    <w:rsid w:val="00503D9C"/>
    <w:rsid w:val="005046C7"/>
    <w:rsid w:val="005048EF"/>
    <w:rsid w:val="00505485"/>
    <w:rsid w:val="00506197"/>
    <w:rsid w:val="005063C4"/>
    <w:rsid w:val="00506B8E"/>
    <w:rsid w:val="00506FB8"/>
    <w:rsid w:val="00511345"/>
    <w:rsid w:val="00513A04"/>
    <w:rsid w:val="00515253"/>
    <w:rsid w:val="00515D0A"/>
    <w:rsid w:val="00521FA5"/>
    <w:rsid w:val="00522075"/>
    <w:rsid w:val="00522353"/>
    <w:rsid w:val="0052295E"/>
    <w:rsid w:val="005248A3"/>
    <w:rsid w:val="0052675F"/>
    <w:rsid w:val="00527176"/>
    <w:rsid w:val="00532447"/>
    <w:rsid w:val="00534FDA"/>
    <w:rsid w:val="00535F34"/>
    <w:rsid w:val="0053632E"/>
    <w:rsid w:val="00536514"/>
    <w:rsid w:val="0053786E"/>
    <w:rsid w:val="00540B5E"/>
    <w:rsid w:val="00542A1D"/>
    <w:rsid w:val="00542C0E"/>
    <w:rsid w:val="005431A3"/>
    <w:rsid w:val="0054358E"/>
    <w:rsid w:val="00543FF6"/>
    <w:rsid w:val="00544DAC"/>
    <w:rsid w:val="00546634"/>
    <w:rsid w:val="00546655"/>
    <w:rsid w:val="00546FD2"/>
    <w:rsid w:val="00547E9D"/>
    <w:rsid w:val="005514EA"/>
    <w:rsid w:val="00552AFA"/>
    <w:rsid w:val="00552B04"/>
    <w:rsid w:val="005534BF"/>
    <w:rsid w:val="00554144"/>
    <w:rsid w:val="005550AE"/>
    <w:rsid w:val="005555BF"/>
    <w:rsid w:val="005603D7"/>
    <w:rsid w:val="0056385B"/>
    <w:rsid w:val="00563A72"/>
    <w:rsid w:val="0056457A"/>
    <w:rsid w:val="00564C12"/>
    <w:rsid w:val="00564DFD"/>
    <w:rsid w:val="005650A1"/>
    <w:rsid w:val="005659E4"/>
    <w:rsid w:val="005663B8"/>
    <w:rsid w:val="00566632"/>
    <w:rsid w:val="005707D1"/>
    <w:rsid w:val="005709DC"/>
    <w:rsid w:val="0057119D"/>
    <w:rsid w:val="00571BE2"/>
    <w:rsid w:val="00572623"/>
    <w:rsid w:val="00573B4D"/>
    <w:rsid w:val="00576242"/>
    <w:rsid w:val="00577897"/>
    <w:rsid w:val="005805F1"/>
    <w:rsid w:val="00582370"/>
    <w:rsid w:val="005823A8"/>
    <w:rsid w:val="00582E47"/>
    <w:rsid w:val="00583A31"/>
    <w:rsid w:val="00584BBC"/>
    <w:rsid w:val="00585D8E"/>
    <w:rsid w:val="005867AE"/>
    <w:rsid w:val="00586E6B"/>
    <w:rsid w:val="00587D95"/>
    <w:rsid w:val="00591028"/>
    <w:rsid w:val="005939DA"/>
    <w:rsid w:val="00595A0F"/>
    <w:rsid w:val="0059633F"/>
    <w:rsid w:val="00596A53"/>
    <w:rsid w:val="005A0452"/>
    <w:rsid w:val="005A0A7F"/>
    <w:rsid w:val="005A0CAB"/>
    <w:rsid w:val="005A0F2D"/>
    <w:rsid w:val="005A154F"/>
    <w:rsid w:val="005A1DA7"/>
    <w:rsid w:val="005A204B"/>
    <w:rsid w:val="005A3E3F"/>
    <w:rsid w:val="005A418E"/>
    <w:rsid w:val="005A4203"/>
    <w:rsid w:val="005A45AD"/>
    <w:rsid w:val="005A5219"/>
    <w:rsid w:val="005A5276"/>
    <w:rsid w:val="005A5C06"/>
    <w:rsid w:val="005A5EEE"/>
    <w:rsid w:val="005A66F2"/>
    <w:rsid w:val="005A6D2C"/>
    <w:rsid w:val="005A6D41"/>
    <w:rsid w:val="005A6D48"/>
    <w:rsid w:val="005A7848"/>
    <w:rsid w:val="005B29B0"/>
    <w:rsid w:val="005B4770"/>
    <w:rsid w:val="005B492D"/>
    <w:rsid w:val="005B5747"/>
    <w:rsid w:val="005B5963"/>
    <w:rsid w:val="005B6EFC"/>
    <w:rsid w:val="005B756E"/>
    <w:rsid w:val="005B7FC2"/>
    <w:rsid w:val="005C26BE"/>
    <w:rsid w:val="005C2D32"/>
    <w:rsid w:val="005C2FCE"/>
    <w:rsid w:val="005C4516"/>
    <w:rsid w:val="005C528C"/>
    <w:rsid w:val="005C63F9"/>
    <w:rsid w:val="005C67C4"/>
    <w:rsid w:val="005C71FE"/>
    <w:rsid w:val="005C7279"/>
    <w:rsid w:val="005D06EE"/>
    <w:rsid w:val="005D0988"/>
    <w:rsid w:val="005D0C39"/>
    <w:rsid w:val="005D2D20"/>
    <w:rsid w:val="005D4286"/>
    <w:rsid w:val="005D5192"/>
    <w:rsid w:val="005D7544"/>
    <w:rsid w:val="005E2B42"/>
    <w:rsid w:val="005E2F6D"/>
    <w:rsid w:val="005E4A09"/>
    <w:rsid w:val="005E750F"/>
    <w:rsid w:val="005E7DD9"/>
    <w:rsid w:val="005F0176"/>
    <w:rsid w:val="005F08D0"/>
    <w:rsid w:val="005F0C8E"/>
    <w:rsid w:val="005F1A02"/>
    <w:rsid w:val="005F1C18"/>
    <w:rsid w:val="005F21E4"/>
    <w:rsid w:val="005F314D"/>
    <w:rsid w:val="005F417D"/>
    <w:rsid w:val="005F6076"/>
    <w:rsid w:val="005F6C37"/>
    <w:rsid w:val="005F70EC"/>
    <w:rsid w:val="00600649"/>
    <w:rsid w:val="00600891"/>
    <w:rsid w:val="00601B85"/>
    <w:rsid w:val="00601ECB"/>
    <w:rsid w:val="00602713"/>
    <w:rsid w:val="0060279B"/>
    <w:rsid w:val="006036BC"/>
    <w:rsid w:val="00603B4E"/>
    <w:rsid w:val="00604A05"/>
    <w:rsid w:val="006057CD"/>
    <w:rsid w:val="00605B2E"/>
    <w:rsid w:val="00605CCE"/>
    <w:rsid w:val="0060602B"/>
    <w:rsid w:val="0060615A"/>
    <w:rsid w:val="00606436"/>
    <w:rsid w:val="0061090D"/>
    <w:rsid w:val="0061140A"/>
    <w:rsid w:val="006119FB"/>
    <w:rsid w:val="00612F37"/>
    <w:rsid w:val="00614190"/>
    <w:rsid w:val="00614F17"/>
    <w:rsid w:val="00617103"/>
    <w:rsid w:val="00617A47"/>
    <w:rsid w:val="00617C8C"/>
    <w:rsid w:val="00617F81"/>
    <w:rsid w:val="006209F0"/>
    <w:rsid w:val="00621083"/>
    <w:rsid w:val="00621D6D"/>
    <w:rsid w:val="00622437"/>
    <w:rsid w:val="006238CC"/>
    <w:rsid w:val="006238CD"/>
    <w:rsid w:val="0062503F"/>
    <w:rsid w:val="00625144"/>
    <w:rsid w:val="00625898"/>
    <w:rsid w:val="0062693F"/>
    <w:rsid w:val="00630F85"/>
    <w:rsid w:val="006314B2"/>
    <w:rsid w:val="00634542"/>
    <w:rsid w:val="00634839"/>
    <w:rsid w:val="00634A69"/>
    <w:rsid w:val="0063511E"/>
    <w:rsid w:val="0063543E"/>
    <w:rsid w:val="00636175"/>
    <w:rsid w:val="00636987"/>
    <w:rsid w:val="006375C1"/>
    <w:rsid w:val="00640314"/>
    <w:rsid w:val="006406AF"/>
    <w:rsid w:val="00640A17"/>
    <w:rsid w:val="006424A8"/>
    <w:rsid w:val="00642CC8"/>
    <w:rsid w:val="00643B49"/>
    <w:rsid w:val="00643D0D"/>
    <w:rsid w:val="00643D9A"/>
    <w:rsid w:val="00644E72"/>
    <w:rsid w:val="00645829"/>
    <w:rsid w:val="00645DF2"/>
    <w:rsid w:val="00647478"/>
    <w:rsid w:val="00647EC6"/>
    <w:rsid w:val="006507CD"/>
    <w:rsid w:val="00650CE3"/>
    <w:rsid w:val="00651953"/>
    <w:rsid w:val="00652556"/>
    <w:rsid w:val="0065384D"/>
    <w:rsid w:val="00654544"/>
    <w:rsid w:val="006547F6"/>
    <w:rsid w:val="00655CA5"/>
    <w:rsid w:val="00656202"/>
    <w:rsid w:val="00657E98"/>
    <w:rsid w:val="0066040B"/>
    <w:rsid w:val="00660847"/>
    <w:rsid w:val="006617AC"/>
    <w:rsid w:val="00662195"/>
    <w:rsid w:val="006637B0"/>
    <w:rsid w:val="00663D49"/>
    <w:rsid w:val="00664E45"/>
    <w:rsid w:val="00666E8E"/>
    <w:rsid w:val="006677F8"/>
    <w:rsid w:val="00667F39"/>
    <w:rsid w:val="0067027F"/>
    <w:rsid w:val="006704EF"/>
    <w:rsid w:val="00670AC4"/>
    <w:rsid w:val="00671B60"/>
    <w:rsid w:val="006720BB"/>
    <w:rsid w:val="006725C1"/>
    <w:rsid w:val="006736AD"/>
    <w:rsid w:val="0067417B"/>
    <w:rsid w:val="00674718"/>
    <w:rsid w:val="0067480A"/>
    <w:rsid w:val="0067554B"/>
    <w:rsid w:val="006757BC"/>
    <w:rsid w:val="00675BF5"/>
    <w:rsid w:val="00676A01"/>
    <w:rsid w:val="00676C4C"/>
    <w:rsid w:val="00676C8F"/>
    <w:rsid w:val="006779F4"/>
    <w:rsid w:val="00682142"/>
    <w:rsid w:val="00682B45"/>
    <w:rsid w:val="00683355"/>
    <w:rsid w:val="00683E91"/>
    <w:rsid w:val="006840B5"/>
    <w:rsid w:val="0068541E"/>
    <w:rsid w:val="00685A02"/>
    <w:rsid w:val="00685A11"/>
    <w:rsid w:val="006861A0"/>
    <w:rsid w:val="00692241"/>
    <w:rsid w:val="00694254"/>
    <w:rsid w:val="006947E1"/>
    <w:rsid w:val="0069649C"/>
    <w:rsid w:val="006972DE"/>
    <w:rsid w:val="006A0001"/>
    <w:rsid w:val="006A1E48"/>
    <w:rsid w:val="006A2B86"/>
    <w:rsid w:val="006A2EB6"/>
    <w:rsid w:val="006A311B"/>
    <w:rsid w:val="006A48CA"/>
    <w:rsid w:val="006A4C2A"/>
    <w:rsid w:val="006A6705"/>
    <w:rsid w:val="006A68A6"/>
    <w:rsid w:val="006A6F7B"/>
    <w:rsid w:val="006B1258"/>
    <w:rsid w:val="006B259E"/>
    <w:rsid w:val="006B3E1B"/>
    <w:rsid w:val="006B79F0"/>
    <w:rsid w:val="006C2FD5"/>
    <w:rsid w:val="006C36A3"/>
    <w:rsid w:val="006C4116"/>
    <w:rsid w:val="006C4429"/>
    <w:rsid w:val="006C5322"/>
    <w:rsid w:val="006C5D6A"/>
    <w:rsid w:val="006C6566"/>
    <w:rsid w:val="006D0ADA"/>
    <w:rsid w:val="006D0C9D"/>
    <w:rsid w:val="006D1A0D"/>
    <w:rsid w:val="006D2A02"/>
    <w:rsid w:val="006D4497"/>
    <w:rsid w:val="006D4DAB"/>
    <w:rsid w:val="006D598E"/>
    <w:rsid w:val="006D7255"/>
    <w:rsid w:val="006D7608"/>
    <w:rsid w:val="006D7DEA"/>
    <w:rsid w:val="006E0AEC"/>
    <w:rsid w:val="006E4052"/>
    <w:rsid w:val="006E4244"/>
    <w:rsid w:val="006E47C2"/>
    <w:rsid w:val="006E5360"/>
    <w:rsid w:val="006E76FE"/>
    <w:rsid w:val="006E78B1"/>
    <w:rsid w:val="006F072C"/>
    <w:rsid w:val="006F0A3F"/>
    <w:rsid w:val="006F0AF9"/>
    <w:rsid w:val="006F0E66"/>
    <w:rsid w:val="006F1666"/>
    <w:rsid w:val="006F1E3F"/>
    <w:rsid w:val="006F2665"/>
    <w:rsid w:val="006F3163"/>
    <w:rsid w:val="006F3FA1"/>
    <w:rsid w:val="006F41E5"/>
    <w:rsid w:val="006F4EE8"/>
    <w:rsid w:val="006F56FC"/>
    <w:rsid w:val="006F6AD4"/>
    <w:rsid w:val="006F7112"/>
    <w:rsid w:val="006F7CA2"/>
    <w:rsid w:val="00701CFD"/>
    <w:rsid w:val="00705A33"/>
    <w:rsid w:val="00705EA5"/>
    <w:rsid w:val="007077F1"/>
    <w:rsid w:val="00710438"/>
    <w:rsid w:val="00715B9D"/>
    <w:rsid w:val="00715C7F"/>
    <w:rsid w:val="0071637E"/>
    <w:rsid w:val="00716831"/>
    <w:rsid w:val="00716BAB"/>
    <w:rsid w:val="00717766"/>
    <w:rsid w:val="00720807"/>
    <w:rsid w:val="00721A0E"/>
    <w:rsid w:val="00721E38"/>
    <w:rsid w:val="00722EC0"/>
    <w:rsid w:val="007235C9"/>
    <w:rsid w:val="007237D6"/>
    <w:rsid w:val="00724FA8"/>
    <w:rsid w:val="00726EAA"/>
    <w:rsid w:val="00726EF2"/>
    <w:rsid w:val="007325DD"/>
    <w:rsid w:val="00732A0C"/>
    <w:rsid w:val="00732B2C"/>
    <w:rsid w:val="00732EF7"/>
    <w:rsid w:val="00733B3C"/>
    <w:rsid w:val="007342D7"/>
    <w:rsid w:val="00735CC2"/>
    <w:rsid w:val="00737499"/>
    <w:rsid w:val="00740057"/>
    <w:rsid w:val="0074090A"/>
    <w:rsid w:val="007412F7"/>
    <w:rsid w:val="00741E4B"/>
    <w:rsid w:val="00743E14"/>
    <w:rsid w:val="007443E4"/>
    <w:rsid w:val="007444EE"/>
    <w:rsid w:val="00745951"/>
    <w:rsid w:val="00745A9C"/>
    <w:rsid w:val="007478F9"/>
    <w:rsid w:val="0075077E"/>
    <w:rsid w:val="00751E8F"/>
    <w:rsid w:val="007523F4"/>
    <w:rsid w:val="00752791"/>
    <w:rsid w:val="0075346C"/>
    <w:rsid w:val="00753CD7"/>
    <w:rsid w:val="00753D24"/>
    <w:rsid w:val="00755C65"/>
    <w:rsid w:val="00755FBA"/>
    <w:rsid w:val="007621CA"/>
    <w:rsid w:val="007624A5"/>
    <w:rsid w:val="00762DB6"/>
    <w:rsid w:val="007630B8"/>
    <w:rsid w:val="00763AA2"/>
    <w:rsid w:val="0076603D"/>
    <w:rsid w:val="00766B68"/>
    <w:rsid w:val="00766EB3"/>
    <w:rsid w:val="007673F3"/>
    <w:rsid w:val="00767A16"/>
    <w:rsid w:val="007704CB"/>
    <w:rsid w:val="00771F8D"/>
    <w:rsid w:val="00772DE8"/>
    <w:rsid w:val="00773A0D"/>
    <w:rsid w:val="00773F78"/>
    <w:rsid w:val="00774AF4"/>
    <w:rsid w:val="00776677"/>
    <w:rsid w:val="00776810"/>
    <w:rsid w:val="00776E8C"/>
    <w:rsid w:val="007815EC"/>
    <w:rsid w:val="007819F9"/>
    <w:rsid w:val="0078222A"/>
    <w:rsid w:val="00783985"/>
    <w:rsid w:val="0078449D"/>
    <w:rsid w:val="007847D5"/>
    <w:rsid w:val="00785956"/>
    <w:rsid w:val="0078597B"/>
    <w:rsid w:val="00795817"/>
    <w:rsid w:val="007970F7"/>
    <w:rsid w:val="00797F1C"/>
    <w:rsid w:val="007A016A"/>
    <w:rsid w:val="007A07EC"/>
    <w:rsid w:val="007A0AE3"/>
    <w:rsid w:val="007A1201"/>
    <w:rsid w:val="007A156C"/>
    <w:rsid w:val="007A21A1"/>
    <w:rsid w:val="007A2351"/>
    <w:rsid w:val="007A2822"/>
    <w:rsid w:val="007A5181"/>
    <w:rsid w:val="007A53F3"/>
    <w:rsid w:val="007A5602"/>
    <w:rsid w:val="007A6CC5"/>
    <w:rsid w:val="007B03FC"/>
    <w:rsid w:val="007B15C4"/>
    <w:rsid w:val="007B30A0"/>
    <w:rsid w:val="007B43F5"/>
    <w:rsid w:val="007B4B08"/>
    <w:rsid w:val="007B5B2F"/>
    <w:rsid w:val="007B5B74"/>
    <w:rsid w:val="007B5E30"/>
    <w:rsid w:val="007B5FDB"/>
    <w:rsid w:val="007B72BA"/>
    <w:rsid w:val="007B7438"/>
    <w:rsid w:val="007B7F06"/>
    <w:rsid w:val="007C10B9"/>
    <w:rsid w:val="007C1997"/>
    <w:rsid w:val="007C1E27"/>
    <w:rsid w:val="007C2185"/>
    <w:rsid w:val="007C26D1"/>
    <w:rsid w:val="007C2831"/>
    <w:rsid w:val="007C2A6F"/>
    <w:rsid w:val="007C3366"/>
    <w:rsid w:val="007C6032"/>
    <w:rsid w:val="007C6499"/>
    <w:rsid w:val="007C65A4"/>
    <w:rsid w:val="007C6B44"/>
    <w:rsid w:val="007D06F8"/>
    <w:rsid w:val="007D17F9"/>
    <w:rsid w:val="007D281B"/>
    <w:rsid w:val="007D4F9E"/>
    <w:rsid w:val="007D588C"/>
    <w:rsid w:val="007D5A5F"/>
    <w:rsid w:val="007D6939"/>
    <w:rsid w:val="007D712B"/>
    <w:rsid w:val="007D7659"/>
    <w:rsid w:val="007E0AC2"/>
    <w:rsid w:val="007E229E"/>
    <w:rsid w:val="007E2704"/>
    <w:rsid w:val="007E2741"/>
    <w:rsid w:val="007E37D2"/>
    <w:rsid w:val="007E6372"/>
    <w:rsid w:val="007E79B4"/>
    <w:rsid w:val="007F064C"/>
    <w:rsid w:val="007F0DEE"/>
    <w:rsid w:val="007F1D6C"/>
    <w:rsid w:val="007F4B6F"/>
    <w:rsid w:val="007F4C3B"/>
    <w:rsid w:val="007F4D60"/>
    <w:rsid w:val="007F5BBC"/>
    <w:rsid w:val="007F5DAD"/>
    <w:rsid w:val="007F6AE0"/>
    <w:rsid w:val="007F7EB4"/>
    <w:rsid w:val="00800F33"/>
    <w:rsid w:val="00801599"/>
    <w:rsid w:val="0080185A"/>
    <w:rsid w:val="00801DD5"/>
    <w:rsid w:val="0080276F"/>
    <w:rsid w:val="00804670"/>
    <w:rsid w:val="0080565E"/>
    <w:rsid w:val="008057D1"/>
    <w:rsid w:val="00806B11"/>
    <w:rsid w:val="00807CDB"/>
    <w:rsid w:val="00810946"/>
    <w:rsid w:val="0081125C"/>
    <w:rsid w:val="008116AD"/>
    <w:rsid w:val="00811A2D"/>
    <w:rsid w:val="00811C65"/>
    <w:rsid w:val="00813251"/>
    <w:rsid w:val="008132BE"/>
    <w:rsid w:val="00813871"/>
    <w:rsid w:val="00814DF0"/>
    <w:rsid w:val="00815E8E"/>
    <w:rsid w:val="008171D9"/>
    <w:rsid w:val="00820930"/>
    <w:rsid w:val="00823309"/>
    <w:rsid w:val="008236EA"/>
    <w:rsid w:val="00823966"/>
    <w:rsid w:val="00824A06"/>
    <w:rsid w:val="00824E39"/>
    <w:rsid w:val="008255BE"/>
    <w:rsid w:val="00825C48"/>
    <w:rsid w:val="00826BBF"/>
    <w:rsid w:val="00827CDC"/>
    <w:rsid w:val="00827E52"/>
    <w:rsid w:val="00832015"/>
    <w:rsid w:val="00832432"/>
    <w:rsid w:val="00833637"/>
    <w:rsid w:val="00834CD1"/>
    <w:rsid w:val="00834F37"/>
    <w:rsid w:val="00835286"/>
    <w:rsid w:val="00836710"/>
    <w:rsid w:val="00836832"/>
    <w:rsid w:val="00840A7D"/>
    <w:rsid w:val="00841125"/>
    <w:rsid w:val="00841237"/>
    <w:rsid w:val="00841EAB"/>
    <w:rsid w:val="00843AEE"/>
    <w:rsid w:val="00843B10"/>
    <w:rsid w:val="008457B7"/>
    <w:rsid w:val="008474F7"/>
    <w:rsid w:val="00851BFF"/>
    <w:rsid w:val="0085370E"/>
    <w:rsid w:val="008555D1"/>
    <w:rsid w:val="008558DA"/>
    <w:rsid w:val="00856B04"/>
    <w:rsid w:val="00860FE4"/>
    <w:rsid w:val="00861F68"/>
    <w:rsid w:val="00862B5C"/>
    <w:rsid w:val="00862E27"/>
    <w:rsid w:val="008639F6"/>
    <w:rsid w:val="00864488"/>
    <w:rsid w:val="00864530"/>
    <w:rsid w:val="0086488F"/>
    <w:rsid w:val="00866250"/>
    <w:rsid w:val="00866E06"/>
    <w:rsid w:val="008704D2"/>
    <w:rsid w:val="008728F7"/>
    <w:rsid w:val="00872A50"/>
    <w:rsid w:val="008749EF"/>
    <w:rsid w:val="00875969"/>
    <w:rsid w:val="00876BB6"/>
    <w:rsid w:val="008811DB"/>
    <w:rsid w:val="00882021"/>
    <w:rsid w:val="00882087"/>
    <w:rsid w:val="00882576"/>
    <w:rsid w:val="00883120"/>
    <w:rsid w:val="00884719"/>
    <w:rsid w:val="008847BE"/>
    <w:rsid w:val="008869BC"/>
    <w:rsid w:val="00887B85"/>
    <w:rsid w:val="00887F55"/>
    <w:rsid w:val="0089099B"/>
    <w:rsid w:val="0089132F"/>
    <w:rsid w:val="0089258E"/>
    <w:rsid w:val="00895136"/>
    <w:rsid w:val="00896E73"/>
    <w:rsid w:val="00897471"/>
    <w:rsid w:val="008A194C"/>
    <w:rsid w:val="008A1AE5"/>
    <w:rsid w:val="008A2088"/>
    <w:rsid w:val="008A4EF2"/>
    <w:rsid w:val="008A5717"/>
    <w:rsid w:val="008A5934"/>
    <w:rsid w:val="008A6E76"/>
    <w:rsid w:val="008A76A8"/>
    <w:rsid w:val="008B0338"/>
    <w:rsid w:val="008B0DC5"/>
    <w:rsid w:val="008B1715"/>
    <w:rsid w:val="008B2BC6"/>
    <w:rsid w:val="008B2F0E"/>
    <w:rsid w:val="008B3D76"/>
    <w:rsid w:val="008B6ADC"/>
    <w:rsid w:val="008B6C1A"/>
    <w:rsid w:val="008B738D"/>
    <w:rsid w:val="008B7DE9"/>
    <w:rsid w:val="008C2135"/>
    <w:rsid w:val="008C25EB"/>
    <w:rsid w:val="008C28C9"/>
    <w:rsid w:val="008C28D0"/>
    <w:rsid w:val="008C3B0C"/>
    <w:rsid w:val="008C3FAB"/>
    <w:rsid w:val="008C4240"/>
    <w:rsid w:val="008C46CC"/>
    <w:rsid w:val="008C4824"/>
    <w:rsid w:val="008C5462"/>
    <w:rsid w:val="008C5B0D"/>
    <w:rsid w:val="008C6072"/>
    <w:rsid w:val="008C6231"/>
    <w:rsid w:val="008C7C8C"/>
    <w:rsid w:val="008C7D38"/>
    <w:rsid w:val="008D0B9F"/>
    <w:rsid w:val="008D0E2F"/>
    <w:rsid w:val="008D188D"/>
    <w:rsid w:val="008D2208"/>
    <w:rsid w:val="008D2431"/>
    <w:rsid w:val="008D4331"/>
    <w:rsid w:val="008D4481"/>
    <w:rsid w:val="008D50A9"/>
    <w:rsid w:val="008D7255"/>
    <w:rsid w:val="008E02CF"/>
    <w:rsid w:val="008E0462"/>
    <w:rsid w:val="008E0B62"/>
    <w:rsid w:val="008E0F89"/>
    <w:rsid w:val="008E165B"/>
    <w:rsid w:val="008E1AA9"/>
    <w:rsid w:val="008E2485"/>
    <w:rsid w:val="008E3374"/>
    <w:rsid w:val="008E3B8D"/>
    <w:rsid w:val="008E5AE3"/>
    <w:rsid w:val="008E7493"/>
    <w:rsid w:val="008E75A0"/>
    <w:rsid w:val="008F22D4"/>
    <w:rsid w:val="008F258B"/>
    <w:rsid w:val="008F2FA5"/>
    <w:rsid w:val="008F33D0"/>
    <w:rsid w:val="008F469A"/>
    <w:rsid w:val="008F6401"/>
    <w:rsid w:val="008F6F1B"/>
    <w:rsid w:val="008F7FAC"/>
    <w:rsid w:val="00901CC2"/>
    <w:rsid w:val="00906663"/>
    <w:rsid w:val="00907A91"/>
    <w:rsid w:val="0091145E"/>
    <w:rsid w:val="00912DDF"/>
    <w:rsid w:val="00912E8F"/>
    <w:rsid w:val="0091317C"/>
    <w:rsid w:val="00913FB7"/>
    <w:rsid w:val="00915C47"/>
    <w:rsid w:val="0091617F"/>
    <w:rsid w:val="009170A5"/>
    <w:rsid w:val="00920582"/>
    <w:rsid w:val="00922330"/>
    <w:rsid w:val="0092382A"/>
    <w:rsid w:val="0092400B"/>
    <w:rsid w:val="00924449"/>
    <w:rsid w:val="00924F32"/>
    <w:rsid w:val="00927F72"/>
    <w:rsid w:val="00930768"/>
    <w:rsid w:val="00932898"/>
    <w:rsid w:val="00933A32"/>
    <w:rsid w:val="00933ADE"/>
    <w:rsid w:val="00936504"/>
    <w:rsid w:val="00937813"/>
    <w:rsid w:val="00937AA9"/>
    <w:rsid w:val="009407EC"/>
    <w:rsid w:val="00940964"/>
    <w:rsid w:val="00941353"/>
    <w:rsid w:val="009416A7"/>
    <w:rsid w:val="00941DCC"/>
    <w:rsid w:val="00942442"/>
    <w:rsid w:val="0094347B"/>
    <w:rsid w:val="009456F5"/>
    <w:rsid w:val="00947612"/>
    <w:rsid w:val="00947DE5"/>
    <w:rsid w:val="009500D9"/>
    <w:rsid w:val="00950AAE"/>
    <w:rsid w:val="0095241A"/>
    <w:rsid w:val="00952F24"/>
    <w:rsid w:val="00953188"/>
    <w:rsid w:val="00953307"/>
    <w:rsid w:val="00953AA6"/>
    <w:rsid w:val="0095496A"/>
    <w:rsid w:val="009601FA"/>
    <w:rsid w:val="00960210"/>
    <w:rsid w:val="009608AC"/>
    <w:rsid w:val="009608CD"/>
    <w:rsid w:val="00961EB9"/>
    <w:rsid w:val="009622A7"/>
    <w:rsid w:val="00962E2B"/>
    <w:rsid w:val="00963C27"/>
    <w:rsid w:val="009645F0"/>
    <w:rsid w:val="00970F4C"/>
    <w:rsid w:val="00972063"/>
    <w:rsid w:val="00972BB3"/>
    <w:rsid w:val="00972CCA"/>
    <w:rsid w:val="00972F00"/>
    <w:rsid w:val="009741C7"/>
    <w:rsid w:val="00974C7C"/>
    <w:rsid w:val="0097523C"/>
    <w:rsid w:val="009753A4"/>
    <w:rsid w:val="00976D02"/>
    <w:rsid w:val="0098069B"/>
    <w:rsid w:val="00981129"/>
    <w:rsid w:val="00983C83"/>
    <w:rsid w:val="009872FD"/>
    <w:rsid w:val="00993B38"/>
    <w:rsid w:val="009944B1"/>
    <w:rsid w:val="00994E29"/>
    <w:rsid w:val="00996BED"/>
    <w:rsid w:val="009A02FB"/>
    <w:rsid w:val="009A1325"/>
    <w:rsid w:val="009A1419"/>
    <w:rsid w:val="009A2002"/>
    <w:rsid w:val="009A3588"/>
    <w:rsid w:val="009A3E6F"/>
    <w:rsid w:val="009A5820"/>
    <w:rsid w:val="009A5875"/>
    <w:rsid w:val="009A74AA"/>
    <w:rsid w:val="009A762B"/>
    <w:rsid w:val="009B00B2"/>
    <w:rsid w:val="009B04F3"/>
    <w:rsid w:val="009B08A0"/>
    <w:rsid w:val="009B0B30"/>
    <w:rsid w:val="009B1244"/>
    <w:rsid w:val="009B2694"/>
    <w:rsid w:val="009B302F"/>
    <w:rsid w:val="009B4D08"/>
    <w:rsid w:val="009B4DFC"/>
    <w:rsid w:val="009B7FB1"/>
    <w:rsid w:val="009C0FAF"/>
    <w:rsid w:val="009C1763"/>
    <w:rsid w:val="009C223C"/>
    <w:rsid w:val="009C226B"/>
    <w:rsid w:val="009C284D"/>
    <w:rsid w:val="009C3002"/>
    <w:rsid w:val="009C35DE"/>
    <w:rsid w:val="009C54CC"/>
    <w:rsid w:val="009C6A03"/>
    <w:rsid w:val="009C752C"/>
    <w:rsid w:val="009D1C0A"/>
    <w:rsid w:val="009D2F06"/>
    <w:rsid w:val="009D4C8A"/>
    <w:rsid w:val="009D54E0"/>
    <w:rsid w:val="009D5BAD"/>
    <w:rsid w:val="009D66B4"/>
    <w:rsid w:val="009D73E2"/>
    <w:rsid w:val="009D778C"/>
    <w:rsid w:val="009E145A"/>
    <w:rsid w:val="009E1DA3"/>
    <w:rsid w:val="009E1ECF"/>
    <w:rsid w:val="009E5003"/>
    <w:rsid w:val="009E5922"/>
    <w:rsid w:val="009E5AC9"/>
    <w:rsid w:val="009E66EF"/>
    <w:rsid w:val="009E73CE"/>
    <w:rsid w:val="009E763A"/>
    <w:rsid w:val="009E773B"/>
    <w:rsid w:val="009E77BE"/>
    <w:rsid w:val="009F13E5"/>
    <w:rsid w:val="009F1CC5"/>
    <w:rsid w:val="009F2B41"/>
    <w:rsid w:val="009F33B7"/>
    <w:rsid w:val="009F344E"/>
    <w:rsid w:val="009F4B37"/>
    <w:rsid w:val="009F5998"/>
    <w:rsid w:val="009F6240"/>
    <w:rsid w:val="009F71EA"/>
    <w:rsid w:val="009F7A7A"/>
    <w:rsid w:val="009F7B6B"/>
    <w:rsid w:val="00A000F3"/>
    <w:rsid w:val="00A025DB"/>
    <w:rsid w:val="00A035F2"/>
    <w:rsid w:val="00A05FDD"/>
    <w:rsid w:val="00A06116"/>
    <w:rsid w:val="00A0781E"/>
    <w:rsid w:val="00A111C5"/>
    <w:rsid w:val="00A11337"/>
    <w:rsid w:val="00A11D79"/>
    <w:rsid w:val="00A127BE"/>
    <w:rsid w:val="00A14CE1"/>
    <w:rsid w:val="00A151B3"/>
    <w:rsid w:val="00A153D1"/>
    <w:rsid w:val="00A162DE"/>
    <w:rsid w:val="00A17B6F"/>
    <w:rsid w:val="00A2101A"/>
    <w:rsid w:val="00A228DA"/>
    <w:rsid w:val="00A2361F"/>
    <w:rsid w:val="00A23F9A"/>
    <w:rsid w:val="00A2455D"/>
    <w:rsid w:val="00A2481C"/>
    <w:rsid w:val="00A25756"/>
    <w:rsid w:val="00A27D60"/>
    <w:rsid w:val="00A30161"/>
    <w:rsid w:val="00A315B5"/>
    <w:rsid w:val="00A3219F"/>
    <w:rsid w:val="00A32AFC"/>
    <w:rsid w:val="00A35D52"/>
    <w:rsid w:val="00A36888"/>
    <w:rsid w:val="00A372C6"/>
    <w:rsid w:val="00A375BC"/>
    <w:rsid w:val="00A3778B"/>
    <w:rsid w:val="00A37F47"/>
    <w:rsid w:val="00A40C17"/>
    <w:rsid w:val="00A40E8F"/>
    <w:rsid w:val="00A40ECF"/>
    <w:rsid w:val="00A41867"/>
    <w:rsid w:val="00A41CC2"/>
    <w:rsid w:val="00A4310C"/>
    <w:rsid w:val="00A43540"/>
    <w:rsid w:val="00A4409A"/>
    <w:rsid w:val="00A469C5"/>
    <w:rsid w:val="00A47801"/>
    <w:rsid w:val="00A47C73"/>
    <w:rsid w:val="00A52089"/>
    <w:rsid w:val="00A52DFC"/>
    <w:rsid w:val="00A53A72"/>
    <w:rsid w:val="00A54AEA"/>
    <w:rsid w:val="00A54C9F"/>
    <w:rsid w:val="00A54E35"/>
    <w:rsid w:val="00A55798"/>
    <w:rsid w:val="00A55900"/>
    <w:rsid w:val="00A55DB6"/>
    <w:rsid w:val="00A571FE"/>
    <w:rsid w:val="00A605FC"/>
    <w:rsid w:val="00A617BA"/>
    <w:rsid w:val="00A62A87"/>
    <w:rsid w:val="00A62FAB"/>
    <w:rsid w:val="00A63448"/>
    <w:rsid w:val="00A6368F"/>
    <w:rsid w:val="00A639D5"/>
    <w:rsid w:val="00A63EA5"/>
    <w:rsid w:val="00A654BB"/>
    <w:rsid w:val="00A672F7"/>
    <w:rsid w:val="00A67BF4"/>
    <w:rsid w:val="00A72D5F"/>
    <w:rsid w:val="00A73773"/>
    <w:rsid w:val="00A76848"/>
    <w:rsid w:val="00A770F3"/>
    <w:rsid w:val="00A77E10"/>
    <w:rsid w:val="00A804A4"/>
    <w:rsid w:val="00A80C57"/>
    <w:rsid w:val="00A81421"/>
    <w:rsid w:val="00A81568"/>
    <w:rsid w:val="00A8175C"/>
    <w:rsid w:val="00A818ED"/>
    <w:rsid w:val="00A81B99"/>
    <w:rsid w:val="00A81BA9"/>
    <w:rsid w:val="00A820C8"/>
    <w:rsid w:val="00A83336"/>
    <w:rsid w:val="00A85CDC"/>
    <w:rsid w:val="00A8618F"/>
    <w:rsid w:val="00A91B61"/>
    <w:rsid w:val="00A92884"/>
    <w:rsid w:val="00A93824"/>
    <w:rsid w:val="00A93DB5"/>
    <w:rsid w:val="00A9431D"/>
    <w:rsid w:val="00A94763"/>
    <w:rsid w:val="00A96E4A"/>
    <w:rsid w:val="00A97F22"/>
    <w:rsid w:val="00AA01F9"/>
    <w:rsid w:val="00AA03F0"/>
    <w:rsid w:val="00AA0B4A"/>
    <w:rsid w:val="00AA1513"/>
    <w:rsid w:val="00AA2AC2"/>
    <w:rsid w:val="00AB0108"/>
    <w:rsid w:val="00AB141D"/>
    <w:rsid w:val="00AB1794"/>
    <w:rsid w:val="00AB2E7F"/>
    <w:rsid w:val="00AB32E7"/>
    <w:rsid w:val="00AB37A2"/>
    <w:rsid w:val="00AB3E6C"/>
    <w:rsid w:val="00AB58CF"/>
    <w:rsid w:val="00AB6101"/>
    <w:rsid w:val="00AB6D69"/>
    <w:rsid w:val="00AB7300"/>
    <w:rsid w:val="00AC089A"/>
    <w:rsid w:val="00AC1776"/>
    <w:rsid w:val="00AC2645"/>
    <w:rsid w:val="00AC27A8"/>
    <w:rsid w:val="00AC3B31"/>
    <w:rsid w:val="00AC67C1"/>
    <w:rsid w:val="00AC6B8A"/>
    <w:rsid w:val="00AC7568"/>
    <w:rsid w:val="00AD0111"/>
    <w:rsid w:val="00AD0A73"/>
    <w:rsid w:val="00AD0F25"/>
    <w:rsid w:val="00AD3709"/>
    <w:rsid w:val="00AD3CE1"/>
    <w:rsid w:val="00AD474B"/>
    <w:rsid w:val="00AD4C46"/>
    <w:rsid w:val="00AD578A"/>
    <w:rsid w:val="00AD6607"/>
    <w:rsid w:val="00AD6FDB"/>
    <w:rsid w:val="00AD7285"/>
    <w:rsid w:val="00AD7D3A"/>
    <w:rsid w:val="00AE0252"/>
    <w:rsid w:val="00AE146C"/>
    <w:rsid w:val="00AE268A"/>
    <w:rsid w:val="00AE3A28"/>
    <w:rsid w:val="00AE47E2"/>
    <w:rsid w:val="00AE485A"/>
    <w:rsid w:val="00AE70CA"/>
    <w:rsid w:val="00AF02BE"/>
    <w:rsid w:val="00AF0907"/>
    <w:rsid w:val="00AF0B81"/>
    <w:rsid w:val="00AF1AE8"/>
    <w:rsid w:val="00AF1F53"/>
    <w:rsid w:val="00AF477B"/>
    <w:rsid w:val="00AF652C"/>
    <w:rsid w:val="00AF6706"/>
    <w:rsid w:val="00AF6D93"/>
    <w:rsid w:val="00B01E5A"/>
    <w:rsid w:val="00B02EAC"/>
    <w:rsid w:val="00B03569"/>
    <w:rsid w:val="00B050CC"/>
    <w:rsid w:val="00B05160"/>
    <w:rsid w:val="00B06211"/>
    <w:rsid w:val="00B06446"/>
    <w:rsid w:val="00B065F4"/>
    <w:rsid w:val="00B06DD5"/>
    <w:rsid w:val="00B07B77"/>
    <w:rsid w:val="00B105E6"/>
    <w:rsid w:val="00B11B9E"/>
    <w:rsid w:val="00B12C7B"/>
    <w:rsid w:val="00B13CC4"/>
    <w:rsid w:val="00B13D92"/>
    <w:rsid w:val="00B1428B"/>
    <w:rsid w:val="00B14714"/>
    <w:rsid w:val="00B14DD2"/>
    <w:rsid w:val="00B16414"/>
    <w:rsid w:val="00B169A7"/>
    <w:rsid w:val="00B20BBC"/>
    <w:rsid w:val="00B21036"/>
    <w:rsid w:val="00B22AC4"/>
    <w:rsid w:val="00B22EC0"/>
    <w:rsid w:val="00B23224"/>
    <w:rsid w:val="00B232B4"/>
    <w:rsid w:val="00B249A1"/>
    <w:rsid w:val="00B24B26"/>
    <w:rsid w:val="00B24DC2"/>
    <w:rsid w:val="00B252C7"/>
    <w:rsid w:val="00B26615"/>
    <w:rsid w:val="00B2711B"/>
    <w:rsid w:val="00B30FB1"/>
    <w:rsid w:val="00B3113D"/>
    <w:rsid w:val="00B31697"/>
    <w:rsid w:val="00B31A01"/>
    <w:rsid w:val="00B31F07"/>
    <w:rsid w:val="00B32A06"/>
    <w:rsid w:val="00B3368E"/>
    <w:rsid w:val="00B33A79"/>
    <w:rsid w:val="00B3590C"/>
    <w:rsid w:val="00B3701A"/>
    <w:rsid w:val="00B3751D"/>
    <w:rsid w:val="00B40919"/>
    <w:rsid w:val="00B40B77"/>
    <w:rsid w:val="00B413C3"/>
    <w:rsid w:val="00B4230A"/>
    <w:rsid w:val="00B427B2"/>
    <w:rsid w:val="00B42CFB"/>
    <w:rsid w:val="00B432F0"/>
    <w:rsid w:val="00B4344A"/>
    <w:rsid w:val="00B43857"/>
    <w:rsid w:val="00B43EDD"/>
    <w:rsid w:val="00B4417F"/>
    <w:rsid w:val="00B44B5B"/>
    <w:rsid w:val="00B44BC7"/>
    <w:rsid w:val="00B44D1F"/>
    <w:rsid w:val="00B46300"/>
    <w:rsid w:val="00B4736A"/>
    <w:rsid w:val="00B474AC"/>
    <w:rsid w:val="00B479F3"/>
    <w:rsid w:val="00B52D55"/>
    <w:rsid w:val="00B54C86"/>
    <w:rsid w:val="00B56A54"/>
    <w:rsid w:val="00B5725C"/>
    <w:rsid w:val="00B57268"/>
    <w:rsid w:val="00B57B95"/>
    <w:rsid w:val="00B60381"/>
    <w:rsid w:val="00B60450"/>
    <w:rsid w:val="00B63177"/>
    <w:rsid w:val="00B63804"/>
    <w:rsid w:val="00B63DC7"/>
    <w:rsid w:val="00B6424E"/>
    <w:rsid w:val="00B656F6"/>
    <w:rsid w:val="00B657EC"/>
    <w:rsid w:val="00B6620C"/>
    <w:rsid w:val="00B66A24"/>
    <w:rsid w:val="00B67405"/>
    <w:rsid w:val="00B67D46"/>
    <w:rsid w:val="00B7055A"/>
    <w:rsid w:val="00B70DFF"/>
    <w:rsid w:val="00B71117"/>
    <w:rsid w:val="00B72601"/>
    <w:rsid w:val="00B75656"/>
    <w:rsid w:val="00B75DB7"/>
    <w:rsid w:val="00B77356"/>
    <w:rsid w:val="00B778CC"/>
    <w:rsid w:val="00B779A5"/>
    <w:rsid w:val="00B80ACC"/>
    <w:rsid w:val="00B8322A"/>
    <w:rsid w:val="00B83CFC"/>
    <w:rsid w:val="00B8743F"/>
    <w:rsid w:val="00B9119D"/>
    <w:rsid w:val="00B9154F"/>
    <w:rsid w:val="00B91988"/>
    <w:rsid w:val="00B933BC"/>
    <w:rsid w:val="00B94C86"/>
    <w:rsid w:val="00B95E83"/>
    <w:rsid w:val="00B96404"/>
    <w:rsid w:val="00B96631"/>
    <w:rsid w:val="00B9668F"/>
    <w:rsid w:val="00B96B9D"/>
    <w:rsid w:val="00B96C41"/>
    <w:rsid w:val="00B96E16"/>
    <w:rsid w:val="00B97047"/>
    <w:rsid w:val="00B9784A"/>
    <w:rsid w:val="00BA0317"/>
    <w:rsid w:val="00BA0DC6"/>
    <w:rsid w:val="00BA1C56"/>
    <w:rsid w:val="00BA1D69"/>
    <w:rsid w:val="00BA2307"/>
    <w:rsid w:val="00BA26EB"/>
    <w:rsid w:val="00BB0E54"/>
    <w:rsid w:val="00BB30D0"/>
    <w:rsid w:val="00BB3966"/>
    <w:rsid w:val="00BB56F5"/>
    <w:rsid w:val="00BB7EB9"/>
    <w:rsid w:val="00BC20E5"/>
    <w:rsid w:val="00BC3098"/>
    <w:rsid w:val="00BC6CC1"/>
    <w:rsid w:val="00BD0074"/>
    <w:rsid w:val="00BD0689"/>
    <w:rsid w:val="00BD096B"/>
    <w:rsid w:val="00BD0B60"/>
    <w:rsid w:val="00BD0DF2"/>
    <w:rsid w:val="00BD2005"/>
    <w:rsid w:val="00BD20F0"/>
    <w:rsid w:val="00BD2C6B"/>
    <w:rsid w:val="00BD4418"/>
    <w:rsid w:val="00BD6AA8"/>
    <w:rsid w:val="00BD6F92"/>
    <w:rsid w:val="00BD7618"/>
    <w:rsid w:val="00BD7761"/>
    <w:rsid w:val="00BD7B84"/>
    <w:rsid w:val="00BE00A4"/>
    <w:rsid w:val="00BE154E"/>
    <w:rsid w:val="00BE277B"/>
    <w:rsid w:val="00BE32B7"/>
    <w:rsid w:val="00BE40D6"/>
    <w:rsid w:val="00BE431F"/>
    <w:rsid w:val="00BE59D6"/>
    <w:rsid w:val="00BE6844"/>
    <w:rsid w:val="00BE77EC"/>
    <w:rsid w:val="00BF0AD0"/>
    <w:rsid w:val="00BF1D2C"/>
    <w:rsid w:val="00BF29A1"/>
    <w:rsid w:val="00BF3749"/>
    <w:rsid w:val="00BF48E9"/>
    <w:rsid w:val="00BF4DFF"/>
    <w:rsid w:val="00BF5484"/>
    <w:rsid w:val="00BF5D7A"/>
    <w:rsid w:val="00BF61B3"/>
    <w:rsid w:val="00BF65A0"/>
    <w:rsid w:val="00BF7028"/>
    <w:rsid w:val="00C010A4"/>
    <w:rsid w:val="00C01A96"/>
    <w:rsid w:val="00C040AF"/>
    <w:rsid w:val="00C0515C"/>
    <w:rsid w:val="00C0537E"/>
    <w:rsid w:val="00C06121"/>
    <w:rsid w:val="00C06A99"/>
    <w:rsid w:val="00C06C3D"/>
    <w:rsid w:val="00C104A5"/>
    <w:rsid w:val="00C1288D"/>
    <w:rsid w:val="00C131D0"/>
    <w:rsid w:val="00C15A81"/>
    <w:rsid w:val="00C1735F"/>
    <w:rsid w:val="00C1780C"/>
    <w:rsid w:val="00C203B1"/>
    <w:rsid w:val="00C20881"/>
    <w:rsid w:val="00C2268F"/>
    <w:rsid w:val="00C23D1D"/>
    <w:rsid w:val="00C24025"/>
    <w:rsid w:val="00C243C9"/>
    <w:rsid w:val="00C24EF4"/>
    <w:rsid w:val="00C31EB7"/>
    <w:rsid w:val="00C3591D"/>
    <w:rsid w:val="00C35FC2"/>
    <w:rsid w:val="00C36238"/>
    <w:rsid w:val="00C3659D"/>
    <w:rsid w:val="00C36C7E"/>
    <w:rsid w:val="00C374D5"/>
    <w:rsid w:val="00C3770C"/>
    <w:rsid w:val="00C40B1C"/>
    <w:rsid w:val="00C40B8D"/>
    <w:rsid w:val="00C40D5B"/>
    <w:rsid w:val="00C410F9"/>
    <w:rsid w:val="00C41192"/>
    <w:rsid w:val="00C42359"/>
    <w:rsid w:val="00C43B15"/>
    <w:rsid w:val="00C43B59"/>
    <w:rsid w:val="00C440AA"/>
    <w:rsid w:val="00C464C7"/>
    <w:rsid w:val="00C47E82"/>
    <w:rsid w:val="00C50FED"/>
    <w:rsid w:val="00C5327C"/>
    <w:rsid w:val="00C53DA2"/>
    <w:rsid w:val="00C5412F"/>
    <w:rsid w:val="00C56000"/>
    <w:rsid w:val="00C5644A"/>
    <w:rsid w:val="00C5670D"/>
    <w:rsid w:val="00C576D7"/>
    <w:rsid w:val="00C57887"/>
    <w:rsid w:val="00C60624"/>
    <w:rsid w:val="00C607F5"/>
    <w:rsid w:val="00C61C54"/>
    <w:rsid w:val="00C61F63"/>
    <w:rsid w:val="00C6227D"/>
    <w:rsid w:val="00C628BA"/>
    <w:rsid w:val="00C62EF2"/>
    <w:rsid w:val="00C63495"/>
    <w:rsid w:val="00C65D20"/>
    <w:rsid w:val="00C660F2"/>
    <w:rsid w:val="00C66AD3"/>
    <w:rsid w:val="00C66E7A"/>
    <w:rsid w:val="00C70F1A"/>
    <w:rsid w:val="00C71A40"/>
    <w:rsid w:val="00C71F0B"/>
    <w:rsid w:val="00C72DDB"/>
    <w:rsid w:val="00C74CF1"/>
    <w:rsid w:val="00C75597"/>
    <w:rsid w:val="00C75932"/>
    <w:rsid w:val="00C76994"/>
    <w:rsid w:val="00C76B53"/>
    <w:rsid w:val="00C773CC"/>
    <w:rsid w:val="00C77526"/>
    <w:rsid w:val="00C777DD"/>
    <w:rsid w:val="00C805AF"/>
    <w:rsid w:val="00C80AA7"/>
    <w:rsid w:val="00C82B83"/>
    <w:rsid w:val="00C83227"/>
    <w:rsid w:val="00C83949"/>
    <w:rsid w:val="00C83C01"/>
    <w:rsid w:val="00C8425E"/>
    <w:rsid w:val="00C843D0"/>
    <w:rsid w:val="00C84A69"/>
    <w:rsid w:val="00C87731"/>
    <w:rsid w:val="00C903C3"/>
    <w:rsid w:val="00C91D76"/>
    <w:rsid w:val="00C93E78"/>
    <w:rsid w:val="00C952F3"/>
    <w:rsid w:val="00C97447"/>
    <w:rsid w:val="00CA0E26"/>
    <w:rsid w:val="00CA11EE"/>
    <w:rsid w:val="00CA21E6"/>
    <w:rsid w:val="00CA2230"/>
    <w:rsid w:val="00CA3095"/>
    <w:rsid w:val="00CA3FBC"/>
    <w:rsid w:val="00CA4219"/>
    <w:rsid w:val="00CA46F3"/>
    <w:rsid w:val="00CA48F6"/>
    <w:rsid w:val="00CA5A11"/>
    <w:rsid w:val="00CA5A1C"/>
    <w:rsid w:val="00CA5A6E"/>
    <w:rsid w:val="00CA7F1E"/>
    <w:rsid w:val="00CA7FC0"/>
    <w:rsid w:val="00CB0523"/>
    <w:rsid w:val="00CB0D15"/>
    <w:rsid w:val="00CB18C5"/>
    <w:rsid w:val="00CB34C5"/>
    <w:rsid w:val="00CB410F"/>
    <w:rsid w:val="00CC1868"/>
    <w:rsid w:val="00CC366B"/>
    <w:rsid w:val="00CC366D"/>
    <w:rsid w:val="00CC393F"/>
    <w:rsid w:val="00CC42D5"/>
    <w:rsid w:val="00CC465A"/>
    <w:rsid w:val="00CC4CB7"/>
    <w:rsid w:val="00CC611F"/>
    <w:rsid w:val="00CC7602"/>
    <w:rsid w:val="00CD068E"/>
    <w:rsid w:val="00CD148E"/>
    <w:rsid w:val="00CD1C39"/>
    <w:rsid w:val="00CD2041"/>
    <w:rsid w:val="00CD28ED"/>
    <w:rsid w:val="00CD5320"/>
    <w:rsid w:val="00CD55C7"/>
    <w:rsid w:val="00CD58F2"/>
    <w:rsid w:val="00CD5B7C"/>
    <w:rsid w:val="00CE2409"/>
    <w:rsid w:val="00CE2A27"/>
    <w:rsid w:val="00CE3407"/>
    <w:rsid w:val="00CE3910"/>
    <w:rsid w:val="00CE4DA3"/>
    <w:rsid w:val="00CE61D9"/>
    <w:rsid w:val="00CE6664"/>
    <w:rsid w:val="00CE6DF8"/>
    <w:rsid w:val="00CE758E"/>
    <w:rsid w:val="00CE7B81"/>
    <w:rsid w:val="00CF12B4"/>
    <w:rsid w:val="00CF34EE"/>
    <w:rsid w:val="00CF432F"/>
    <w:rsid w:val="00CF436C"/>
    <w:rsid w:val="00CF46D1"/>
    <w:rsid w:val="00CF5411"/>
    <w:rsid w:val="00CF5685"/>
    <w:rsid w:val="00CF5980"/>
    <w:rsid w:val="00CF672E"/>
    <w:rsid w:val="00D0132F"/>
    <w:rsid w:val="00D013E7"/>
    <w:rsid w:val="00D0702F"/>
    <w:rsid w:val="00D07FF1"/>
    <w:rsid w:val="00D1049C"/>
    <w:rsid w:val="00D11BB8"/>
    <w:rsid w:val="00D12AD2"/>
    <w:rsid w:val="00D14B72"/>
    <w:rsid w:val="00D14F7B"/>
    <w:rsid w:val="00D15006"/>
    <w:rsid w:val="00D1519B"/>
    <w:rsid w:val="00D15209"/>
    <w:rsid w:val="00D156A1"/>
    <w:rsid w:val="00D15C46"/>
    <w:rsid w:val="00D17CE2"/>
    <w:rsid w:val="00D20922"/>
    <w:rsid w:val="00D214D9"/>
    <w:rsid w:val="00D21564"/>
    <w:rsid w:val="00D22350"/>
    <w:rsid w:val="00D22901"/>
    <w:rsid w:val="00D22B13"/>
    <w:rsid w:val="00D22E3D"/>
    <w:rsid w:val="00D2642C"/>
    <w:rsid w:val="00D27625"/>
    <w:rsid w:val="00D312FC"/>
    <w:rsid w:val="00D327EA"/>
    <w:rsid w:val="00D3398D"/>
    <w:rsid w:val="00D340A0"/>
    <w:rsid w:val="00D352C2"/>
    <w:rsid w:val="00D360B9"/>
    <w:rsid w:val="00D41E9F"/>
    <w:rsid w:val="00D43A04"/>
    <w:rsid w:val="00D43A1B"/>
    <w:rsid w:val="00D4651F"/>
    <w:rsid w:val="00D509E2"/>
    <w:rsid w:val="00D50EF6"/>
    <w:rsid w:val="00D512BA"/>
    <w:rsid w:val="00D54BD3"/>
    <w:rsid w:val="00D56771"/>
    <w:rsid w:val="00D6021B"/>
    <w:rsid w:val="00D60BCC"/>
    <w:rsid w:val="00D60F5D"/>
    <w:rsid w:val="00D61720"/>
    <w:rsid w:val="00D618E9"/>
    <w:rsid w:val="00D62E25"/>
    <w:rsid w:val="00D62F44"/>
    <w:rsid w:val="00D639DA"/>
    <w:rsid w:val="00D63E44"/>
    <w:rsid w:val="00D65CF6"/>
    <w:rsid w:val="00D67C9E"/>
    <w:rsid w:val="00D67CD8"/>
    <w:rsid w:val="00D715F4"/>
    <w:rsid w:val="00D71C89"/>
    <w:rsid w:val="00D74F32"/>
    <w:rsid w:val="00D765E2"/>
    <w:rsid w:val="00D81C2B"/>
    <w:rsid w:val="00D82CD5"/>
    <w:rsid w:val="00D82D16"/>
    <w:rsid w:val="00D82E16"/>
    <w:rsid w:val="00D8310C"/>
    <w:rsid w:val="00D83407"/>
    <w:rsid w:val="00D84068"/>
    <w:rsid w:val="00D8450F"/>
    <w:rsid w:val="00D850D9"/>
    <w:rsid w:val="00D856B2"/>
    <w:rsid w:val="00D87BA8"/>
    <w:rsid w:val="00D91F93"/>
    <w:rsid w:val="00D92590"/>
    <w:rsid w:val="00D92ECE"/>
    <w:rsid w:val="00D92F61"/>
    <w:rsid w:val="00D95757"/>
    <w:rsid w:val="00D95CEF"/>
    <w:rsid w:val="00D96385"/>
    <w:rsid w:val="00D977B4"/>
    <w:rsid w:val="00DA01E9"/>
    <w:rsid w:val="00DA18DB"/>
    <w:rsid w:val="00DA20AE"/>
    <w:rsid w:val="00DA28D2"/>
    <w:rsid w:val="00DA31D5"/>
    <w:rsid w:val="00DA33F3"/>
    <w:rsid w:val="00DA355D"/>
    <w:rsid w:val="00DA5596"/>
    <w:rsid w:val="00DA5921"/>
    <w:rsid w:val="00DA5938"/>
    <w:rsid w:val="00DA5CCB"/>
    <w:rsid w:val="00DA69E6"/>
    <w:rsid w:val="00DA743E"/>
    <w:rsid w:val="00DB072E"/>
    <w:rsid w:val="00DB0957"/>
    <w:rsid w:val="00DB11B5"/>
    <w:rsid w:val="00DB1FE7"/>
    <w:rsid w:val="00DB21DA"/>
    <w:rsid w:val="00DB2CFE"/>
    <w:rsid w:val="00DB4A5B"/>
    <w:rsid w:val="00DB5AA7"/>
    <w:rsid w:val="00DB638B"/>
    <w:rsid w:val="00DB75D6"/>
    <w:rsid w:val="00DB7857"/>
    <w:rsid w:val="00DB796D"/>
    <w:rsid w:val="00DB7B5A"/>
    <w:rsid w:val="00DC164E"/>
    <w:rsid w:val="00DC17D1"/>
    <w:rsid w:val="00DC2D32"/>
    <w:rsid w:val="00DC328D"/>
    <w:rsid w:val="00DC4336"/>
    <w:rsid w:val="00DC47A1"/>
    <w:rsid w:val="00DC5433"/>
    <w:rsid w:val="00DC56F4"/>
    <w:rsid w:val="00DC6225"/>
    <w:rsid w:val="00DC66E9"/>
    <w:rsid w:val="00DC6E47"/>
    <w:rsid w:val="00DD1A70"/>
    <w:rsid w:val="00DD2A5C"/>
    <w:rsid w:val="00DD2F3F"/>
    <w:rsid w:val="00DD3776"/>
    <w:rsid w:val="00DD4DE0"/>
    <w:rsid w:val="00DD51D2"/>
    <w:rsid w:val="00DD5EA0"/>
    <w:rsid w:val="00DD6409"/>
    <w:rsid w:val="00DD64CF"/>
    <w:rsid w:val="00DD7A50"/>
    <w:rsid w:val="00DE0B3D"/>
    <w:rsid w:val="00DE1352"/>
    <w:rsid w:val="00DE1733"/>
    <w:rsid w:val="00DE2549"/>
    <w:rsid w:val="00DE27F6"/>
    <w:rsid w:val="00DE3207"/>
    <w:rsid w:val="00DE326C"/>
    <w:rsid w:val="00DE5F16"/>
    <w:rsid w:val="00DE67B8"/>
    <w:rsid w:val="00DE6E87"/>
    <w:rsid w:val="00DE7520"/>
    <w:rsid w:val="00DF0CE0"/>
    <w:rsid w:val="00DF15C0"/>
    <w:rsid w:val="00DF2BDB"/>
    <w:rsid w:val="00DF30A2"/>
    <w:rsid w:val="00DF351F"/>
    <w:rsid w:val="00DF4F6C"/>
    <w:rsid w:val="00DF51ED"/>
    <w:rsid w:val="00DF53B8"/>
    <w:rsid w:val="00DF585F"/>
    <w:rsid w:val="00DF6F17"/>
    <w:rsid w:val="00E00422"/>
    <w:rsid w:val="00E016C8"/>
    <w:rsid w:val="00E02A7B"/>
    <w:rsid w:val="00E056C9"/>
    <w:rsid w:val="00E071BE"/>
    <w:rsid w:val="00E11E68"/>
    <w:rsid w:val="00E13AF7"/>
    <w:rsid w:val="00E13F5F"/>
    <w:rsid w:val="00E142A6"/>
    <w:rsid w:val="00E1531A"/>
    <w:rsid w:val="00E17001"/>
    <w:rsid w:val="00E171B6"/>
    <w:rsid w:val="00E17AB6"/>
    <w:rsid w:val="00E252DF"/>
    <w:rsid w:val="00E2547E"/>
    <w:rsid w:val="00E257EE"/>
    <w:rsid w:val="00E26841"/>
    <w:rsid w:val="00E27DF7"/>
    <w:rsid w:val="00E30ADC"/>
    <w:rsid w:val="00E31C19"/>
    <w:rsid w:val="00E31F43"/>
    <w:rsid w:val="00E3293D"/>
    <w:rsid w:val="00E32DD5"/>
    <w:rsid w:val="00E336DB"/>
    <w:rsid w:val="00E3708F"/>
    <w:rsid w:val="00E374FC"/>
    <w:rsid w:val="00E400AC"/>
    <w:rsid w:val="00E4045F"/>
    <w:rsid w:val="00E405DC"/>
    <w:rsid w:val="00E40F48"/>
    <w:rsid w:val="00E42EFE"/>
    <w:rsid w:val="00E4346D"/>
    <w:rsid w:val="00E46D0F"/>
    <w:rsid w:val="00E5124E"/>
    <w:rsid w:val="00E52B20"/>
    <w:rsid w:val="00E52F47"/>
    <w:rsid w:val="00E52FFD"/>
    <w:rsid w:val="00E53EF1"/>
    <w:rsid w:val="00E540F0"/>
    <w:rsid w:val="00E54139"/>
    <w:rsid w:val="00E5460A"/>
    <w:rsid w:val="00E54685"/>
    <w:rsid w:val="00E549CD"/>
    <w:rsid w:val="00E55501"/>
    <w:rsid w:val="00E55F2E"/>
    <w:rsid w:val="00E56136"/>
    <w:rsid w:val="00E57281"/>
    <w:rsid w:val="00E6087D"/>
    <w:rsid w:val="00E6185B"/>
    <w:rsid w:val="00E61869"/>
    <w:rsid w:val="00E632E3"/>
    <w:rsid w:val="00E64DC7"/>
    <w:rsid w:val="00E64F05"/>
    <w:rsid w:val="00E64F7B"/>
    <w:rsid w:val="00E64FA4"/>
    <w:rsid w:val="00E654D8"/>
    <w:rsid w:val="00E67824"/>
    <w:rsid w:val="00E6790B"/>
    <w:rsid w:val="00E715F5"/>
    <w:rsid w:val="00E71B31"/>
    <w:rsid w:val="00E722C3"/>
    <w:rsid w:val="00E725D4"/>
    <w:rsid w:val="00E73E2A"/>
    <w:rsid w:val="00E74AD0"/>
    <w:rsid w:val="00E74B7E"/>
    <w:rsid w:val="00E7713B"/>
    <w:rsid w:val="00E80931"/>
    <w:rsid w:val="00E80B69"/>
    <w:rsid w:val="00E81380"/>
    <w:rsid w:val="00E819CC"/>
    <w:rsid w:val="00E81A94"/>
    <w:rsid w:val="00E82536"/>
    <w:rsid w:val="00E82FB9"/>
    <w:rsid w:val="00E84F0B"/>
    <w:rsid w:val="00E86378"/>
    <w:rsid w:val="00E87792"/>
    <w:rsid w:val="00E90FBA"/>
    <w:rsid w:val="00E91EF5"/>
    <w:rsid w:val="00E94553"/>
    <w:rsid w:val="00E95DCC"/>
    <w:rsid w:val="00E96B76"/>
    <w:rsid w:val="00E97935"/>
    <w:rsid w:val="00EA0B50"/>
    <w:rsid w:val="00EA0FD9"/>
    <w:rsid w:val="00EA1115"/>
    <w:rsid w:val="00EA12A3"/>
    <w:rsid w:val="00EA21EA"/>
    <w:rsid w:val="00EA29A0"/>
    <w:rsid w:val="00EA4371"/>
    <w:rsid w:val="00EA6236"/>
    <w:rsid w:val="00EA68D5"/>
    <w:rsid w:val="00EA6C0F"/>
    <w:rsid w:val="00EA6E27"/>
    <w:rsid w:val="00EA7163"/>
    <w:rsid w:val="00EB1E20"/>
    <w:rsid w:val="00EB2540"/>
    <w:rsid w:val="00EB2A65"/>
    <w:rsid w:val="00EB2D64"/>
    <w:rsid w:val="00EB3262"/>
    <w:rsid w:val="00EB32CE"/>
    <w:rsid w:val="00EB41AE"/>
    <w:rsid w:val="00EB534D"/>
    <w:rsid w:val="00EB549C"/>
    <w:rsid w:val="00EB5646"/>
    <w:rsid w:val="00EB6049"/>
    <w:rsid w:val="00EB607C"/>
    <w:rsid w:val="00EC15D7"/>
    <w:rsid w:val="00EC2DB4"/>
    <w:rsid w:val="00EC3113"/>
    <w:rsid w:val="00EC5B4C"/>
    <w:rsid w:val="00EC65FC"/>
    <w:rsid w:val="00EC70CE"/>
    <w:rsid w:val="00EC74D7"/>
    <w:rsid w:val="00ED093A"/>
    <w:rsid w:val="00ED33D0"/>
    <w:rsid w:val="00ED39DD"/>
    <w:rsid w:val="00ED3A4B"/>
    <w:rsid w:val="00ED4E6E"/>
    <w:rsid w:val="00ED5B4F"/>
    <w:rsid w:val="00ED63BE"/>
    <w:rsid w:val="00ED7F44"/>
    <w:rsid w:val="00EE0364"/>
    <w:rsid w:val="00EE0E22"/>
    <w:rsid w:val="00EE2291"/>
    <w:rsid w:val="00EE3A5E"/>
    <w:rsid w:val="00EE4731"/>
    <w:rsid w:val="00EE48FB"/>
    <w:rsid w:val="00EE4E34"/>
    <w:rsid w:val="00EE50F7"/>
    <w:rsid w:val="00EE5B8D"/>
    <w:rsid w:val="00EE5C76"/>
    <w:rsid w:val="00EE664A"/>
    <w:rsid w:val="00EF04A2"/>
    <w:rsid w:val="00EF0C04"/>
    <w:rsid w:val="00EF10C1"/>
    <w:rsid w:val="00EF1574"/>
    <w:rsid w:val="00EF1800"/>
    <w:rsid w:val="00EF1993"/>
    <w:rsid w:val="00EF3EEF"/>
    <w:rsid w:val="00EF53C5"/>
    <w:rsid w:val="00EF5938"/>
    <w:rsid w:val="00EF5ADF"/>
    <w:rsid w:val="00EF6D6D"/>
    <w:rsid w:val="00F00178"/>
    <w:rsid w:val="00F01E4F"/>
    <w:rsid w:val="00F02A42"/>
    <w:rsid w:val="00F0466F"/>
    <w:rsid w:val="00F0491E"/>
    <w:rsid w:val="00F06360"/>
    <w:rsid w:val="00F07477"/>
    <w:rsid w:val="00F07BB4"/>
    <w:rsid w:val="00F1023F"/>
    <w:rsid w:val="00F13D1D"/>
    <w:rsid w:val="00F1447E"/>
    <w:rsid w:val="00F144B3"/>
    <w:rsid w:val="00F146AC"/>
    <w:rsid w:val="00F209F5"/>
    <w:rsid w:val="00F20F06"/>
    <w:rsid w:val="00F25257"/>
    <w:rsid w:val="00F25669"/>
    <w:rsid w:val="00F277FD"/>
    <w:rsid w:val="00F310DB"/>
    <w:rsid w:val="00F32BC0"/>
    <w:rsid w:val="00F32E28"/>
    <w:rsid w:val="00F349CD"/>
    <w:rsid w:val="00F357C9"/>
    <w:rsid w:val="00F35F07"/>
    <w:rsid w:val="00F36ED5"/>
    <w:rsid w:val="00F37437"/>
    <w:rsid w:val="00F37713"/>
    <w:rsid w:val="00F401DF"/>
    <w:rsid w:val="00F40373"/>
    <w:rsid w:val="00F40B90"/>
    <w:rsid w:val="00F422A3"/>
    <w:rsid w:val="00F42799"/>
    <w:rsid w:val="00F42B7C"/>
    <w:rsid w:val="00F435F8"/>
    <w:rsid w:val="00F43E58"/>
    <w:rsid w:val="00F46150"/>
    <w:rsid w:val="00F4620C"/>
    <w:rsid w:val="00F469F0"/>
    <w:rsid w:val="00F46F7D"/>
    <w:rsid w:val="00F50F73"/>
    <w:rsid w:val="00F541C1"/>
    <w:rsid w:val="00F5425F"/>
    <w:rsid w:val="00F54B80"/>
    <w:rsid w:val="00F55EB6"/>
    <w:rsid w:val="00F562F7"/>
    <w:rsid w:val="00F56904"/>
    <w:rsid w:val="00F576C4"/>
    <w:rsid w:val="00F602C4"/>
    <w:rsid w:val="00F626D0"/>
    <w:rsid w:val="00F628EB"/>
    <w:rsid w:val="00F63171"/>
    <w:rsid w:val="00F634E6"/>
    <w:rsid w:val="00F63F79"/>
    <w:rsid w:val="00F6406A"/>
    <w:rsid w:val="00F6441E"/>
    <w:rsid w:val="00F64A20"/>
    <w:rsid w:val="00F6519D"/>
    <w:rsid w:val="00F665AF"/>
    <w:rsid w:val="00F67E8C"/>
    <w:rsid w:val="00F700B7"/>
    <w:rsid w:val="00F7042B"/>
    <w:rsid w:val="00F70DA6"/>
    <w:rsid w:val="00F71853"/>
    <w:rsid w:val="00F71B39"/>
    <w:rsid w:val="00F73C01"/>
    <w:rsid w:val="00F75322"/>
    <w:rsid w:val="00F775DD"/>
    <w:rsid w:val="00F800D5"/>
    <w:rsid w:val="00F80797"/>
    <w:rsid w:val="00F808C3"/>
    <w:rsid w:val="00F80AFF"/>
    <w:rsid w:val="00F82CDF"/>
    <w:rsid w:val="00F83385"/>
    <w:rsid w:val="00F83B1D"/>
    <w:rsid w:val="00F842B4"/>
    <w:rsid w:val="00F84ECA"/>
    <w:rsid w:val="00F86235"/>
    <w:rsid w:val="00F86451"/>
    <w:rsid w:val="00F865C9"/>
    <w:rsid w:val="00F9207D"/>
    <w:rsid w:val="00F93781"/>
    <w:rsid w:val="00F9466C"/>
    <w:rsid w:val="00F95D09"/>
    <w:rsid w:val="00F96091"/>
    <w:rsid w:val="00F97097"/>
    <w:rsid w:val="00F97D12"/>
    <w:rsid w:val="00FA09D9"/>
    <w:rsid w:val="00FA0F98"/>
    <w:rsid w:val="00FA2C91"/>
    <w:rsid w:val="00FA35E5"/>
    <w:rsid w:val="00FA3C60"/>
    <w:rsid w:val="00FA4DD6"/>
    <w:rsid w:val="00FA5591"/>
    <w:rsid w:val="00FA57AA"/>
    <w:rsid w:val="00FA62D3"/>
    <w:rsid w:val="00FA674D"/>
    <w:rsid w:val="00FA7339"/>
    <w:rsid w:val="00FA754E"/>
    <w:rsid w:val="00FB17A7"/>
    <w:rsid w:val="00FB3A14"/>
    <w:rsid w:val="00FB4203"/>
    <w:rsid w:val="00FB456A"/>
    <w:rsid w:val="00FB6F11"/>
    <w:rsid w:val="00FC0934"/>
    <w:rsid w:val="00FC401F"/>
    <w:rsid w:val="00FC48CA"/>
    <w:rsid w:val="00FC638F"/>
    <w:rsid w:val="00FD18DA"/>
    <w:rsid w:val="00FD2BBC"/>
    <w:rsid w:val="00FD4C88"/>
    <w:rsid w:val="00FD5322"/>
    <w:rsid w:val="00FD73A1"/>
    <w:rsid w:val="00FD74E3"/>
    <w:rsid w:val="00FE01F7"/>
    <w:rsid w:val="00FE042D"/>
    <w:rsid w:val="00FE1CCF"/>
    <w:rsid w:val="00FE3D6B"/>
    <w:rsid w:val="00FE4141"/>
    <w:rsid w:val="00FE44DF"/>
    <w:rsid w:val="00FE64CE"/>
    <w:rsid w:val="00FF0C82"/>
    <w:rsid w:val="00FF2330"/>
    <w:rsid w:val="00FF2690"/>
    <w:rsid w:val="00FF3014"/>
    <w:rsid w:val="00FF40E6"/>
    <w:rsid w:val="00FF45CA"/>
    <w:rsid w:val="00FF5303"/>
    <w:rsid w:val="00FF618E"/>
    <w:rsid w:val="0DD5126B"/>
    <w:rsid w:val="5AB130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uiPriority w:val="0"/>
    <w:pPr>
      <w:autoSpaceDE w:val="0"/>
      <w:autoSpaceDN w:val="0"/>
      <w:snapToGrid w:val="0"/>
      <w:spacing w:line="590" w:lineRule="atLeast"/>
      <w:ind w:firstLine="624"/>
      <w:jc w:val="left"/>
    </w:pPr>
    <w:rPr>
      <w:rFonts w:eastAsia="方正仿宋_GBK"/>
      <w:snapToGrid w:val="0"/>
      <w:kern w:val="0"/>
      <w:sz w:val="24"/>
      <w:szCs w:val="20"/>
    </w:rPr>
  </w:style>
  <w:style w:type="character" w:customStyle="1" w:styleId="8">
    <w:name w:val="页眉 字符"/>
    <w:basedOn w:val="6"/>
    <w:link w:val="4"/>
    <w:semiHidden/>
    <w:qFormat/>
    <w:locked/>
    <w:uiPriority w:val="99"/>
    <w:rPr>
      <w:rFonts w:cs="Times New Roman"/>
      <w:sz w:val="18"/>
      <w:szCs w:val="18"/>
    </w:rPr>
  </w:style>
  <w:style w:type="character" w:customStyle="1" w:styleId="9">
    <w:name w:val="页脚 字符"/>
    <w:basedOn w:val="6"/>
    <w:link w:val="3"/>
    <w:qFormat/>
    <w:locked/>
    <w:uiPriority w:val="99"/>
    <w:rPr>
      <w:rFonts w:cs="Times New Roman"/>
      <w:sz w:val="18"/>
      <w:szCs w:val="18"/>
    </w:rPr>
  </w:style>
  <w:style w:type="paragraph" w:customStyle="1" w:styleId="10">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customStyle="1" w:styleId="11">
    <w:name w:val="批注框文本 字符"/>
    <w:basedOn w:val="6"/>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164</Words>
  <Characters>939</Characters>
  <Lines>7</Lines>
  <Paragraphs>2</Paragraphs>
  <TotalTime>1079</TotalTime>
  <ScaleCrop>false</ScaleCrop>
  <LinksUpToDate>false</LinksUpToDate>
  <CharactersWithSpaces>1101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2017-05-05T06:43:00Z</dcterms:created>
  <dc:creator>User</dc:creator>
  <cp:lastModifiedBy>User</cp:lastModifiedBy>
  <cp:lastPrinted>2019-05-04T05:42:00Z</cp:lastPrinted>
  <dcterms:modified xsi:type="dcterms:W3CDTF">2019-05-09T06:10:21Z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